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1CA" w:rsidRPr="00CD2FE3" w:rsidRDefault="00AD41CA" w:rsidP="00AD41CA">
      <w:pPr>
        <w:jc w:val="center"/>
        <w:rPr>
          <w:b/>
          <w:sz w:val="21"/>
          <w:szCs w:val="21"/>
        </w:rPr>
      </w:pPr>
      <w:r w:rsidRPr="00CD2FE3">
        <w:rPr>
          <w:b/>
          <w:sz w:val="21"/>
          <w:szCs w:val="21"/>
        </w:rPr>
        <w:t>ДОКУМЕНТАЦИЯ</w:t>
      </w:r>
    </w:p>
    <w:p w:rsidR="00AD41CA" w:rsidRPr="00CD2FE3" w:rsidRDefault="00AD41CA" w:rsidP="00AD41CA">
      <w:pPr>
        <w:jc w:val="center"/>
        <w:rPr>
          <w:b/>
          <w:sz w:val="21"/>
          <w:szCs w:val="21"/>
        </w:rPr>
      </w:pPr>
      <w:r w:rsidRPr="00CD2FE3">
        <w:rPr>
          <w:b/>
          <w:sz w:val="21"/>
          <w:szCs w:val="21"/>
        </w:rPr>
        <w:t xml:space="preserve">об аукционе в электронной форме </w:t>
      </w:r>
      <w:r>
        <w:rPr>
          <w:b/>
          <w:sz w:val="21"/>
          <w:szCs w:val="21"/>
        </w:rPr>
        <w:t xml:space="preserve">№ </w:t>
      </w:r>
      <w:r w:rsidR="00CF1D41">
        <w:rPr>
          <w:b/>
          <w:bCs/>
          <w:color w:val="000000"/>
          <w:sz w:val="21"/>
          <w:szCs w:val="21"/>
        </w:rPr>
        <w:t>62-18</w:t>
      </w:r>
      <w:proofErr w:type="gramStart"/>
      <w:r w:rsidRPr="00CC3809">
        <w:rPr>
          <w:b/>
          <w:bCs/>
          <w:color w:val="000000"/>
          <w:sz w:val="21"/>
          <w:szCs w:val="21"/>
        </w:rPr>
        <w:t>/А</w:t>
      </w:r>
      <w:proofErr w:type="gramEnd"/>
      <w:r w:rsidRPr="00CC3809">
        <w:rPr>
          <w:b/>
          <w:bCs/>
          <w:color w:val="000000"/>
          <w:sz w:val="21"/>
          <w:szCs w:val="21"/>
        </w:rPr>
        <w:t xml:space="preserve">/эф на </w:t>
      </w:r>
      <w:r w:rsidR="00D06CE0">
        <w:rPr>
          <w:b/>
          <w:bCs/>
          <w:color w:val="000000"/>
          <w:sz w:val="21"/>
          <w:szCs w:val="21"/>
        </w:rPr>
        <w:t xml:space="preserve">выполнение работ по ремонту оконных блоков на объектах недвижимости </w:t>
      </w:r>
      <w:proofErr w:type="spellStart"/>
      <w:r w:rsidR="00D06CE0">
        <w:rPr>
          <w:b/>
          <w:bCs/>
          <w:color w:val="000000"/>
          <w:sz w:val="21"/>
          <w:szCs w:val="21"/>
        </w:rPr>
        <w:t>ФГАОУ</w:t>
      </w:r>
      <w:proofErr w:type="spellEnd"/>
      <w:r w:rsidR="00D06CE0">
        <w:rPr>
          <w:b/>
          <w:bCs/>
          <w:color w:val="000000"/>
          <w:sz w:val="21"/>
          <w:szCs w:val="21"/>
        </w:rPr>
        <w:t xml:space="preserve"> ВО «Сибирский федеральный университет»</w:t>
      </w:r>
      <w:r w:rsidRPr="00C30576">
        <w:rPr>
          <w:b/>
          <w:sz w:val="21"/>
          <w:szCs w:val="21"/>
        </w:rPr>
        <w:t xml:space="preserve"> </w:t>
      </w:r>
      <w:r w:rsidRPr="00CD2FE3">
        <w:rPr>
          <w:b/>
          <w:sz w:val="21"/>
          <w:szCs w:val="21"/>
        </w:rPr>
        <w:t>(далее – аукцион, аукцион в электронной форме)</w:t>
      </w:r>
    </w:p>
    <w:p w:rsidR="00AD41CA" w:rsidRPr="00CD2FE3" w:rsidRDefault="00AD41CA" w:rsidP="00AD41CA">
      <w:pPr>
        <w:rPr>
          <w:sz w:val="21"/>
          <w:szCs w:val="21"/>
        </w:rPr>
      </w:pPr>
    </w:p>
    <w:p w:rsidR="00AD41CA" w:rsidRPr="00CD2FE3" w:rsidRDefault="00AD41CA" w:rsidP="00AD41CA">
      <w:pPr>
        <w:autoSpaceDE w:val="0"/>
        <w:autoSpaceDN w:val="0"/>
        <w:adjustRightInd w:val="0"/>
        <w:ind w:firstLine="709"/>
        <w:jc w:val="both"/>
        <w:rPr>
          <w:sz w:val="21"/>
          <w:szCs w:val="21"/>
        </w:rPr>
      </w:pPr>
      <w:r w:rsidRPr="00CD2FE3">
        <w:rPr>
          <w:b/>
          <w:sz w:val="21"/>
          <w:szCs w:val="21"/>
        </w:rPr>
        <w:t>1. Предмет контракта с указанием количества поставляемого товара, объема выполняемых работ, оказываемых услуг и требования, установленные Заказчиком к качеству, техническим характеристикам товара, работ, услуг и иные требования, связанные с определением соответствия поставляемого товара, выполняемых работ, оказываемых услуг потребностям Заказчика:</w:t>
      </w:r>
    </w:p>
    <w:p w:rsidR="00AD41CA" w:rsidRPr="009C5AD0" w:rsidRDefault="00AD41CA" w:rsidP="00AD41CA">
      <w:pPr>
        <w:ind w:firstLine="709"/>
        <w:jc w:val="both"/>
        <w:rPr>
          <w:sz w:val="21"/>
          <w:szCs w:val="21"/>
        </w:rPr>
      </w:pPr>
      <w:r>
        <w:rPr>
          <w:sz w:val="21"/>
          <w:szCs w:val="21"/>
        </w:rPr>
        <w:t xml:space="preserve">На </w:t>
      </w:r>
      <w:r w:rsidRPr="00CD2FE3">
        <w:rPr>
          <w:sz w:val="21"/>
          <w:szCs w:val="21"/>
        </w:rPr>
        <w:t>аукцион в электронной ф</w:t>
      </w:r>
      <w:r>
        <w:rPr>
          <w:sz w:val="21"/>
          <w:szCs w:val="21"/>
        </w:rPr>
        <w:t xml:space="preserve">орме выставляется 1 (один) лот: </w:t>
      </w:r>
      <w:r w:rsidR="00D06CE0">
        <w:rPr>
          <w:sz w:val="21"/>
          <w:szCs w:val="21"/>
        </w:rPr>
        <w:t xml:space="preserve">выполнение работ по ремонту оконных блоков на объектах недвижимости </w:t>
      </w:r>
      <w:proofErr w:type="spellStart"/>
      <w:r w:rsidR="00D06CE0">
        <w:rPr>
          <w:sz w:val="21"/>
          <w:szCs w:val="21"/>
        </w:rPr>
        <w:t>ФГАОУ</w:t>
      </w:r>
      <w:proofErr w:type="spellEnd"/>
      <w:r w:rsidR="00D06CE0">
        <w:rPr>
          <w:sz w:val="21"/>
          <w:szCs w:val="21"/>
        </w:rPr>
        <w:t xml:space="preserve"> </w:t>
      </w:r>
      <w:proofErr w:type="gramStart"/>
      <w:r w:rsidR="00D06CE0">
        <w:rPr>
          <w:sz w:val="21"/>
          <w:szCs w:val="21"/>
        </w:rPr>
        <w:t>ВО</w:t>
      </w:r>
      <w:proofErr w:type="gramEnd"/>
      <w:r w:rsidR="00D06CE0">
        <w:rPr>
          <w:sz w:val="21"/>
          <w:szCs w:val="21"/>
        </w:rPr>
        <w:t xml:space="preserve"> «Сибирский федеральный университет»</w:t>
      </w:r>
      <w:r>
        <w:rPr>
          <w:sz w:val="21"/>
          <w:szCs w:val="21"/>
        </w:rPr>
        <w:t xml:space="preserve"> (далее – работы) </w:t>
      </w:r>
      <w:r w:rsidRPr="00CD2FE3">
        <w:rPr>
          <w:sz w:val="21"/>
          <w:szCs w:val="21"/>
        </w:rPr>
        <w:t xml:space="preserve">в </w:t>
      </w:r>
      <w:r>
        <w:rPr>
          <w:sz w:val="21"/>
          <w:szCs w:val="21"/>
        </w:rPr>
        <w:t>объеме</w:t>
      </w:r>
      <w:r w:rsidRPr="00CD2FE3">
        <w:rPr>
          <w:sz w:val="21"/>
          <w:szCs w:val="21"/>
        </w:rPr>
        <w:t>, определенно</w:t>
      </w:r>
      <w:r>
        <w:rPr>
          <w:sz w:val="21"/>
          <w:szCs w:val="21"/>
        </w:rPr>
        <w:t xml:space="preserve">м документацией об </w:t>
      </w:r>
      <w:r w:rsidRPr="00CD2FE3">
        <w:rPr>
          <w:sz w:val="21"/>
          <w:szCs w:val="21"/>
        </w:rPr>
        <w:t xml:space="preserve"> аукционе в электронной форме.</w:t>
      </w:r>
    </w:p>
    <w:p w:rsidR="00AD41CA" w:rsidRPr="00102FF3" w:rsidRDefault="00AD41CA" w:rsidP="00AD41CA">
      <w:pPr>
        <w:pStyle w:val="ConsPlusNormal"/>
        <w:ind w:firstLine="709"/>
        <w:jc w:val="both"/>
        <w:rPr>
          <w:rFonts w:ascii="Times New Roman" w:hAnsi="Times New Roman" w:cs="Times New Roman"/>
          <w:sz w:val="21"/>
          <w:szCs w:val="21"/>
        </w:rPr>
      </w:pPr>
      <w:r w:rsidRPr="00102FF3">
        <w:rPr>
          <w:rFonts w:ascii="Times New Roman" w:hAnsi="Times New Roman" w:cs="Times New Roman"/>
          <w:sz w:val="21"/>
          <w:szCs w:val="21"/>
        </w:rPr>
        <w:t>Подрядчик не обязан выполнять работы лично и вправе (но не обязан) с предварительного письменного согласия Заказчика привлечь к исполнению своих обязательств по контракту других лиц (субподрядчиков). В этом случае Подрядчик выступает в роли Генерального подрядчика. При этом Генеральный подрядчик несет перед Заказчиком ответственность за последствия неисполнения или ненадлежащего исполнения обязательств субподрядчиком (субподрядчиками) в соответствии с правилами пункта 1 статьи 313 и статьи 403 Гражданского кодекса Российской Федерации, а перед субподрядчиком (субподрядчиками) – ответственность за неисполнение или ненадлежащее исполнение Заказчиком обязательств по контракту.</w:t>
      </w:r>
    </w:p>
    <w:p w:rsidR="00AD41CA" w:rsidRPr="00D77494" w:rsidRDefault="00AD41CA" w:rsidP="00AD41CA">
      <w:pPr>
        <w:pStyle w:val="ConsPlusNormal"/>
        <w:widowControl/>
        <w:ind w:firstLine="709"/>
        <w:jc w:val="both"/>
        <w:rPr>
          <w:rFonts w:ascii="Times New Roman" w:hAnsi="Times New Roman" w:cs="Times New Roman"/>
          <w:sz w:val="21"/>
          <w:szCs w:val="21"/>
        </w:rPr>
      </w:pPr>
      <w:r w:rsidRPr="00102FF3">
        <w:rPr>
          <w:rFonts w:ascii="Times New Roman" w:hAnsi="Times New Roman" w:cs="Times New Roman"/>
          <w:sz w:val="21"/>
          <w:szCs w:val="21"/>
        </w:rPr>
        <w:t>Требуемое качество и надежность выполняемых работ, требования к их безопасности и иные показатели, связанные с определением соответствия выполняемых работ потребностям Заказчика, определяются документацией об открытом аукционе в электронной форме, включая Приложения к ней, являющиеся неотъемлемой частью документации об открытом аукционе в электронной форме</w:t>
      </w:r>
      <w:r w:rsidRPr="00B119B0">
        <w:rPr>
          <w:rFonts w:ascii="Times New Roman" w:hAnsi="Times New Roman" w:cs="Times New Roman"/>
          <w:sz w:val="21"/>
          <w:szCs w:val="21"/>
        </w:rPr>
        <w:t>.</w:t>
      </w:r>
    </w:p>
    <w:p w:rsidR="00AD41CA" w:rsidRPr="00CD2FE3" w:rsidRDefault="00AD41CA" w:rsidP="00AD41CA">
      <w:pPr>
        <w:pStyle w:val="ConsPlusNormal"/>
        <w:widowControl/>
        <w:ind w:firstLine="709"/>
        <w:jc w:val="both"/>
        <w:rPr>
          <w:rFonts w:ascii="Times New Roman" w:hAnsi="Times New Roman" w:cs="Times New Roman"/>
          <w:b/>
          <w:sz w:val="21"/>
          <w:szCs w:val="21"/>
        </w:rPr>
      </w:pPr>
      <w:r w:rsidRPr="00CD2FE3">
        <w:rPr>
          <w:rFonts w:ascii="Times New Roman" w:hAnsi="Times New Roman" w:cs="Times New Roman"/>
          <w:b/>
          <w:sz w:val="21"/>
          <w:szCs w:val="21"/>
        </w:rPr>
        <w:t xml:space="preserve">2. Требования к участникам закупки: </w:t>
      </w:r>
    </w:p>
    <w:p w:rsidR="00AD41CA" w:rsidRPr="00CD2FE3" w:rsidRDefault="00AD41CA" w:rsidP="00AD41CA">
      <w:pPr>
        <w:pStyle w:val="ConsPlusNormal"/>
        <w:tabs>
          <w:tab w:val="left" w:pos="0"/>
        </w:tabs>
        <w:ind w:firstLine="709"/>
        <w:jc w:val="both"/>
        <w:rPr>
          <w:rFonts w:ascii="Times New Roman" w:hAnsi="Times New Roman" w:cs="Times New Roman"/>
          <w:sz w:val="21"/>
          <w:szCs w:val="21"/>
        </w:rPr>
      </w:pPr>
      <w:r w:rsidRPr="00CD2FE3">
        <w:rPr>
          <w:rFonts w:ascii="Times New Roman" w:hAnsi="Times New Roman" w:cs="Times New Roman"/>
          <w:sz w:val="21"/>
          <w:szCs w:val="21"/>
        </w:rPr>
        <w:t xml:space="preserve">Участником закупки является лицо, претендующее на заключение контракта. </w:t>
      </w:r>
      <w:proofErr w:type="gramStart"/>
      <w:r w:rsidRPr="00CD2FE3">
        <w:rPr>
          <w:rFonts w:ascii="Times New Roman" w:hAnsi="Times New Roman" w:cs="Times New Roman"/>
          <w:sz w:val="21"/>
          <w:szCs w:val="21"/>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w:t>
      </w:r>
      <w:proofErr w:type="gramEnd"/>
      <w:r w:rsidRPr="00CD2FE3">
        <w:rPr>
          <w:rFonts w:ascii="Times New Roman" w:hAnsi="Times New Roman" w:cs="Times New Roman"/>
          <w:sz w:val="21"/>
          <w:szCs w:val="21"/>
        </w:rPr>
        <w:t xml:space="preserve"> следующим обязательным требованиям к участникам закупки (в случае, если на стороне одного участника закупки выступает несколько юридических лиц или несколько физических лиц, в том числе несколько индивидуальных предпринимателей, то обязательным требованиям должно соответствовать каждое из таких лиц):</w:t>
      </w:r>
    </w:p>
    <w:p w:rsidR="00AD41CA" w:rsidRPr="00CD2FE3" w:rsidRDefault="00AD41CA" w:rsidP="00AD41CA">
      <w:pPr>
        <w:pStyle w:val="ConsPlusNormal"/>
        <w:tabs>
          <w:tab w:val="left" w:pos="0"/>
        </w:tabs>
        <w:ind w:firstLine="709"/>
        <w:jc w:val="both"/>
        <w:rPr>
          <w:rFonts w:ascii="Times New Roman" w:hAnsi="Times New Roman" w:cs="Times New Roman"/>
          <w:sz w:val="21"/>
          <w:szCs w:val="21"/>
        </w:rPr>
      </w:pPr>
      <w:r w:rsidRPr="00CD2FE3">
        <w:rPr>
          <w:rFonts w:ascii="Times New Roman" w:hAnsi="Times New Roman" w:cs="Times New Roman"/>
          <w:sz w:val="21"/>
          <w:szCs w:val="21"/>
        </w:rPr>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AD41CA" w:rsidRPr="00CD2FE3" w:rsidRDefault="00AD41CA" w:rsidP="00AD41CA">
      <w:pPr>
        <w:pStyle w:val="ConsPlusNormal"/>
        <w:tabs>
          <w:tab w:val="left" w:pos="0"/>
        </w:tabs>
        <w:ind w:firstLine="709"/>
        <w:jc w:val="both"/>
        <w:rPr>
          <w:rFonts w:ascii="Times New Roman" w:hAnsi="Times New Roman" w:cs="Times New Roman"/>
          <w:sz w:val="21"/>
          <w:szCs w:val="21"/>
        </w:rPr>
      </w:pPr>
      <w:r w:rsidRPr="00CD2FE3">
        <w:rPr>
          <w:rFonts w:ascii="Times New Roman" w:hAnsi="Times New Roman" w:cs="Times New Roman"/>
          <w:sz w:val="21"/>
          <w:szCs w:val="21"/>
        </w:rPr>
        <w:t>2) отсутствие в реестре недобросовестных поставщиков, который ведется Федеральной антимонопольной службой в соответствии со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сведений об участниках закупки;</w:t>
      </w:r>
    </w:p>
    <w:p w:rsidR="00AD41CA" w:rsidRPr="00CD2FE3" w:rsidRDefault="00AD41CA" w:rsidP="00AD41CA">
      <w:pPr>
        <w:pStyle w:val="ConsPlusNormal"/>
        <w:tabs>
          <w:tab w:val="left" w:pos="0"/>
        </w:tabs>
        <w:ind w:firstLine="709"/>
        <w:jc w:val="both"/>
        <w:rPr>
          <w:rFonts w:ascii="Times New Roman" w:hAnsi="Times New Roman" w:cs="Times New Roman"/>
          <w:sz w:val="21"/>
          <w:szCs w:val="21"/>
        </w:rPr>
      </w:pPr>
      <w:r w:rsidRPr="00CD2FE3">
        <w:rPr>
          <w:rFonts w:ascii="Times New Roman" w:hAnsi="Times New Roman" w:cs="Times New Roman"/>
          <w:sz w:val="21"/>
          <w:szCs w:val="21"/>
        </w:rPr>
        <w:t>3) отсутствие в реестре недобросовестных поставщиков, который ведется Федеральной антимонопольной службой в соответствии со статьей 5 Федерального закона от 18.07.2011 № 223-ФЗ «О закупках товаров, работ, услуг отдельными видами юридических лиц», сведений об участниках закупки;</w:t>
      </w:r>
    </w:p>
    <w:p w:rsidR="00AD41CA" w:rsidRPr="00CD2FE3" w:rsidRDefault="00AD41CA" w:rsidP="00AD41CA">
      <w:pPr>
        <w:pStyle w:val="ConsPlusNormal"/>
        <w:widowControl/>
        <w:tabs>
          <w:tab w:val="left" w:pos="0"/>
        </w:tabs>
        <w:ind w:firstLine="709"/>
        <w:jc w:val="both"/>
        <w:rPr>
          <w:rFonts w:ascii="Times New Roman" w:hAnsi="Times New Roman" w:cs="Times New Roman"/>
          <w:sz w:val="21"/>
          <w:szCs w:val="21"/>
        </w:rPr>
      </w:pPr>
      <w:r w:rsidRPr="00CD2FE3">
        <w:rPr>
          <w:rFonts w:ascii="Times New Roman" w:hAnsi="Times New Roman" w:cs="Times New Roman"/>
          <w:sz w:val="21"/>
          <w:szCs w:val="21"/>
        </w:rPr>
        <w:t>4) наличие на счете участника закупки денежных средств, достаточных для оплаты услуг Оператора электронной площадки (далее - Оператор) в соответствии с Регламентом, а также для гарантийного о</w:t>
      </w:r>
      <w:r>
        <w:rPr>
          <w:rFonts w:ascii="Times New Roman" w:hAnsi="Times New Roman" w:cs="Times New Roman"/>
          <w:sz w:val="21"/>
          <w:szCs w:val="21"/>
        </w:rPr>
        <w:t>беспечения заявки на участие в</w:t>
      </w:r>
      <w:r w:rsidRPr="00CD2FE3">
        <w:rPr>
          <w:rFonts w:ascii="Times New Roman" w:hAnsi="Times New Roman" w:cs="Times New Roman"/>
          <w:sz w:val="21"/>
          <w:szCs w:val="21"/>
        </w:rPr>
        <w:t xml:space="preserve"> аукционе в электронной форме в случае, если требование о наличии гарантийного обеспечения установлено Заказчиком.</w:t>
      </w:r>
    </w:p>
    <w:p w:rsidR="00AD41CA" w:rsidRPr="002625B5" w:rsidRDefault="00AD41CA" w:rsidP="00AD41CA">
      <w:pPr>
        <w:pStyle w:val="ConsPlusNormal"/>
        <w:widowControl/>
        <w:tabs>
          <w:tab w:val="left" w:pos="0"/>
        </w:tabs>
        <w:ind w:firstLine="709"/>
        <w:jc w:val="both"/>
        <w:rPr>
          <w:rFonts w:ascii="Times New Roman" w:hAnsi="Times New Roman" w:cs="Times New Roman"/>
          <w:b/>
          <w:sz w:val="21"/>
          <w:szCs w:val="21"/>
        </w:rPr>
      </w:pPr>
      <w:r w:rsidRPr="00CD2FE3">
        <w:rPr>
          <w:rFonts w:ascii="Times New Roman" w:hAnsi="Times New Roman" w:cs="Times New Roman"/>
          <w:b/>
          <w:sz w:val="21"/>
          <w:szCs w:val="21"/>
        </w:rPr>
        <w:t xml:space="preserve">3. Требования к содержанию, форме, оформлению и составу заявки на участие в аукционе в электронной форме, требования к описанию участниками закупки поставляемого товара (выполняемых работ, оказываемых услуг), который является предметом аукциона в электронной форме, </w:t>
      </w:r>
      <w:r w:rsidRPr="002625B5">
        <w:rPr>
          <w:rFonts w:ascii="Times New Roman" w:hAnsi="Times New Roman" w:cs="Times New Roman"/>
          <w:b/>
          <w:sz w:val="21"/>
          <w:szCs w:val="21"/>
        </w:rPr>
        <w:t>его характеристик:</w:t>
      </w:r>
    </w:p>
    <w:p w:rsidR="00AD41CA" w:rsidRPr="00CD2FE3" w:rsidRDefault="00AD41CA" w:rsidP="00AD41CA">
      <w:pPr>
        <w:autoSpaceDE w:val="0"/>
        <w:autoSpaceDN w:val="0"/>
        <w:adjustRightInd w:val="0"/>
        <w:ind w:firstLine="709"/>
        <w:jc w:val="both"/>
        <w:rPr>
          <w:snapToGrid w:val="0"/>
          <w:sz w:val="21"/>
          <w:szCs w:val="21"/>
        </w:rPr>
      </w:pPr>
      <w:r w:rsidRPr="00CD2FE3">
        <w:rPr>
          <w:snapToGrid w:val="0"/>
          <w:sz w:val="21"/>
          <w:szCs w:val="21"/>
        </w:rPr>
        <w:t>Невыполнение требований, установленных настоящим разделом, является основанием для отклонения заявки участника закупки.</w:t>
      </w:r>
    </w:p>
    <w:p w:rsidR="00AD41CA" w:rsidRPr="00CD2FE3" w:rsidRDefault="00AD41CA" w:rsidP="00AD41CA">
      <w:pPr>
        <w:autoSpaceDE w:val="0"/>
        <w:autoSpaceDN w:val="0"/>
        <w:adjustRightInd w:val="0"/>
        <w:ind w:firstLine="709"/>
        <w:jc w:val="both"/>
        <w:rPr>
          <w:snapToGrid w:val="0"/>
          <w:sz w:val="21"/>
          <w:szCs w:val="21"/>
        </w:rPr>
      </w:pPr>
      <w:r w:rsidRPr="00CD2FE3">
        <w:rPr>
          <w:snapToGrid w:val="0"/>
          <w:sz w:val="21"/>
          <w:szCs w:val="21"/>
        </w:rPr>
        <w:t xml:space="preserve">Для участия в аукционе участник закупки подает заявку на участие в аукционе в срок и по адресу, указанному в извещении о </w:t>
      </w:r>
      <w:r w:rsidRPr="00CD2FE3">
        <w:rPr>
          <w:sz w:val="21"/>
          <w:szCs w:val="21"/>
        </w:rPr>
        <w:t>проведен</w:t>
      </w:r>
      <w:proofErr w:type="gramStart"/>
      <w:r w:rsidRPr="00CD2FE3">
        <w:rPr>
          <w:sz w:val="21"/>
          <w:szCs w:val="21"/>
        </w:rPr>
        <w:t>ии ау</w:t>
      </w:r>
      <w:proofErr w:type="gramEnd"/>
      <w:r w:rsidRPr="00CD2FE3">
        <w:rPr>
          <w:sz w:val="21"/>
          <w:szCs w:val="21"/>
        </w:rPr>
        <w:t xml:space="preserve">кциона в электронной форме, </w:t>
      </w:r>
      <w:r w:rsidRPr="00CD2FE3">
        <w:rPr>
          <w:snapToGrid w:val="0"/>
          <w:sz w:val="21"/>
          <w:szCs w:val="21"/>
        </w:rPr>
        <w:t xml:space="preserve">и по форме, которая </w:t>
      </w:r>
      <w:r w:rsidRPr="00CD2FE3">
        <w:rPr>
          <w:snapToGrid w:val="0"/>
          <w:sz w:val="21"/>
          <w:szCs w:val="21"/>
        </w:rPr>
        <w:lastRenderedPageBreak/>
        <w:t xml:space="preserve">установлена документацией об аукционе </w:t>
      </w:r>
      <w:r w:rsidRPr="00CD2FE3">
        <w:rPr>
          <w:sz w:val="21"/>
          <w:szCs w:val="21"/>
        </w:rPr>
        <w:t>в электронной форме</w:t>
      </w:r>
      <w:r w:rsidRPr="00CD2FE3">
        <w:rPr>
          <w:snapToGrid w:val="0"/>
          <w:sz w:val="21"/>
          <w:szCs w:val="21"/>
        </w:rPr>
        <w:t xml:space="preserve"> (Приложение №1 к документации об аукционе </w:t>
      </w:r>
      <w:r w:rsidRPr="00CD2FE3">
        <w:rPr>
          <w:sz w:val="21"/>
          <w:szCs w:val="21"/>
        </w:rPr>
        <w:t>в электронной форме</w:t>
      </w:r>
      <w:r w:rsidRPr="00CD2FE3">
        <w:rPr>
          <w:snapToGrid w:val="0"/>
          <w:sz w:val="21"/>
          <w:szCs w:val="21"/>
        </w:rPr>
        <w:t>).</w:t>
      </w:r>
    </w:p>
    <w:p w:rsidR="00AD41CA" w:rsidRPr="00CD2FE3" w:rsidRDefault="00AD41CA" w:rsidP="00AD41CA">
      <w:pPr>
        <w:autoSpaceDE w:val="0"/>
        <w:autoSpaceDN w:val="0"/>
        <w:adjustRightInd w:val="0"/>
        <w:ind w:firstLine="709"/>
        <w:jc w:val="both"/>
        <w:rPr>
          <w:sz w:val="21"/>
          <w:szCs w:val="21"/>
        </w:rPr>
      </w:pPr>
      <w:proofErr w:type="gramStart"/>
      <w:r w:rsidRPr="00CD2FE3">
        <w:rPr>
          <w:sz w:val="21"/>
          <w:szCs w:val="21"/>
        </w:rPr>
        <w:t xml:space="preserve">Подача заявки на участие в аукционе означает, что участник закупки изучил всю документацию об </w:t>
      </w:r>
      <w:r w:rsidRPr="00CD2FE3">
        <w:rPr>
          <w:snapToGrid w:val="0"/>
          <w:sz w:val="21"/>
          <w:szCs w:val="21"/>
        </w:rPr>
        <w:t xml:space="preserve">аукционе </w:t>
      </w:r>
      <w:r w:rsidRPr="00CD2FE3">
        <w:rPr>
          <w:sz w:val="21"/>
          <w:szCs w:val="21"/>
        </w:rPr>
        <w:t>в электронной форме</w:t>
      </w:r>
      <w:r w:rsidRPr="00CD2FE3">
        <w:rPr>
          <w:snapToGrid w:val="0"/>
          <w:sz w:val="21"/>
          <w:szCs w:val="21"/>
        </w:rPr>
        <w:t xml:space="preserve"> </w:t>
      </w:r>
      <w:r w:rsidRPr="00CD2FE3">
        <w:rPr>
          <w:sz w:val="21"/>
          <w:szCs w:val="21"/>
        </w:rPr>
        <w:t xml:space="preserve">(включая все приложения к ней), все изменения, разъяснения документации об </w:t>
      </w:r>
      <w:r w:rsidRPr="00CD2FE3">
        <w:rPr>
          <w:snapToGrid w:val="0"/>
          <w:sz w:val="21"/>
          <w:szCs w:val="21"/>
        </w:rPr>
        <w:t xml:space="preserve">аукционе </w:t>
      </w:r>
      <w:r w:rsidRPr="00CD2FE3">
        <w:rPr>
          <w:sz w:val="21"/>
          <w:szCs w:val="21"/>
        </w:rPr>
        <w:t xml:space="preserve">в электронной форме и безоговорочно согласен с условиями участия в </w:t>
      </w:r>
      <w:r w:rsidRPr="00CD2FE3">
        <w:rPr>
          <w:snapToGrid w:val="0"/>
          <w:sz w:val="21"/>
          <w:szCs w:val="21"/>
        </w:rPr>
        <w:t xml:space="preserve">аукционе </w:t>
      </w:r>
      <w:r w:rsidRPr="00CD2FE3">
        <w:rPr>
          <w:sz w:val="21"/>
          <w:szCs w:val="21"/>
        </w:rPr>
        <w:t xml:space="preserve">в электронной форме, содержащимися в документации об </w:t>
      </w:r>
      <w:r w:rsidRPr="00CD2FE3">
        <w:rPr>
          <w:snapToGrid w:val="0"/>
          <w:sz w:val="21"/>
          <w:szCs w:val="21"/>
        </w:rPr>
        <w:t xml:space="preserve">аукционе </w:t>
      </w:r>
      <w:r w:rsidRPr="00CD2FE3">
        <w:rPr>
          <w:sz w:val="21"/>
          <w:szCs w:val="21"/>
        </w:rPr>
        <w:t>в электронной форме (включая все приложения к ней), во всех изменениях, разъяснениях</w:t>
      </w:r>
      <w:proofErr w:type="gramEnd"/>
      <w:r w:rsidRPr="00CD2FE3">
        <w:rPr>
          <w:sz w:val="21"/>
          <w:szCs w:val="21"/>
        </w:rPr>
        <w:t xml:space="preserve"> документации об </w:t>
      </w:r>
      <w:r w:rsidRPr="00CD2FE3">
        <w:rPr>
          <w:snapToGrid w:val="0"/>
          <w:sz w:val="21"/>
          <w:szCs w:val="21"/>
        </w:rPr>
        <w:t xml:space="preserve">аукционе </w:t>
      </w:r>
      <w:r w:rsidRPr="00CD2FE3">
        <w:rPr>
          <w:sz w:val="21"/>
          <w:szCs w:val="21"/>
        </w:rPr>
        <w:t>в электронной форме.</w:t>
      </w:r>
    </w:p>
    <w:p w:rsidR="00AD41CA" w:rsidRPr="00CD2FE3" w:rsidRDefault="00AD41CA" w:rsidP="00AD41CA">
      <w:pPr>
        <w:autoSpaceDE w:val="0"/>
        <w:autoSpaceDN w:val="0"/>
        <w:adjustRightInd w:val="0"/>
        <w:ind w:firstLine="709"/>
        <w:jc w:val="both"/>
        <w:rPr>
          <w:sz w:val="21"/>
          <w:szCs w:val="21"/>
        </w:rPr>
      </w:pPr>
      <w:r w:rsidRPr="00CD2FE3">
        <w:rPr>
          <w:sz w:val="21"/>
          <w:szCs w:val="21"/>
        </w:rPr>
        <w:t>Участник закупки вправе подать т</w:t>
      </w:r>
      <w:r>
        <w:rPr>
          <w:sz w:val="21"/>
          <w:szCs w:val="21"/>
        </w:rPr>
        <w:t>олько одну заявку на участие в</w:t>
      </w:r>
      <w:r w:rsidRPr="00CD2FE3">
        <w:rPr>
          <w:sz w:val="21"/>
          <w:szCs w:val="21"/>
        </w:rPr>
        <w:t xml:space="preserve"> аукционе в электронной форме в отношении каждого предмета аукциона (лота).</w:t>
      </w:r>
    </w:p>
    <w:p w:rsidR="00AD41CA" w:rsidRPr="00CD2FE3" w:rsidRDefault="00AD41CA" w:rsidP="00AD41CA">
      <w:pPr>
        <w:autoSpaceDE w:val="0"/>
        <w:autoSpaceDN w:val="0"/>
        <w:adjustRightInd w:val="0"/>
        <w:ind w:firstLine="709"/>
        <w:jc w:val="both"/>
        <w:rPr>
          <w:spacing w:val="-2"/>
          <w:sz w:val="21"/>
          <w:szCs w:val="21"/>
        </w:rPr>
      </w:pPr>
      <w:r w:rsidRPr="00CD2FE3">
        <w:rPr>
          <w:sz w:val="21"/>
          <w:szCs w:val="21"/>
        </w:rPr>
        <w:t xml:space="preserve">Заявка на участие в аукционе подается в форме электронного документа (пакета документов), подписанного электронной подписью в соответствии с требованиями Регламента (далее также – электронная подпись). </w:t>
      </w:r>
    </w:p>
    <w:p w:rsidR="00AD41CA" w:rsidRPr="00CD2FE3" w:rsidRDefault="00AD41CA" w:rsidP="00AD41CA">
      <w:pPr>
        <w:autoSpaceDE w:val="0"/>
        <w:autoSpaceDN w:val="0"/>
        <w:adjustRightInd w:val="0"/>
        <w:ind w:firstLine="709"/>
        <w:jc w:val="both"/>
        <w:rPr>
          <w:sz w:val="21"/>
          <w:szCs w:val="21"/>
        </w:rPr>
      </w:pPr>
      <w:r w:rsidRPr="00CD2FE3">
        <w:rPr>
          <w:sz w:val="21"/>
          <w:szCs w:val="21"/>
        </w:rPr>
        <w:t>Участник закупки несет все расходы, связанные с участием в аукционе (в том числе, расходы, связанные с подготовкой и подачей заявки на участие в аукционе). Заказчик не несет ответственности и не имеет обязатель</w:t>
      </w:r>
      <w:proofErr w:type="gramStart"/>
      <w:r w:rsidRPr="00CD2FE3">
        <w:rPr>
          <w:sz w:val="21"/>
          <w:szCs w:val="21"/>
        </w:rPr>
        <w:t>ств в св</w:t>
      </w:r>
      <w:proofErr w:type="gramEnd"/>
      <w:r w:rsidRPr="00CD2FE3">
        <w:rPr>
          <w:sz w:val="21"/>
          <w:szCs w:val="21"/>
        </w:rPr>
        <w:t>язи с такими расходами независимо от того, как проводится и чем завершается аукцион.</w:t>
      </w:r>
    </w:p>
    <w:p w:rsidR="00AD41CA" w:rsidRPr="00CD2FE3" w:rsidRDefault="00AD41CA" w:rsidP="00AD41CA">
      <w:pPr>
        <w:autoSpaceDE w:val="0"/>
        <w:autoSpaceDN w:val="0"/>
        <w:adjustRightInd w:val="0"/>
        <w:ind w:firstLine="709"/>
        <w:jc w:val="both"/>
        <w:rPr>
          <w:sz w:val="21"/>
          <w:szCs w:val="21"/>
        </w:rPr>
      </w:pPr>
      <w:r w:rsidRPr="00CD2FE3">
        <w:rPr>
          <w:sz w:val="21"/>
          <w:szCs w:val="21"/>
        </w:rPr>
        <w:t>Заявка на участие в аукционе должна содержать:</w:t>
      </w:r>
    </w:p>
    <w:p w:rsidR="00AD41CA" w:rsidRPr="00CD2FE3" w:rsidRDefault="00AD41CA" w:rsidP="00AD41CA">
      <w:pPr>
        <w:autoSpaceDE w:val="0"/>
        <w:autoSpaceDN w:val="0"/>
        <w:adjustRightInd w:val="0"/>
        <w:ind w:firstLine="709"/>
        <w:jc w:val="both"/>
        <w:rPr>
          <w:sz w:val="21"/>
          <w:szCs w:val="21"/>
        </w:rPr>
      </w:pPr>
      <w:r w:rsidRPr="00CD2FE3">
        <w:rPr>
          <w:sz w:val="21"/>
          <w:szCs w:val="21"/>
        </w:rPr>
        <w:t>1) сведения и документы об участнике закупки, подавшем такую заявку:</w:t>
      </w:r>
    </w:p>
    <w:p w:rsidR="00AD41CA" w:rsidRPr="00CD2FE3" w:rsidRDefault="00AD41CA" w:rsidP="00AD41CA">
      <w:pPr>
        <w:autoSpaceDE w:val="0"/>
        <w:autoSpaceDN w:val="0"/>
        <w:adjustRightInd w:val="0"/>
        <w:ind w:firstLine="709"/>
        <w:jc w:val="both"/>
        <w:rPr>
          <w:sz w:val="21"/>
          <w:szCs w:val="21"/>
        </w:rPr>
      </w:pPr>
      <w:proofErr w:type="gramStart"/>
      <w:r w:rsidRPr="00CD2FE3">
        <w:rPr>
          <w:sz w:val="21"/>
          <w:szCs w:val="21"/>
        </w:rPr>
        <w:t>а)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адрес электронной почты;</w:t>
      </w:r>
      <w:proofErr w:type="gramEnd"/>
    </w:p>
    <w:p w:rsidR="00AD41CA" w:rsidRPr="00CD2FE3" w:rsidRDefault="00AD41CA" w:rsidP="00AD41CA">
      <w:pPr>
        <w:autoSpaceDE w:val="0"/>
        <w:autoSpaceDN w:val="0"/>
        <w:adjustRightInd w:val="0"/>
        <w:ind w:firstLine="709"/>
        <w:jc w:val="both"/>
        <w:rPr>
          <w:sz w:val="21"/>
          <w:szCs w:val="21"/>
        </w:rPr>
      </w:pPr>
      <w:proofErr w:type="gramStart"/>
      <w:r w:rsidRPr="00CD2FE3">
        <w:rPr>
          <w:sz w:val="21"/>
          <w:szCs w:val="21"/>
        </w:rPr>
        <w:t>б) полученную не ранее чем за шесть месяцев до дня размещения в ЕИС и на электронной площадке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шесть месяцев до дня размещения в ЕИС и на электронной площадке извещения о проведении аукциона выписку из единого</w:t>
      </w:r>
      <w:proofErr w:type="gramEnd"/>
      <w:r w:rsidRPr="00CD2FE3">
        <w:rPr>
          <w:sz w:val="21"/>
          <w:szCs w:val="21"/>
        </w:rPr>
        <w:t xml:space="preserve"> </w:t>
      </w:r>
      <w:proofErr w:type="gramStart"/>
      <w:r w:rsidRPr="00CD2FE3">
        <w:rPr>
          <w:sz w:val="21"/>
          <w:szCs w:val="21"/>
        </w:rPr>
        <w:t>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w:t>
      </w:r>
      <w:proofErr w:type="gramEnd"/>
      <w:r w:rsidRPr="00CD2FE3">
        <w:rPr>
          <w:sz w:val="21"/>
          <w:szCs w:val="21"/>
        </w:rPr>
        <w:t xml:space="preserve"> дня размещения в ЕИС и на электронной площадке извещения о проведен</w:t>
      </w:r>
      <w:proofErr w:type="gramStart"/>
      <w:r w:rsidRPr="00CD2FE3">
        <w:rPr>
          <w:sz w:val="21"/>
          <w:szCs w:val="21"/>
        </w:rPr>
        <w:t>ии ау</w:t>
      </w:r>
      <w:proofErr w:type="gramEnd"/>
      <w:r w:rsidRPr="00CD2FE3">
        <w:rPr>
          <w:sz w:val="21"/>
          <w:szCs w:val="21"/>
        </w:rPr>
        <w:t>кциона;</w:t>
      </w:r>
    </w:p>
    <w:p w:rsidR="00AD41CA" w:rsidRPr="00CD2FE3" w:rsidRDefault="00AD41CA" w:rsidP="00AD41CA">
      <w:pPr>
        <w:autoSpaceDE w:val="0"/>
        <w:autoSpaceDN w:val="0"/>
        <w:adjustRightInd w:val="0"/>
        <w:ind w:firstLine="540"/>
        <w:jc w:val="both"/>
        <w:rPr>
          <w:sz w:val="21"/>
          <w:szCs w:val="21"/>
        </w:rPr>
      </w:pPr>
      <w:r w:rsidRPr="00CD2FE3">
        <w:rPr>
          <w:sz w:val="21"/>
          <w:szCs w:val="21"/>
        </w:rPr>
        <w:t xml:space="preserve">в) документы, подтверждающие полномочия лиц на осуществление действий от имени участника закупки - юридического лица (копия решения о назначении или об избрании либо приказа о </w:t>
      </w:r>
      <w:proofErr w:type="gramStart"/>
      <w:r w:rsidRPr="00CD2FE3">
        <w:rPr>
          <w:sz w:val="21"/>
          <w:szCs w:val="21"/>
        </w:rPr>
        <w:t xml:space="preserve">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по тексту – руководитель)), кроме лиц, действующих в соответствии с учредительным документом, которым предусмотрено, </w:t>
      </w:r>
      <w:r w:rsidRPr="00CD2FE3">
        <w:rPr>
          <w:rFonts w:eastAsiaTheme="minorHAnsi"/>
          <w:sz w:val="21"/>
          <w:szCs w:val="21"/>
          <w:lang w:eastAsia="en-US"/>
        </w:rPr>
        <w:t>что полномочия выступать от имени юридического лица предоставлены нескольким лицам, действующим совместно или независимо друг от друга.</w:t>
      </w:r>
      <w:proofErr w:type="gramEnd"/>
      <w:r w:rsidRPr="00CD2FE3">
        <w:rPr>
          <w:sz w:val="21"/>
          <w:szCs w:val="21"/>
        </w:rPr>
        <w:t xml:space="preserve"> В случае</w:t>
      </w:r>
      <w:proofErr w:type="gramStart"/>
      <w:r w:rsidRPr="00CD2FE3">
        <w:rPr>
          <w:sz w:val="21"/>
          <w:szCs w:val="21"/>
        </w:rPr>
        <w:t>,</w:t>
      </w:r>
      <w:proofErr w:type="gramEnd"/>
      <w:r w:rsidRPr="00CD2FE3">
        <w:rPr>
          <w:sz w:val="21"/>
          <w:szCs w:val="21"/>
        </w:rPr>
        <w:t xml:space="preserve"> если от имени участника закупки действует иное лицо</w:t>
      </w:r>
      <w:r w:rsidRPr="00CD2FE3">
        <w:rPr>
          <w:rFonts w:eastAsiaTheme="minorHAnsi"/>
          <w:sz w:val="21"/>
          <w:szCs w:val="21"/>
          <w:lang w:eastAsia="en-US"/>
        </w:rPr>
        <w:t xml:space="preserve">, </w:t>
      </w:r>
      <w:r w:rsidRPr="00CD2FE3">
        <w:rPr>
          <w:sz w:val="21"/>
          <w:szCs w:val="21"/>
        </w:rPr>
        <w:t>заявка на участие в аукционе должна содержать также доверенность на осуществление действий от имени участника закупки, подписанную руководителем участника закупки (для юридических лиц) или лицом, уполномоченным на это в соответствии с нормативно-правовыми актами Российской Федерации и учредительным документом участника закупки либо нотариально заверенную копию такой доверенности. В случае</w:t>
      </w:r>
      <w:proofErr w:type="gramStart"/>
      <w:r w:rsidRPr="00CD2FE3">
        <w:rPr>
          <w:sz w:val="21"/>
          <w:szCs w:val="21"/>
        </w:rPr>
        <w:t>,</w:t>
      </w:r>
      <w:proofErr w:type="gramEnd"/>
      <w:r w:rsidRPr="00CD2FE3">
        <w:rPr>
          <w:sz w:val="21"/>
          <w:szCs w:val="21"/>
        </w:rPr>
        <w:t xml:space="preserve"> если указанная доверенность подписана лицом, уполномоченным руководителем участника закупки, заявка на участие в аукционе должна содержать также документ, подтверждающий полномочия такого лица.</w:t>
      </w:r>
    </w:p>
    <w:p w:rsidR="00AD41CA" w:rsidRPr="00CD2FE3" w:rsidRDefault="00AD41CA" w:rsidP="00AD41CA">
      <w:pPr>
        <w:autoSpaceDE w:val="0"/>
        <w:autoSpaceDN w:val="0"/>
        <w:adjustRightInd w:val="0"/>
        <w:ind w:firstLine="709"/>
        <w:jc w:val="both"/>
        <w:rPr>
          <w:sz w:val="21"/>
          <w:szCs w:val="21"/>
        </w:rPr>
      </w:pPr>
      <w:r w:rsidRPr="00CD2FE3">
        <w:rPr>
          <w:sz w:val="21"/>
          <w:szCs w:val="21"/>
        </w:rPr>
        <w:t>В случае</w:t>
      </w:r>
      <w:proofErr w:type="gramStart"/>
      <w:r w:rsidRPr="00CD2FE3">
        <w:rPr>
          <w:sz w:val="21"/>
          <w:szCs w:val="21"/>
        </w:rPr>
        <w:t>,</w:t>
      </w:r>
      <w:proofErr w:type="gramEnd"/>
      <w:r w:rsidRPr="00CD2FE3">
        <w:rPr>
          <w:sz w:val="21"/>
          <w:szCs w:val="21"/>
        </w:rPr>
        <w:t xml:space="preserve"> если на стороне одного участника закупки выступают несколько юридических лиц или несколько физических лиц, в том числе несколько индивидуальных предпринимателей, и интересы такого участника закупки представляет одно из таких лиц либо иное уполномоченное лицо, заявка на участие в аукционе должна также содержать доверенности от каждого из лиц, выступающих на стороне одного участника закупки, подписанные такими лицами (для юридических лиц), либо нотариально заверенные копии таких доверенностей, либо иной документ, подтверждающий право лица действовать от имени всех лиц, выступающих на стороне одного участника закупки (договор простого товарищества, соглашение и т.п.).</w:t>
      </w:r>
    </w:p>
    <w:p w:rsidR="00AD41CA" w:rsidRPr="00CD2FE3" w:rsidRDefault="00AD41CA" w:rsidP="00AD41CA">
      <w:pPr>
        <w:autoSpaceDE w:val="0"/>
        <w:autoSpaceDN w:val="0"/>
        <w:adjustRightInd w:val="0"/>
        <w:ind w:firstLine="709"/>
        <w:jc w:val="both"/>
        <w:rPr>
          <w:sz w:val="21"/>
          <w:szCs w:val="21"/>
        </w:rPr>
      </w:pPr>
      <w:r w:rsidRPr="00CD2FE3">
        <w:rPr>
          <w:sz w:val="21"/>
          <w:szCs w:val="21"/>
        </w:rPr>
        <w:t>Доверенность либо иной документ должны подтверждать полномочия представителя на осуществление следующих действий:</w:t>
      </w:r>
    </w:p>
    <w:p w:rsidR="00AD41CA" w:rsidRPr="00CD2FE3" w:rsidRDefault="00AD41CA" w:rsidP="00AD41CA">
      <w:pPr>
        <w:autoSpaceDE w:val="0"/>
        <w:autoSpaceDN w:val="0"/>
        <w:adjustRightInd w:val="0"/>
        <w:ind w:firstLine="709"/>
        <w:jc w:val="both"/>
        <w:rPr>
          <w:sz w:val="21"/>
          <w:szCs w:val="21"/>
        </w:rPr>
      </w:pPr>
      <w:r w:rsidRPr="00CD2FE3">
        <w:rPr>
          <w:sz w:val="21"/>
          <w:szCs w:val="21"/>
        </w:rPr>
        <w:t>-запрос документации об аукционе;</w:t>
      </w:r>
    </w:p>
    <w:p w:rsidR="00AD41CA" w:rsidRPr="00CD2FE3" w:rsidRDefault="00AD41CA" w:rsidP="00AD41CA">
      <w:pPr>
        <w:autoSpaceDE w:val="0"/>
        <w:autoSpaceDN w:val="0"/>
        <w:adjustRightInd w:val="0"/>
        <w:ind w:firstLine="709"/>
        <w:jc w:val="both"/>
        <w:rPr>
          <w:sz w:val="21"/>
          <w:szCs w:val="21"/>
        </w:rPr>
      </w:pPr>
      <w:r w:rsidRPr="00CD2FE3">
        <w:rPr>
          <w:sz w:val="21"/>
          <w:szCs w:val="21"/>
        </w:rPr>
        <w:lastRenderedPageBreak/>
        <w:t>-подача запроса о разъяснении положений документации об аукционе;</w:t>
      </w:r>
    </w:p>
    <w:p w:rsidR="00AD41CA" w:rsidRPr="00CD2FE3" w:rsidRDefault="00AD41CA" w:rsidP="00AD41CA">
      <w:pPr>
        <w:autoSpaceDE w:val="0"/>
        <w:autoSpaceDN w:val="0"/>
        <w:adjustRightInd w:val="0"/>
        <w:ind w:firstLine="709"/>
        <w:jc w:val="both"/>
        <w:rPr>
          <w:sz w:val="21"/>
          <w:szCs w:val="21"/>
        </w:rPr>
      </w:pPr>
      <w:r w:rsidRPr="00CD2FE3">
        <w:rPr>
          <w:sz w:val="21"/>
          <w:szCs w:val="21"/>
        </w:rPr>
        <w:t>-подача заявки на участие в аукционе, внесение изменений в заявку на участие в аукционе и отзыв заявки на участие в аукционе;</w:t>
      </w:r>
    </w:p>
    <w:p w:rsidR="00AD41CA" w:rsidRPr="00CD2FE3" w:rsidRDefault="00AD41CA" w:rsidP="00AD41CA">
      <w:pPr>
        <w:autoSpaceDE w:val="0"/>
        <w:autoSpaceDN w:val="0"/>
        <w:adjustRightInd w:val="0"/>
        <w:ind w:firstLine="709"/>
        <w:jc w:val="both"/>
        <w:rPr>
          <w:sz w:val="21"/>
          <w:szCs w:val="21"/>
        </w:rPr>
      </w:pPr>
      <w:r w:rsidRPr="00CD2FE3">
        <w:rPr>
          <w:sz w:val="21"/>
          <w:szCs w:val="21"/>
        </w:rPr>
        <w:t>-внесение обеспечения заявки на участие в аукционе;</w:t>
      </w:r>
    </w:p>
    <w:p w:rsidR="00AD41CA" w:rsidRPr="00CD2FE3" w:rsidRDefault="00AD41CA" w:rsidP="00AD41CA">
      <w:pPr>
        <w:autoSpaceDE w:val="0"/>
        <w:autoSpaceDN w:val="0"/>
        <w:adjustRightInd w:val="0"/>
        <w:ind w:firstLine="709"/>
        <w:jc w:val="both"/>
        <w:rPr>
          <w:sz w:val="21"/>
          <w:szCs w:val="21"/>
        </w:rPr>
      </w:pPr>
      <w:r w:rsidRPr="00CD2FE3">
        <w:rPr>
          <w:sz w:val="21"/>
          <w:szCs w:val="21"/>
        </w:rPr>
        <w:t>-заключение контракта;</w:t>
      </w:r>
    </w:p>
    <w:p w:rsidR="00AD41CA" w:rsidRPr="00CD2FE3" w:rsidRDefault="00AD41CA" w:rsidP="00AD41CA">
      <w:pPr>
        <w:autoSpaceDE w:val="0"/>
        <w:autoSpaceDN w:val="0"/>
        <w:adjustRightInd w:val="0"/>
        <w:ind w:firstLine="709"/>
        <w:jc w:val="both"/>
        <w:rPr>
          <w:sz w:val="21"/>
          <w:szCs w:val="21"/>
        </w:rPr>
      </w:pPr>
      <w:r w:rsidRPr="00CD2FE3">
        <w:rPr>
          <w:sz w:val="21"/>
          <w:szCs w:val="21"/>
        </w:rPr>
        <w:t>-внесение обеспечения исполнения контракта (в случае, если такое требование установлено документацией об аукционе в электронной форме);</w:t>
      </w:r>
    </w:p>
    <w:p w:rsidR="00AD41CA" w:rsidRPr="00CD2FE3" w:rsidRDefault="00AD41CA" w:rsidP="00AD41CA">
      <w:pPr>
        <w:autoSpaceDE w:val="0"/>
        <w:autoSpaceDN w:val="0"/>
        <w:adjustRightInd w:val="0"/>
        <w:ind w:firstLine="709"/>
        <w:jc w:val="both"/>
        <w:rPr>
          <w:sz w:val="21"/>
          <w:szCs w:val="21"/>
        </w:rPr>
      </w:pPr>
      <w:r w:rsidRPr="00CD2FE3">
        <w:rPr>
          <w:sz w:val="21"/>
          <w:szCs w:val="21"/>
        </w:rPr>
        <w:t>-иные полномочия, связанные с участием в аукционе, по усмотрению участников закупки.</w:t>
      </w:r>
    </w:p>
    <w:p w:rsidR="00AD41CA" w:rsidRPr="00CD2FE3" w:rsidRDefault="00AD41CA" w:rsidP="00AD41CA">
      <w:pPr>
        <w:autoSpaceDE w:val="0"/>
        <w:autoSpaceDN w:val="0"/>
        <w:adjustRightInd w:val="0"/>
        <w:ind w:firstLine="709"/>
        <w:jc w:val="both"/>
        <w:rPr>
          <w:sz w:val="21"/>
          <w:szCs w:val="21"/>
        </w:rPr>
      </w:pPr>
      <w:r w:rsidRPr="00CD2FE3">
        <w:rPr>
          <w:sz w:val="21"/>
          <w:szCs w:val="21"/>
        </w:rPr>
        <w:t>г) копию учредительного документа участника закупки (для юридических лиц);</w:t>
      </w:r>
    </w:p>
    <w:p w:rsidR="00AD41CA" w:rsidRPr="00CD2FE3" w:rsidRDefault="00AD41CA" w:rsidP="00AD41CA">
      <w:pPr>
        <w:autoSpaceDE w:val="0"/>
        <w:autoSpaceDN w:val="0"/>
        <w:adjustRightInd w:val="0"/>
        <w:ind w:firstLine="709"/>
        <w:jc w:val="both"/>
        <w:rPr>
          <w:sz w:val="21"/>
          <w:szCs w:val="21"/>
        </w:rPr>
      </w:pPr>
      <w:proofErr w:type="spellStart"/>
      <w:proofErr w:type="gramStart"/>
      <w:r w:rsidRPr="00CD2FE3">
        <w:rPr>
          <w:sz w:val="21"/>
          <w:szCs w:val="21"/>
        </w:rPr>
        <w:t>д</w:t>
      </w:r>
      <w:proofErr w:type="spellEnd"/>
      <w:r w:rsidRPr="00CD2FE3">
        <w:rPr>
          <w:sz w:val="21"/>
          <w:szCs w:val="21"/>
        </w:rP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w:t>
      </w:r>
      <w:r>
        <w:rPr>
          <w:sz w:val="21"/>
          <w:szCs w:val="21"/>
        </w:rPr>
        <w:t>выполнение работ, являющихся</w:t>
      </w:r>
      <w:r w:rsidRPr="00CD2FE3">
        <w:rPr>
          <w:sz w:val="21"/>
          <w:szCs w:val="21"/>
        </w:rPr>
        <w:t xml:space="preserve"> предметом контракта, или внесение денежных средств в качестве обеспечения заявки на участие в аукционе, обеспечения исполнения контракта является</w:t>
      </w:r>
      <w:proofErr w:type="gramEnd"/>
      <w:r w:rsidRPr="00CD2FE3">
        <w:rPr>
          <w:sz w:val="21"/>
          <w:szCs w:val="21"/>
        </w:rPr>
        <w:t xml:space="preserve"> крупной сделкой.</w:t>
      </w:r>
    </w:p>
    <w:p w:rsidR="00AD41CA" w:rsidRPr="00956A60" w:rsidRDefault="00AD41CA" w:rsidP="00AD41CA">
      <w:pPr>
        <w:autoSpaceDE w:val="0"/>
        <w:autoSpaceDN w:val="0"/>
        <w:adjustRightInd w:val="0"/>
        <w:ind w:firstLine="709"/>
        <w:jc w:val="both"/>
        <w:rPr>
          <w:sz w:val="21"/>
          <w:szCs w:val="21"/>
        </w:rPr>
      </w:pPr>
      <w:r w:rsidRPr="00956A60">
        <w:rPr>
          <w:sz w:val="21"/>
          <w:szCs w:val="21"/>
        </w:rPr>
        <w:t xml:space="preserve">2) сведения о количественных, качественных и технических характеристиках </w:t>
      </w:r>
      <w:r>
        <w:rPr>
          <w:sz w:val="21"/>
          <w:szCs w:val="21"/>
        </w:rPr>
        <w:t>выполняемых работ</w:t>
      </w:r>
      <w:r w:rsidRPr="00956A60">
        <w:rPr>
          <w:sz w:val="21"/>
          <w:szCs w:val="21"/>
        </w:rPr>
        <w:t>.</w:t>
      </w:r>
    </w:p>
    <w:p w:rsidR="00AD41CA" w:rsidRPr="00D77494" w:rsidRDefault="00AD41CA" w:rsidP="00AD41CA">
      <w:pPr>
        <w:autoSpaceDE w:val="0"/>
        <w:autoSpaceDN w:val="0"/>
        <w:adjustRightInd w:val="0"/>
        <w:ind w:firstLine="709"/>
        <w:jc w:val="both"/>
        <w:rPr>
          <w:sz w:val="21"/>
          <w:szCs w:val="21"/>
        </w:rPr>
      </w:pPr>
      <w:r w:rsidRPr="00D77494">
        <w:rPr>
          <w:snapToGrid w:val="0"/>
          <w:sz w:val="21"/>
          <w:szCs w:val="21"/>
        </w:rPr>
        <w:t xml:space="preserve">Участник закупки в заявке должен принять </w:t>
      </w:r>
      <w:proofErr w:type="gramStart"/>
      <w:r w:rsidRPr="00D77494">
        <w:rPr>
          <w:snapToGrid w:val="0"/>
          <w:sz w:val="21"/>
          <w:szCs w:val="21"/>
        </w:rPr>
        <w:t>на себя обязательство по выполнению работ в строгом соответствии с требованиями документации об аукционе</w:t>
      </w:r>
      <w:proofErr w:type="gramEnd"/>
      <w:r w:rsidRPr="00D77494">
        <w:rPr>
          <w:snapToGrid w:val="0"/>
          <w:sz w:val="21"/>
          <w:szCs w:val="21"/>
        </w:rPr>
        <w:t>, включая приложения к ней.</w:t>
      </w:r>
    </w:p>
    <w:p w:rsidR="00AD41CA" w:rsidRPr="00CD2FE3" w:rsidRDefault="00AD41CA" w:rsidP="00AD41CA">
      <w:pPr>
        <w:autoSpaceDE w:val="0"/>
        <w:autoSpaceDN w:val="0"/>
        <w:adjustRightInd w:val="0"/>
        <w:ind w:firstLine="709"/>
        <w:jc w:val="both"/>
        <w:rPr>
          <w:sz w:val="21"/>
          <w:szCs w:val="21"/>
        </w:rPr>
      </w:pPr>
      <w:r w:rsidRPr="00CD2FE3">
        <w:rPr>
          <w:sz w:val="21"/>
          <w:szCs w:val="21"/>
        </w:rPr>
        <w:t>В заявке на участие в аукционе декларируется соответствие участника закупки следующим требованиям:</w:t>
      </w:r>
    </w:p>
    <w:p w:rsidR="00AD41CA" w:rsidRPr="00CD2FE3" w:rsidRDefault="00AD41CA" w:rsidP="00AD41CA">
      <w:pPr>
        <w:tabs>
          <w:tab w:val="left" w:pos="0"/>
        </w:tabs>
        <w:ind w:firstLine="709"/>
        <w:jc w:val="both"/>
        <w:rPr>
          <w:rFonts w:eastAsia="Calibri"/>
          <w:sz w:val="21"/>
          <w:szCs w:val="21"/>
        </w:rPr>
      </w:pPr>
      <w:r w:rsidRPr="00CD2FE3">
        <w:rPr>
          <w:sz w:val="21"/>
          <w:szCs w:val="21"/>
        </w:rPr>
        <w:t>-</w:t>
      </w:r>
      <w:r w:rsidRPr="00CD2FE3">
        <w:rPr>
          <w:snapToGrid w:val="0"/>
          <w:sz w:val="21"/>
          <w:szCs w:val="21"/>
        </w:rPr>
        <w:t xml:space="preserve"> отсутствие в реестре недобросовестных поставщиков, который ведется Федеральной антимонопольной службой в соответствии со статьей 104 Федерального закона от 05.04.2013 № 44-ФЗ </w:t>
      </w:r>
      <w:proofErr w:type="gramStart"/>
      <w:r w:rsidRPr="00CD2FE3">
        <w:rPr>
          <w:snapToGrid w:val="0"/>
          <w:sz w:val="21"/>
          <w:szCs w:val="21"/>
        </w:rPr>
        <w:t>«О контрактной системе в сфере закупок товаров, работ, услуг для обеспечения государственных и муниципальных нужд», сведений об участниках закупки, реестре недобросовестных поставщиков, который ведется Федеральной антимонопольной службой в соответствии со статьей 5 Федерального закона от 18.07.2011 № 223-ФЗ «О закупках товаров, работ, услуг отдельными видами юридических лиц», сведений об участнике закупки (</w:t>
      </w:r>
      <w:r w:rsidRPr="00CD2FE3">
        <w:rPr>
          <w:sz w:val="21"/>
          <w:szCs w:val="21"/>
        </w:rPr>
        <w:t>в случае, если на стороне одного участника закупки выступает несколько</w:t>
      </w:r>
      <w:proofErr w:type="gramEnd"/>
      <w:r w:rsidRPr="00CD2FE3">
        <w:rPr>
          <w:sz w:val="21"/>
          <w:szCs w:val="21"/>
        </w:rPr>
        <w:t xml:space="preserve"> юридических лиц или несколько физических лиц, в том числе несколько индивидуальных предпринимателей, то заявка на участие в аукционе должна содержать декларацию о соответствии в отношении каждого из таких лиц</w:t>
      </w:r>
      <w:r w:rsidRPr="00CD2FE3">
        <w:rPr>
          <w:snapToGrid w:val="0"/>
          <w:sz w:val="21"/>
          <w:szCs w:val="21"/>
        </w:rPr>
        <w:t>)</w:t>
      </w:r>
      <w:r w:rsidRPr="00CD2FE3">
        <w:rPr>
          <w:rFonts w:eastAsia="Calibri"/>
          <w:sz w:val="21"/>
          <w:szCs w:val="21"/>
        </w:rPr>
        <w:t>.</w:t>
      </w:r>
    </w:p>
    <w:p w:rsidR="00CA1E60" w:rsidRPr="007A7924" w:rsidRDefault="00CA1E60" w:rsidP="00CA1E60">
      <w:pPr>
        <w:tabs>
          <w:tab w:val="left" w:pos="0"/>
          <w:tab w:val="left" w:pos="180"/>
          <w:tab w:val="left" w:pos="1080"/>
        </w:tabs>
        <w:autoSpaceDE w:val="0"/>
        <w:autoSpaceDN w:val="0"/>
        <w:adjustRightInd w:val="0"/>
        <w:ind w:firstLine="709"/>
        <w:jc w:val="both"/>
        <w:rPr>
          <w:rFonts w:eastAsiaTheme="minorHAnsi"/>
          <w:sz w:val="21"/>
          <w:szCs w:val="21"/>
          <w:lang w:eastAsia="en-US"/>
        </w:rPr>
      </w:pPr>
      <w:proofErr w:type="gramStart"/>
      <w:r w:rsidRPr="00CB552C">
        <w:rPr>
          <w:rFonts w:eastAsia="Calibri"/>
          <w:sz w:val="21"/>
          <w:szCs w:val="21"/>
        </w:rPr>
        <w:t xml:space="preserve">В случае если участник закупки является </w:t>
      </w:r>
      <w:r w:rsidRPr="00CB552C">
        <w:rPr>
          <w:rFonts w:eastAsiaTheme="minorHAnsi"/>
          <w:sz w:val="21"/>
          <w:szCs w:val="21"/>
          <w:lang w:eastAsia="en-US"/>
        </w:rPr>
        <w:t xml:space="preserve">субъектом малого и среднего предпринимательства, такой участник должен предоставить в составе заявки сведения из единого реестра субъектов малого и среднего предпринимательства или декларацию в случае, предусмотренном </w:t>
      </w:r>
      <w:hyperlink r:id="rId7" w:history="1">
        <w:r w:rsidRPr="00CB552C">
          <w:rPr>
            <w:rFonts w:eastAsiaTheme="minorHAnsi"/>
            <w:color w:val="000000" w:themeColor="text1"/>
            <w:sz w:val="21"/>
            <w:szCs w:val="21"/>
            <w:lang w:eastAsia="en-US"/>
          </w:rPr>
          <w:t>пунктом 11</w:t>
        </w:r>
      </w:hyperlink>
      <w:r w:rsidRPr="00CB552C">
        <w:rPr>
          <w:rFonts w:eastAsiaTheme="minorHAnsi"/>
          <w:sz w:val="21"/>
          <w:szCs w:val="21"/>
          <w:lang w:eastAsia="en-US"/>
        </w:rPr>
        <w:t xml:space="preserve">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w:t>
      </w:r>
      <w:proofErr w:type="gramEnd"/>
      <w:r w:rsidRPr="00CB552C">
        <w:rPr>
          <w:rFonts w:eastAsiaTheme="minorHAnsi"/>
          <w:sz w:val="21"/>
          <w:szCs w:val="21"/>
          <w:lang w:eastAsia="en-US"/>
        </w:rPr>
        <w:t xml:space="preserve"> объема (утв. Постановлением Правительства РФ от 11.12.2014 </w:t>
      </w:r>
      <w:r>
        <w:rPr>
          <w:rFonts w:eastAsiaTheme="minorHAnsi"/>
          <w:sz w:val="21"/>
          <w:szCs w:val="21"/>
          <w:lang w:eastAsia="en-US"/>
        </w:rPr>
        <w:t>№</w:t>
      </w:r>
      <w:r w:rsidRPr="00CB552C">
        <w:rPr>
          <w:rFonts w:eastAsiaTheme="minorHAnsi"/>
          <w:sz w:val="21"/>
          <w:szCs w:val="21"/>
          <w:lang w:eastAsia="en-US"/>
        </w:rPr>
        <w:t xml:space="preserve"> 1352). Сведения из единого реестра субъектов малого и среднего предпринимательства и декларация предоставляются в форме электронного документа.</w:t>
      </w:r>
    </w:p>
    <w:p w:rsidR="00AD41CA" w:rsidRPr="00CD2FE3" w:rsidRDefault="00AD41CA" w:rsidP="00AD41CA">
      <w:pPr>
        <w:widowControl w:val="0"/>
        <w:shd w:val="clear" w:color="auto" w:fill="FFFFFF"/>
        <w:tabs>
          <w:tab w:val="left" w:pos="0"/>
        </w:tabs>
        <w:autoSpaceDE w:val="0"/>
        <w:autoSpaceDN w:val="0"/>
        <w:adjustRightInd w:val="0"/>
        <w:ind w:firstLine="709"/>
        <w:jc w:val="both"/>
        <w:rPr>
          <w:sz w:val="21"/>
          <w:szCs w:val="21"/>
        </w:rPr>
      </w:pPr>
      <w:r w:rsidRPr="00CD2FE3">
        <w:rPr>
          <w:sz w:val="21"/>
          <w:szCs w:val="21"/>
        </w:rPr>
        <w:t xml:space="preserve">Сведения, которые содержатся в заявке на участие в аукционе в электронной форме, не должны допускать двусмысленных толкований. Заявка на участие в аукционе в электронной форме не должна содержать противоречивых сведений, в том числе в отношении сведений о количественных и качественных характеристиках </w:t>
      </w:r>
      <w:r>
        <w:rPr>
          <w:sz w:val="21"/>
          <w:szCs w:val="21"/>
        </w:rPr>
        <w:t>работ</w:t>
      </w:r>
      <w:r w:rsidRPr="00CD2FE3">
        <w:rPr>
          <w:sz w:val="21"/>
          <w:szCs w:val="21"/>
        </w:rPr>
        <w:t>.</w:t>
      </w:r>
    </w:p>
    <w:p w:rsidR="00AD41CA" w:rsidRDefault="00AD41CA" w:rsidP="00AD41CA">
      <w:pPr>
        <w:tabs>
          <w:tab w:val="left" w:pos="0"/>
        </w:tabs>
        <w:ind w:firstLine="709"/>
        <w:jc w:val="both"/>
        <w:rPr>
          <w:sz w:val="21"/>
          <w:szCs w:val="21"/>
        </w:rPr>
      </w:pPr>
      <w:r w:rsidRPr="00CD2FE3">
        <w:rPr>
          <w:sz w:val="21"/>
          <w:szCs w:val="21"/>
        </w:rPr>
        <w:t>В случае</w:t>
      </w:r>
      <w:proofErr w:type="gramStart"/>
      <w:r w:rsidRPr="00CD2FE3">
        <w:rPr>
          <w:sz w:val="21"/>
          <w:szCs w:val="21"/>
        </w:rPr>
        <w:t>,</w:t>
      </w:r>
      <w:proofErr w:type="gramEnd"/>
      <w:r w:rsidRPr="00CD2FE3">
        <w:rPr>
          <w:sz w:val="21"/>
          <w:szCs w:val="21"/>
        </w:rPr>
        <w:t xml:space="preserve"> если на стороне одного участника закупки выступает несколько юридических лиц или несколько физических лиц, в том числе несколько индивидуальных предпринимателей, то заявка на участие в аукционе должна содержать сведения и документы, предусмотренные разделом 3 документации об аукционе, в отношении каждого из таких лиц.</w:t>
      </w:r>
    </w:p>
    <w:p w:rsidR="00AD41CA" w:rsidRPr="00CD2FE3" w:rsidRDefault="00AD41CA" w:rsidP="00AD41CA">
      <w:pPr>
        <w:autoSpaceDE w:val="0"/>
        <w:autoSpaceDN w:val="0"/>
        <w:adjustRightInd w:val="0"/>
        <w:ind w:firstLine="709"/>
        <w:jc w:val="both"/>
        <w:rPr>
          <w:sz w:val="21"/>
          <w:szCs w:val="21"/>
        </w:rPr>
      </w:pPr>
      <w:r w:rsidRPr="00491565">
        <w:rPr>
          <w:sz w:val="21"/>
          <w:szCs w:val="21"/>
        </w:rPr>
        <w:t>Соблюдение участником закупки указанных требований означает, что все документы и сведения, входящие в состав заявки на участие в аукционе, поданы от имени участника закупки, а также подтверждает подлинность и достоверность представленных в составе заявки на участие в аукционе документов и сведений.</w:t>
      </w:r>
    </w:p>
    <w:p w:rsidR="00AD41CA" w:rsidRPr="00CD2FE3" w:rsidRDefault="00AD41CA" w:rsidP="00AD41CA">
      <w:pPr>
        <w:pStyle w:val="ConsPlusNormal"/>
        <w:widowControl/>
        <w:ind w:firstLine="709"/>
        <w:jc w:val="both"/>
        <w:rPr>
          <w:rFonts w:ascii="Times New Roman" w:hAnsi="Times New Roman" w:cs="Times New Roman"/>
          <w:b/>
          <w:sz w:val="21"/>
          <w:szCs w:val="21"/>
        </w:rPr>
      </w:pPr>
      <w:r w:rsidRPr="00CD2FE3">
        <w:rPr>
          <w:rFonts w:ascii="Times New Roman" w:hAnsi="Times New Roman" w:cs="Times New Roman"/>
          <w:b/>
          <w:sz w:val="21"/>
          <w:szCs w:val="21"/>
        </w:rPr>
        <w:t>4. 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p w:rsidR="00AD41CA" w:rsidRPr="00D77494" w:rsidRDefault="00AD41CA" w:rsidP="00AD41CA">
      <w:pPr>
        <w:autoSpaceDE w:val="0"/>
        <w:autoSpaceDN w:val="0"/>
        <w:adjustRightInd w:val="0"/>
        <w:ind w:firstLine="709"/>
        <w:jc w:val="both"/>
        <w:outlineLvl w:val="3"/>
        <w:rPr>
          <w:rFonts w:eastAsiaTheme="minorHAnsi"/>
          <w:sz w:val="21"/>
          <w:szCs w:val="21"/>
          <w:lang w:eastAsia="en-US"/>
        </w:rPr>
      </w:pPr>
      <w:r w:rsidRPr="005A6D23">
        <w:rPr>
          <w:sz w:val="21"/>
          <w:szCs w:val="21"/>
        </w:rPr>
        <w:t xml:space="preserve">Срок предоставления гарантий качества работ: не менее 60 (шестидесяти) месяцев с момента </w:t>
      </w:r>
      <w:r w:rsidRPr="005A6D23">
        <w:rPr>
          <w:color w:val="000000"/>
          <w:sz w:val="21"/>
          <w:szCs w:val="21"/>
        </w:rPr>
        <w:t xml:space="preserve">подписания сторонами акта приемки выполненных работ и </w:t>
      </w:r>
      <w:r w:rsidRPr="005A6D23">
        <w:rPr>
          <w:sz w:val="21"/>
          <w:szCs w:val="21"/>
        </w:rPr>
        <w:t xml:space="preserve">акта </w:t>
      </w:r>
      <w:proofErr w:type="gramStart"/>
      <w:r w:rsidRPr="005A6D23">
        <w:rPr>
          <w:sz w:val="21"/>
          <w:szCs w:val="21"/>
        </w:rPr>
        <w:t>приемки</w:t>
      </w:r>
      <w:proofErr w:type="gramEnd"/>
      <w:r w:rsidRPr="005A6D23">
        <w:rPr>
          <w:sz w:val="21"/>
          <w:szCs w:val="21"/>
        </w:rPr>
        <w:t xml:space="preserve"> законченных ремонтом объектов</w:t>
      </w:r>
      <w:r w:rsidRPr="005A6D23">
        <w:rPr>
          <w:color w:val="000000"/>
          <w:sz w:val="21"/>
          <w:szCs w:val="21"/>
        </w:rPr>
        <w:t>.</w:t>
      </w:r>
    </w:p>
    <w:p w:rsidR="00AD41CA" w:rsidRPr="00D77494" w:rsidRDefault="00AD41CA" w:rsidP="00AD41CA">
      <w:pPr>
        <w:autoSpaceDE w:val="0"/>
        <w:autoSpaceDN w:val="0"/>
        <w:adjustRightInd w:val="0"/>
        <w:ind w:firstLine="709"/>
        <w:jc w:val="both"/>
        <w:rPr>
          <w:sz w:val="21"/>
          <w:szCs w:val="21"/>
        </w:rPr>
      </w:pPr>
      <w:r w:rsidRPr="00D77494">
        <w:rPr>
          <w:sz w:val="21"/>
          <w:szCs w:val="21"/>
        </w:rPr>
        <w:t>В случае обнаружении недостатков выполненных работ Заказчик вправе по своему выбору потребовать от Подрядчика (Генерального подрядчика):</w:t>
      </w:r>
    </w:p>
    <w:p w:rsidR="00AD41CA" w:rsidRPr="005A6D23" w:rsidRDefault="00AD41CA" w:rsidP="00AD41CA">
      <w:pPr>
        <w:ind w:firstLine="709"/>
        <w:jc w:val="both"/>
        <w:rPr>
          <w:sz w:val="21"/>
          <w:szCs w:val="21"/>
        </w:rPr>
      </w:pPr>
      <w:r w:rsidRPr="005A6D23">
        <w:rPr>
          <w:sz w:val="21"/>
          <w:szCs w:val="21"/>
        </w:rPr>
        <w:t>-безвозмездного устранения недостатков выполненных работ в разумный срок, установленный Заказчиком в соответствующем требовании об устранении недостатков;</w:t>
      </w:r>
    </w:p>
    <w:p w:rsidR="00AD41CA" w:rsidRPr="005A6D23" w:rsidRDefault="00AD41CA" w:rsidP="00AD41CA">
      <w:pPr>
        <w:ind w:firstLine="709"/>
        <w:jc w:val="both"/>
        <w:rPr>
          <w:sz w:val="21"/>
          <w:szCs w:val="21"/>
        </w:rPr>
      </w:pPr>
      <w:r w:rsidRPr="005A6D23">
        <w:rPr>
          <w:sz w:val="21"/>
          <w:szCs w:val="21"/>
        </w:rPr>
        <w:lastRenderedPageBreak/>
        <w:t>-возмещения понесенных Заказчиком расходов по исправлению недостатков своими силами или силами третьих лиц в течение не более 5 (пяти) рабочих дней с момента заявления Заказчиком соответствующего требования.</w:t>
      </w:r>
    </w:p>
    <w:p w:rsidR="00AD41CA" w:rsidRPr="00D77494" w:rsidRDefault="00AD41CA" w:rsidP="00AD41CA">
      <w:pPr>
        <w:ind w:firstLine="709"/>
        <w:jc w:val="both"/>
        <w:rPr>
          <w:sz w:val="21"/>
          <w:szCs w:val="21"/>
        </w:rPr>
      </w:pPr>
      <w:r w:rsidRPr="005A6D23">
        <w:rPr>
          <w:sz w:val="21"/>
          <w:szCs w:val="21"/>
        </w:rPr>
        <w:t>В случае если недостатки выполненных работ повлекли за собой причинение ущерба имуществу Заказчика, Подрядчик (Генеральный подрядчик) независимо от своей вины обязан возместить причиненный ущерб в полном размере в течение не более 5 (пяти) рабочих дней с момента заявления Заказчиком соответствующего письменного требования. Акт об оценке причиненного ущерба составляет Заказчик.</w:t>
      </w:r>
    </w:p>
    <w:p w:rsidR="00AD41CA" w:rsidRPr="00DE6FA3" w:rsidRDefault="00AD41CA" w:rsidP="00AD41CA">
      <w:pPr>
        <w:ind w:firstLine="709"/>
        <w:jc w:val="both"/>
        <w:rPr>
          <w:sz w:val="21"/>
          <w:szCs w:val="21"/>
        </w:rPr>
      </w:pPr>
      <w:r>
        <w:rPr>
          <w:b/>
          <w:sz w:val="21"/>
          <w:szCs w:val="21"/>
        </w:rPr>
        <w:t>5. Места</w:t>
      </w:r>
      <w:r w:rsidRPr="00DE6FA3">
        <w:rPr>
          <w:b/>
          <w:sz w:val="21"/>
          <w:szCs w:val="21"/>
        </w:rPr>
        <w:t>, условия и сроки (периоды) поставки товара, выполнения работ, оказания услуг:</w:t>
      </w:r>
    </w:p>
    <w:p w:rsidR="00AD41CA" w:rsidRPr="00AD41CA" w:rsidRDefault="00AD41CA" w:rsidP="00AD41CA">
      <w:pPr>
        <w:ind w:firstLine="709"/>
        <w:jc w:val="both"/>
      </w:pPr>
      <w:r w:rsidRPr="00AD41CA">
        <w:rPr>
          <w:bCs/>
          <w:sz w:val="21"/>
          <w:szCs w:val="21"/>
        </w:rPr>
        <w:t xml:space="preserve">Места </w:t>
      </w:r>
      <w:r w:rsidRPr="00AD41CA">
        <w:rPr>
          <w:sz w:val="21"/>
          <w:szCs w:val="21"/>
        </w:rPr>
        <w:t>выполнения работ</w:t>
      </w:r>
      <w:r w:rsidRPr="00AD41CA">
        <w:rPr>
          <w:bCs/>
          <w:sz w:val="21"/>
          <w:szCs w:val="21"/>
        </w:rPr>
        <w:t>:</w:t>
      </w:r>
      <w:r w:rsidRPr="00AD41CA">
        <w:t xml:space="preserve"> </w:t>
      </w:r>
    </w:p>
    <w:p w:rsidR="0005702D" w:rsidRDefault="0005702D" w:rsidP="0005702D">
      <w:pPr>
        <w:ind w:firstLine="709"/>
        <w:jc w:val="both"/>
        <w:rPr>
          <w:sz w:val="21"/>
          <w:szCs w:val="21"/>
        </w:rPr>
      </w:pPr>
      <w:r>
        <w:rPr>
          <w:sz w:val="21"/>
          <w:szCs w:val="21"/>
        </w:rPr>
        <w:t>- жилое</w:t>
      </w:r>
      <w:r w:rsidRPr="00B8551A">
        <w:rPr>
          <w:sz w:val="21"/>
          <w:szCs w:val="21"/>
        </w:rPr>
        <w:t xml:space="preserve"> здание, расположенно</w:t>
      </w:r>
      <w:r>
        <w:rPr>
          <w:sz w:val="21"/>
          <w:szCs w:val="21"/>
        </w:rPr>
        <w:t xml:space="preserve">е по адресу: </w:t>
      </w:r>
      <w:proofErr w:type="gramStart"/>
      <w:r w:rsidRPr="00B8551A">
        <w:rPr>
          <w:sz w:val="21"/>
          <w:szCs w:val="21"/>
        </w:rPr>
        <w:t>г</w:t>
      </w:r>
      <w:proofErr w:type="gramEnd"/>
      <w:r w:rsidRPr="00B8551A">
        <w:rPr>
          <w:sz w:val="21"/>
          <w:szCs w:val="21"/>
        </w:rPr>
        <w:t>. Красноярск, ул.  Академгородок, д. 8</w:t>
      </w:r>
      <w:r>
        <w:rPr>
          <w:sz w:val="21"/>
          <w:szCs w:val="21"/>
        </w:rPr>
        <w:t xml:space="preserve"> </w:t>
      </w:r>
      <w:r w:rsidRPr="00B31080">
        <w:rPr>
          <w:bCs/>
          <w:sz w:val="21"/>
          <w:szCs w:val="21"/>
        </w:rPr>
        <w:t>(общежитие №</w:t>
      </w:r>
      <w:r>
        <w:rPr>
          <w:bCs/>
          <w:sz w:val="21"/>
          <w:szCs w:val="21"/>
        </w:rPr>
        <w:t xml:space="preserve"> 1</w:t>
      </w:r>
      <w:r w:rsidRPr="00B31080">
        <w:rPr>
          <w:bCs/>
          <w:sz w:val="21"/>
          <w:szCs w:val="21"/>
        </w:rPr>
        <w:t>)</w:t>
      </w:r>
      <w:r>
        <w:rPr>
          <w:sz w:val="21"/>
          <w:szCs w:val="21"/>
        </w:rPr>
        <w:t>;</w:t>
      </w:r>
      <w:r w:rsidRPr="00B8551A">
        <w:rPr>
          <w:sz w:val="21"/>
          <w:szCs w:val="21"/>
        </w:rPr>
        <w:t xml:space="preserve"> </w:t>
      </w:r>
    </w:p>
    <w:p w:rsidR="0005702D" w:rsidRPr="00B8551A" w:rsidRDefault="0005702D" w:rsidP="0005702D">
      <w:pPr>
        <w:ind w:firstLine="709"/>
        <w:jc w:val="both"/>
        <w:rPr>
          <w:sz w:val="21"/>
          <w:szCs w:val="21"/>
        </w:rPr>
      </w:pPr>
      <w:r>
        <w:rPr>
          <w:sz w:val="21"/>
          <w:szCs w:val="21"/>
        </w:rPr>
        <w:t>- жилое</w:t>
      </w:r>
      <w:r w:rsidRPr="00B8551A">
        <w:rPr>
          <w:sz w:val="21"/>
          <w:szCs w:val="21"/>
        </w:rPr>
        <w:t xml:space="preserve"> здание, расположенное по адресу: </w:t>
      </w:r>
      <w:proofErr w:type="gramStart"/>
      <w:r w:rsidRPr="00B8551A">
        <w:rPr>
          <w:sz w:val="21"/>
          <w:szCs w:val="21"/>
        </w:rPr>
        <w:t>г</w:t>
      </w:r>
      <w:proofErr w:type="gramEnd"/>
      <w:r w:rsidRPr="00B8551A">
        <w:rPr>
          <w:sz w:val="21"/>
          <w:szCs w:val="21"/>
        </w:rPr>
        <w:t xml:space="preserve">. Красноярск, пр. </w:t>
      </w:r>
      <w:proofErr w:type="gramStart"/>
      <w:r w:rsidRPr="00B8551A">
        <w:rPr>
          <w:sz w:val="21"/>
          <w:szCs w:val="21"/>
        </w:rPr>
        <w:t>Свободный</w:t>
      </w:r>
      <w:proofErr w:type="gramEnd"/>
      <w:r w:rsidRPr="00B8551A">
        <w:rPr>
          <w:sz w:val="21"/>
          <w:szCs w:val="21"/>
        </w:rPr>
        <w:t>, д. 81</w:t>
      </w:r>
      <w:r>
        <w:rPr>
          <w:sz w:val="21"/>
          <w:szCs w:val="21"/>
        </w:rPr>
        <w:t xml:space="preserve"> </w:t>
      </w:r>
      <w:r w:rsidRPr="00B31080">
        <w:rPr>
          <w:bCs/>
          <w:sz w:val="21"/>
          <w:szCs w:val="21"/>
        </w:rPr>
        <w:t>(общежитие №</w:t>
      </w:r>
      <w:r>
        <w:rPr>
          <w:bCs/>
          <w:sz w:val="21"/>
          <w:szCs w:val="21"/>
        </w:rPr>
        <w:t xml:space="preserve"> 2</w:t>
      </w:r>
      <w:r w:rsidRPr="00B31080">
        <w:rPr>
          <w:bCs/>
          <w:sz w:val="21"/>
          <w:szCs w:val="21"/>
        </w:rPr>
        <w:t>)</w:t>
      </w:r>
      <w:r w:rsidRPr="00B8551A">
        <w:rPr>
          <w:sz w:val="21"/>
          <w:szCs w:val="21"/>
        </w:rPr>
        <w:t>;</w:t>
      </w:r>
    </w:p>
    <w:p w:rsidR="0005702D" w:rsidRPr="00B8551A" w:rsidRDefault="0005702D" w:rsidP="0005702D">
      <w:pPr>
        <w:ind w:firstLine="709"/>
        <w:jc w:val="both"/>
        <w:rPr>
          <w:sz w:val="21"/>
          <w:szCs w:val="21"/>
        </w:rPr>
      </w:pPr>
      <w:r>
        <w:rPr>
          <w:sz w:val="21"/>
          <w:szCs w:val="21"/>
        </w:rPr>
        <w:t>- жилое</w:t>
      </w:r>
      <w:r w:rsidRPr="00B8551A">
        <w:rPr>
          <w:sz w:val="21"/>
          <w:szCs w:val="21"/>
        </w:rPr>
        <w:t xml:space="preserve"> здание, расположенное по адресу: </w:t>
      </w:r>
      <w:proofErr w:type="gramStart"/>
      <w:r w:rsidRPr="00B8551A">
        <w:rPr>
          <w:sz w:val="21"/>
          <w:szCs w:val="21"/>
        </w:rPr>
        <w:t>г</w:t>
      </w:r>
      <w:proofErr w:type="gramEnd"/>
      <w:r w:rsidRPr="00B8551A">
        <w:rPr>
          <w:sz w:val="21"/>
          <w:szCs w:val="21"/>
        </w:rPr>
        <w:t xml:space="preserve">. Красноярск, пр. </w:t>
      </w:r>
      <w:proofErr w:type="gramStart"/>
      <w:r w:rsidRPr="00B8551A">
        <w:rPr>
          <w:sz w:val="21"/>
          <w:szCs w:val="21"/>
        </w:rPr>
        <w:t>Свободный</w:t>
      </w:r>
      <w:proofErr w:type="gramEnd"/>
      <w:r w:rsidRPr="00B8551A">
        <w:rPr>
          <w:sz w:val="21"/>
          <w:szCs w:val="21"/>
        </w:rPr>
        <w:t>, д. 83</w:t>
      </w:r>
      <w:r>
        <w:rPr>
          <w:sz w:val="21"/>
          <w:szCs w:val="21"/>
        </w:rPr>
        <w:t xml:space="preserve"> </w:t>
      </w:r>
      <w:r w:rsidRPr="00B31080">
        <w:rPr>
          <w:bCs/>
          <w:sz w:val="21"/>
          <w:szCs w:val="21"/>
        </w:rPr>
        <w:t>(общежитие №</w:t>
      </w:r>
      <w:r>
        <w:rPr>
          <w:bCs/>
          <w:sz w:val="21"/>
          <w:szCs w:val="21"/>
        </w:rPr>
        <w:t xml:space="preserve"> 3</w:t>
      </w:r>
      <w:r w:rsidRPr="00B31080">
        <w:rPr>
          <w:bCs/>
          <w:sz w:val="21"/>
          <w:szCs w:val="21"/>
        </w:rPr>
        <w:t>)</w:t>
      </w:r>
      <w:r w:rsidRPr="00B8551A">
        <w:rPr>
          <w:sz w:val="21"/>
          <w:szCs w:val="21"/>
        </w:rPr>
        <w:t>;</w:t>
      </w:r>
    </w:p>
    <w:p w:rsidR="0005702D" w:rsidRPr="00B8551A" w:rsidRDefault="0005702D" w:rsidP="0005702D">
      <w:pPr>
        <w:ind w:firstLine="709"/>
        <w:jc w:val="both"/>
        <w:rPr>
          <w:sz w:val="21"/>
          <w:szCs w:val="21"/>
        </w:rPr>
      </w:pPr>
      <w:r>
        <w:rPr>
          <w:bCs/>
          <w:sz w:val="21"/>
          <w:szCs w:val="21"/>
        </w:rPr>
        <w:t xml:space="preserve">- </w:t>
      </w:r>
      <w:r>
        <w:rPr>
          <w:sz w:val="21"/>
          <w:szCs w:val="21"/>
        </w:rPr>
        <w:t>жилое</w:t>
      </w:r>
      <w:r w:rsidRPr="00B8551A">
        <w:rPr>
          <w:bCs/>
          <w:sz w:val="21"/>
          <w:szCs w:val="21"/>
        </w:rPr>
        <w:t xml:space="preserve"> здание, расположенное по адресу: </w:t>
      </w:r>
      <w:proofErr w:type="gramStart"/>
      <w:r w:rsidRPr="00B8551A">
        <w:rPr>
          <w:bCs/>
          <w:sz w:val="21"/>
          <w:szCs w:val="21"/>
        </w:rPr>
        <w:t>г</w:t>
      </w:r>
      <w:proofErr w:type="gramEnd"/>
      <w:r w:rsidRPr="00B8551A">
        <w:rPr>
          <w:bCs/>
          <w:sz w:val="21"/>
          <w:szCs w:val="21"/>
        </w:rPr>
        <w:t xml:space="preserve">. Красноярск, </w:t>
      </w:r>
      <w:r>
        <w:rPr>
          <w:bCs/>
          <w:sz w:val="21"/>
          <w:szCs w:val="21"/>
        </w:rPr>
        <w:t>ул</w:t>
      </w:r>
      <w:r w:rsidRPr="00B8551A">
        <w:rPr>
          <w:bCs/>
          <w:sz w:val="21"/>
          <w:szCs w:val="21"/>
        </w:rPr>
        <w:t>. Борисова, 24</w:t>
      </w:r>
      <w:r>
        <w:rPr>
          <w:bCs/>
          <w:sz w:val="21"/>
          <w:szCs w:val="21"/>
        </w:rPr>
        <w:t xml:space="preserve"> </w:t>
      </w:r>
      <w:r w:rsidRPr="00B31080">
        <w:rPr>
          <w:bCs/>
          <w:sz w:val="21"/>
          <w:szCs w:val="21"/>
        </w:rPr>
        <w:t>(общежитие №</w:t>
      </w:r>
      <w:r>
        <w:rPr>
          <w:bCs/>
          <w:sz w:val="21"/>
          <w:szCs w:val="21"/>
        </w:rPr>
        <w:t xml:space="preserve"> 5</w:t>
      </w:r>
      <w:r w:rsidRPr="00B31080">
        <w:rPr>
          <w:bCs/>
          <w:sz w:val="21"/>
          <w:szCs w:val="21"/>
        </w:rPr>
        <w:t>)</w:t>
      </w:r>
      <w:r w:rsidRPr="00B8551A">
        <w:rPr>
          <w:sz w:val="21"/>
          <w:szCs w:val="21"/>
        </w:rPr>
        <w:t>;</w:t>
      </w:r>
    </w:p>
    <w:p w:rsidR="0005702D" w:rsidRPr="00B8551A" w:rsidRDefault="0005702D" w:rsidP="0005702D">
      <w:pPr>
        <w:ind w:firstLine="709"/>
        <w:jc w:val="both"/>
        <w:rPr>
          <w:sz w:val="21"/>
          <w:szCs w:val="21"/>
        </w:rPr>
      </w:pPr>
      <w:r>
        <w:rPr>
          <w:bCs/>
          <w:sz w:val="21"/>
          <w:szCs w:val="21"/>
        </w:rPr>
        <w:t xml:space="preserve">- </w:t>
      </w:r>
      <w:r>
        <w:rPr>
          <w:sz w:val="21"/>
          <w:szCs w:val="21"/>
        </w:rPr>
        <w:t>жилое</w:t>
      </w:r>
      <w:r w:rsidRPr="00B8551A">
        <w:rPr>
          <w:bCs/>
          <w:sz w:val="21"/>
          <w:szCs w:val="21"/>
        </w:rPr>
        <w:t xml:space="preserve"> здание, расположенное по адресу: </w:t>
      </w:r>
      <w:proofErr w:type="gramStart"/>
      <w:r w:rsidRPr="00B8551A">
        <w:rPr>
          <w:bCs/>
          <w:sz w:val="21"/>
          <w:szCs w:val="21"/>
        </w:rPr>
        <w:t>г</w:t>
      </w:r>
      <w:proofErr w:type="gramEnd"/>
      <w:r w:rsidRPr="00B8551A">
        <w:rPr>
          <w:bCs/>
          <w:sz w:val="21"/>
          <w:szCs w:val="21"/>
        </w:rPr>
        <w:t>. Красноярск, ул. Борисова, 1</w:t>
      </w:r>
      <w:r>
        <w:rPr>
          <w:bCs/>
          <w:sz w:val="21"/>
          <w:szCs w:val="21"/>
        </w:rPr>
        <w:t xml:space="preserve"> </w:t>
      </w:r>
      <w:r w:rsidRPr="00B31080">
        <w:rPr>
          <w:bCs/>
          <w:sz w:val="21"/>
          <w:szCs w:val="21"/>
        </w:rPr>
        <w:t>(общежитие №</w:t>
      </w:r>
      <w:r>
        <w:rPr>
          <w:bCs/>
          <w:sz w:val="21"/>
          <w:szCs w:val="21"/>
        </w:rPr>
        <w:t xml:space="preserve"> 7</w:t>
      </w:r>
      <w:r w:rsidRPr="00B31080">
        <w:rPr>
          <w:bCs/>
          <w:sz w:val="21"/>
          <w:szCs w:val="21"/>
        </w:rPr>
        <w:t>)</w:t>
      </w:r>
      <w:r w:rsidRPr="00B8551A">
        <w:rPr>
          <w:sz w:val="21"/>
          <w:szCs w:val="21"/>
        </w:rPr>
        <w:t>;</w:t>
      </w:r>
    </w:p>
    <w:p w:rsidR="0005702D" w:rsidRPr="00B8551A" w:rsidRDefault="0005702D" w:rsidP="0005702D">
      <w:pPr>
        <w:ind w:firstLine="709"/>
        <w:jc w:val="both"/>
        <w:rPr>
          <w:sz w:val="21"/>
          <w:szCs w:val="21"/>
        </w:rPr>
      </w:pPr>
      <w:r>
        <w:rPr>
          <w:sz w:val="21"/>
          <w:szCs w:val="21"/>
        </w:rPr>
        <w:t>- жилое</w:t>
      </w:r>
      <w:r w:rsidRPr="00B8551A">
        <w:rPr>
          <w:sz w:val="21"/>
          <w:szCs w:val="21"/>
        </w:rPr>
        <w:t xml:space="preserve"> здание, расположенное по адресу: </w:t>
      </w:r>
      <w:proofErr w:type="gramStart"/>
      <w:r w:rsidRPr="00B8551A">
        <w:rPr>
          <w:bCs/>
          <w:sz w:val="21"/>
          <w:szCs w:val="21"/>
        </w:rPr>
        <w:t>г</w:t>
      </w:r>
      <w:proofErr w:type="gramEnd"/>
      <w:r w:rsidRPr="00B8551A">
        <w:rPr>
          <w:bCs/>
          <w:sz w:val="21"/>
          <w:szCs w:val="21"/>
        </w:rPr>
        <w:t>. Красноярск, пр. Свободный, 79, стр. 4 (корпус № 4)</w:t>
      </w:r>
      <w:r w:rsidRPr="00B8551A">
        <w:rPr>
          <w:sz w:val="21"/>
          <w:szCs w:val="21"/>
        </w:rPr>
        <w:t xml:space="preserve">; </w:t>
      </w:r>
    </w:p>
    <w:p w:rsidR="0005702D" w:rsidRPr="00B8551A" w:rsidRDefault="0005702D" w:rsidP="0005702D">
      <w:pPr>
        <w:ind w:firstLine="709"/>
        <w:jc w:val="both"/>
        <w:rPr>
          <w:sz w:val="21"/>
          <w:szCs w:val="21"/>
        </w:rPr>
      </w:pPr>
      <w:r>
        <w:rPr>
          <w:sz w:val="21"/>
          <w:szCs w:val="21"/>
        </w:rPr>
        <w:t>- жилое</w:t>
      </w:r>
      <w:r w:rsidRPr="00B8551A">
        <w:rPr>
          <w:sz w:val="21"/>
          <w:szCs w:val="21"/>
        </w:rPr>
        <w:t xml:space="preserve"> здание, расположенное по адресу: </w:t>
      </w:r>
      <w:proofErr w:type="gramStart"/>
      <w:r w:rsidRPr="00B8551A">
        <w:rPr>
          <w:bCs/>
          <w:sz w:val="21"/>
          <w:szCs w:val="21"/>
        </w:rPr>
        <w:t>г</w:t>
      </w:r>
      <w:proofErr w:type="gramEnd"/>
      <w:r w:rsidRPr="00B8551A">
        <w:rPr>
          <w:bCs/>
          <w:sz w:val="21"/>
          <w:szCs w:val="21"/>
        </w:rPr>
        <w:t>. Красноярск,</w:t>
      </w:r>
      <w:r>
        <w:rPr>
          <w:bCs/>
          <w:sz w:val="21"/>
          <w:szCs w:val="21"/>
        </w:rPr>
        <w:t xml:space="preserve"> у</w:t>
      </w:r>
      <w:r w:rsidRPr="00B8551A">
        <w:rPr>
          <w:bCs/>
          <w:sz w:val="21"/>
          <w:szCs w:val="21"/>
        </w:rPr>
        <w:t>л. Л</w:t>
      </w:r>
      <w:r>
        <w:rPr>
          <w:bCs/>
          <w:sz w:val="21"/>
          <w:szCs w:val="21"/>
        </w:rPr>
        <w:t>иды</w:t>
      </w:r>
      <w:r w:rsidRPr="00B8551A">
        <w:rPr>
          <w:bCs/>
          <w:sz w:val="21"/>
          <w:szCs w:val="21"/>
        </w:rPr>
        <w:t xml:space="preserve"> </w:t>
      </w:r>
      <w:proofErr w:type="spellStart"/>
      <w:r w:rsidRPr="00B8551A">
        <w:rPr>
          <w:bCs/>
          <w:sz w:val="21"/>
          <w:szCs w:val="21"/>
        </w:rPr>
        <w:t>Прушинской</w:t>
      </w:r>
      <w:proofErr w:type="spellEnd"/>
      <w:r w:rsidRPr="00B8551A">
        <w:rPr>
          <w:bCs/>
          <w:sz w:val="21"/>
          <w:szCs w:val="21"/>
        </w:rPr>
        <w:t xml:space="preserve">, 2 (корпус </w:t>
      </w:r>
      <w:r>
        <w:rPr>
          <w:bCs/>
          <w:sz w:val="21"/>
          <w:szCs w:val="21"/>
        </w:rPr>
        <w:t xml:space="preserve">№ </w:t>
      </w:r>
      <w:r w:rsidRPr="00B8551A">
        <w:rPr>
          <w:bCs/>
          <w:sz w:val="21"/>
          <w:szCs w:val="21"/>
        </w:rPr>
        <w:t>73)</w:t>
      </w:r>
      <w:r w:rsidRPr="00B8551A">
        <w:rPr>
          <w:sz w:val="21"/>
          <w:szCs w:val="21"/>
        </w:rPr>
        <w:t>;</w:t>
      </w:r>
    </w:p>
    <w:p w:rsidR="0005702D" w:rsidRDefault="0005702D" w:rsidP="0005702D">
      <w:pPr>
        <w:ind w:firstLine="709"/>
        <w:jc w:val="both"/>
        <w:rPr>
          <w:sz w:val="21"/>
          <w:szCs w:val="21"/>
        </w:rPr>
      </w:pPr>
      <w:r>
        <w:rPr>
          <w:sz w:val="21"/>
          <w:szCs w:val="21"/>
        </w:rPr>
        <w:t>- жилое</w:t>
      </w:r>
      <w:r w:rsidRPr="00B8551A">
        <w:rPr>
          <w:sz w:val="21"/>
          <w:szCs w:val="21"/>
        </w:rPr>
        <w:t xml:space="preserve"> здание, расположенное по адресу:</w:t>
      </w:r>
      <w:r w:rsidRPr="00B8551A">
        <w:rPr>
          <w:bCs/>
          <w:sz w:val="21"/>
          <w:szCs w:val="21"/>
        </w:rPr>
        <w:t xml:space="preserve"> </w:t>
      </w:r>
      <w:proofErr w:type="gramStart"/>
      <w:r w:rsidRPr="00B8551A">
        <w:rPr>
          <w:bCs/>
          <w:sz w:val="21"/>
          <w:szCs w:val="21"/>
        </w:rPr>
        <w:t>г</w:t>
      </w:r>
      <w:proofErr w:type="gramEnd"/>
      <w:r w:rsidRPr="00B8551A">
        <w:rPr>
          <w:bCs/>
          <w:sz w:val="21"/>
          <w:szCs w:val="21"/>
        </w:rPr>
        <w:t>. Красноярск,</w:t>
      </w:r>
      <w:r>
        <w:rPr>
          <w:bCs/>
          <w:sz w:val="21"/>
          <w:szCs w:val="21"/>
        </w:rPr>
        <w:t xml:space="preserve"> у</w:t>
      </w:r>
      <w:r w:rsidRPr="00B8551A">
        <w:rPr>
          <w:bCs/>
          <w:sz w:val="21"/>
          <w:szCs w:val="21"/>
        </w:rPr>
        <w:t>л. Л</w:t>
      </w:r>
      <w:r>
        <w:rPr>
          <w:bCs/>
          <w:sz w:val="21"/>
          <w:szCs w:val="21"/>
        </w:rPr>
        <w:t>иды</w:t>
      </w:r>
      <w:r w:rsidRPr="00B8551A">
        <w:rPr>
          <w:bCs/>
          <w:sz w:val="21"/>
          <w:szCs w:val="21"/>
        </w:rPr>
        <w:t xml:space="preserve"> </w:t>
      </w:r>
      <w:proofErr w:type="spellStart"/>
      <w:r w:rsidRPr="00B8551A">
        <w:rPr>
          <w:bCs/>
          <w:sz w:val="21"/>
          <w:szCs w:val="21"/>
        </w:rPr>
        <w:t>Прушинской</w:t>
      </w:r>
      <w:proofErr w:type="spellEnd"/>
      <w:r w:rsidRPr="00B8551A">
        <w:rPr>
          <w:bCs/>
          <w:sz w:val="21"/>
          <w:szCs w:val="21"/>
        </w:rPr>
        <w:t xml:space="preserve">, 2 (корпус </w:t>
      </w:r>
      <w:r>
        <w:rPr>
          <w:bCs/>
          <w:sz w:val="21"/>
          <w:szCs w:val="21"/>
        </w:rPr>
        <w:t xml:space="preserve">№ </w:t>
      </w:r>
      <w:r w:rsidRPr="00B8551A">
        <w:rPr>
          <w:bCs/>
          <w:sz w:val="21"/>
          <w:szCs w:val="21"/>
        </w:rPr>
        <w:t>74)</w:t>
      </w:r>
      <w:r>
        <w:rPr>
          <w:bCs/>
          <w:sz w:val="21"/>
          <w:szCs w:val="21"/>
        </w:rPr>
        <w:t>.</w:t>
      </w:r>
    </w:p>
    <w:p w:rsidR="00AD41CA" w:rsidRPr="00D77494" w:rsidRDefault="00AD41CA" w:rsidP="00AD41CA">
      <w:pPr>
        <w:ind w:firstLine="709"/>
        <w:jc w:val="both"/>
        <w:rPr>
          <w:sz w:val="21"/>
          <w:szCs w:val="21"/>
        </w:rPr>
      </w:pPr>
      <w:r w:rsidRPr="00B119B0">
        <w:rPr>
          <w:sz w:val="21"/>
          <w:szCs w:val="21"/>
        </w:rPr>
        <w:t>Срок</w:t>
      </w:r>
      <w:r w:rsidR="00E85538">
        <w:rPr>
          <w:sz w:val="21"/>
          <w:szCs w:val="21"/>
        </w:rPr>
        <w:t xml:space="preserve"> выполнения работ: в течение 4</w:t>
      </w:r>
      <w:r w:rsidR="00CA1E60">
        <w:rPr>
          <w:sz w:val="21"/>
          <w:szCs w:val="21"/>
        </w:rPr>
        <w:t>5</w:t>
      </w:r>
      <w:r w:rsidR="00E85538">
        <w:rPr>
          <w:sz w:val="21"/>
          <w:szCs w:val="21"/>
        </w:rPr>
        <w:t xml:space="preserve"> </w:t>
      </w:r>
      <w:r w:rsidRPr="00B119B0">
        <w:rPr>
          <w:sz w:val="21"/>
          <w:szCs w:val="21"/>
        </w:rPr>
        <w:t>(</w:t>
      </w:r>
      <w:r w:rsidR="00E85538">
        <w:rPr>
          <w:sz w:val="21"/>
          <w:szCs w:val="21"/>
        </w:rPr>
        <w:t>сорока</w:t>
      </w:r>
      <w:r w:rsidR="00CA1E60">
        <w:rPr>
          <w:sz w:val="21"/>
          <w:szCs w:val="21"/>
        </w:rPr>
        <w:t xml:space="preserve"> пяти</w:t>
      </w:r>
      <w:r w:rsidRPr="00B119B0">
        <w:rPr>
          <w:sz w:val="21"/>
          <w:szCs w:val="21"/>
        </w:rPr>
        <w:t>) рабочих дней с момента заключения контракта.</w:t>
      </w:r>
    </w:p>
    <w:p w:rsidR="00782C0F" w:rsidRPr="00CD2FE3" w:rsidRDefault="00782C0F" w:rsidP="00782C0F">
      <w:pPr>
        <w:ind w:firstLine="709"/>
        <w:jc w:val="both"/>
        <w:rPr>
          <w:sz w:val="21"/>
          <w:szCs w:val="21"/>
        </w:rPr>
      </w:pPr>
      <w:r w:rsidRPr="00CD2FE3">
        <w:rPr>
          <w:b/>
          <w:sz w:val="21"/>
          <w:szCs w:val="21"/>
        </w:rPr>
        <w:t>6. Начальная</w:t>
      </w:r>
      <w:r w:rsidRPr="00CD2FE3">
        <w:rPr>
          <w:b/>
          <w:bCs/>
          <w:sz w:val="21"/>
          <w:szCs w:val="21"/>
        </w:rPr>
        <w:t xml:space="preserve"> (максимальная) цена контракта (цена лота) с указанием порядка формирования цены контракта (цены лота):</w:t>
      </w:r>
      <w:r>
        <w:rPr>
          <w:b/>
          <w:bCs/>
          <w:sz w:val="21"/>
          <w:szCs w:val="21"/>
        </w:rPr>
        <w:t xml:space="preserve"> </w:t>
      </w:r>
      <w:r w:rsidR="00CA1E60">
        <w:rPr>
          <w:sz w:val="21"/>
          <w:szCs w:val="21"/>
        </w:rPr>
        <w:t>2 277 946,55</w:t>
      </w:r>
      <w:r w:rsidR="00F0641A">
        <w:rPr>
          <w:sz w:val="21"/>
          <w:szCs w:val="21"/>
        </w:rPr>
        <w:t xml:space="preserve"> </w:t>
      </w:r>
      <w:r>
        <w:rPr>
          <w:sz w:val="21"/>
          <w:szCs w:val="21"/>
        </w:rPr>
        <w:t>руб</w:t>
      </w:r>
      <w:r w:rsidRPr="00361D7E">
        <w:rPr>
          <w:sz w:val="21"/>
          <w:szCs w:val="21"/>
        </w:rPr>
        <w:t>.</w:t>
      </w:r>
    </w:p>
    <w:p w:rsidR="00782C0F" w:rsidRPr="00CD2FE3" w:rsidRDefault="00782C0F" w:rsidP="00782C0F">
      <w:pPr>
        <w:pStyle w:val="ConsNormal"/>
        <w:ind w:right="0" w:firstLine="709"/>
        <w:jc w:val="both"/>
        <w:rPr>
          <w:rFonts w:ascii="Times New Roman" w:hAnsi="Times New Roman" w:cs="Times New Roman"/>
          <w:sz w:val="21"/>
          <w:szCs w:val="21"/>
        </w:rPr>
      </w:pPr>
      <w:r w:rsidRPr="00CD2FE3">
        <w:rPr>
          <w:rFonts w:ascii="Times New Roman" w:hAnsi="Times New Roman" w:cs="Times New Roman"/>
          <w:sz w:val="21"/>
          <w:szCs w:val="21"/>
        </w:rPr>
        <w:t>Валюта, используемая для формирования цены контракта (лота) и расчетов с Поставщиком: рубль РФ.</w:t>
      </w:r>
    </w:p>
    <w:p w:rsidR="00782C0F" w:rsidRPr="00CD2FE3" w:rsidRDefault="00782C0F" w:rsidP="00782C0F">
      <w:pPr>
        <w:pStyle w:val="ConsNormal"/>
        <w:ind w:right="0" w:firstLine="709"/>
        <w:jc w:val="both"/>
        <w:rPr>
          <w:rFonts w:ascii="Times New Roman" w:hAnsi="Times New Roman" w:cs="Times New Roman"/>
          <w:sz w:val="21"/>
          <w:szCs w:val="21"/>
        </w:rPr>
      </w:pPr>
      <w:r w:rsidRPr="00CD2FE3">
        <w:rPr>
          <w:rFonts w:ascii="Times New Roman" w:hAnsi="Times New Roman" w:cs="Times New Roman"/>
          <w:sz w:val="21"/>
          <w:szCs w:val="21"/>
        </w:rPr>
        <w:t>Цена контракта, предлагаемая участником закупки, не может превышать начальную (максимальную) цену контракта.</w:t>
      </w:r>
    </w:p>
    <w:p w:rsidR="00782C0F" w:rsidRPr="001F4761" w:rsidRDefault="00782C0F" w:rsidP="00782C0F">
      <w:pPr>
        <w:ind w:firstLine="709"/>
        <w:jc w:val="both"/>
        <w:rPr>
          <w:color w:val="000000"/>
          <w:sz w:val="21"/>
          <w:szCs w:val="21"/>
        </w:rPr>
      </w:pPr>
      <w:proofErr w:type="gramStart"/>
      <w:r w:rsidRPr="00DE4E3F">
        <w:rPr>
          <w:sz w:val="21"/>
          <w:szCs w:val="21"/>
        </w:rPr>
        <w:t>Цена контракта указана с учетом стоимости всех работ Подрядчика (Генерального подрядчика), стоимости основных, вспомогательных и прочих материалов (изделий), используемых для производства работ, расходов на использование оборудования, инструментов и механизмов, используемых для производства работ, расходов на перевозку материалов (изделий), оборудования, инструментов и механизмов к мест</w:t>
      </w:r>
      <w:r>
        <w:rPr>
          <w:sz w:val="21"/>
          <w:szCs w:val="21"/>
        </w:rPr>
        <w:t>у</w:t>
      </w:r>
      <w:r w:rsidRPr="00DE4E3F">
        <w:rPr>
          <w:sz w:val="21"/>
          <w:szCs w:val="21"/>
        </w:rPr>
        <w:t xml:space="preserve"> выполнения работ, вывоз оборудования, инструментов и механизмов по окончании работ, вывоз и утилизацию отходов, иных необходимых</w:t>
      </w:r>
      <w:proofErr w:type="gramEnd"/>
      <w:r w:rsidRPr="00DE4E3F">
        <w:rPr>
          <w:sz w:val="21"/>
          <w:szCs w:val="21"/>
        </w:rPr>
        <w:t xml:space="preserve"> затрат на обеспечение выполнения работ, расходов на уплату налогов, сборов, страховых и других обязательных платежей, иных необходимых (прочих) расходов.</w:t>
      </w:r>
    </w:p>
    <w:p w:rsidR="00782C0F" w:rsidRPr="00CD2FE3" w:rsidRDefault="00782C0F" w:rsidP="00782C0F">
      <w:pPr>
        <w:pStyle w:val="ConsPlusNormal"/>
        <w:widowControl/>
        <w:ind w:firstLine="709"/>
        <w:jc w:val="both"/>
        <w:rPr>
          <w:rFonts w:ascii="Times New Roman" w:hAnsi="Times New Roman" w:cs="Times New Roman"/>
          <w:b/>
          <w:sz w:val="21"/>
          <w:szCs w:val="21"/>
        </w:rPr>
      </w:pPr>
      <w:r w:rsidRPr="00CD2FE3">
        <w:rPr>
          <w:rFonts w:ascii="Times New Roman" w:hAnsi="Times New Roman" w:cs="Times New Roman"/>
          <w:b/>
          <w:sz w:val="21"/>
          <w:szCs w:val="21"/>
        </w:rPr>
        <w:t>Величина понижения начальной цены контракта («шаг аукциона»):</w:t>
      </w:r>
    </w:p>
    <w:p w:rsidR="00782C0F" w:rsidRPr="00CD2FE3" w:rsidRDefault="00782C0F" w:rsidP="00782C0F">
      <w:pPr>
        <w:autoSpaceDE w:val="0"/>
        <w:autoSpaceDN w:val="0"/>
        <w:adjustRightInd w:val="0"/>
        <w:ind w:firstLine="709"/>
        <w:jc w:val="both"/>
        <w:rPr>
          <w:bCs/>
          <w:sz w:val="21"/>
          <w:szCs w:val="21"/>
        </w:rPr>
      </w:pPr>
      <w:proofErr w:type="gramStart"/>
      <w:r w:rsidRPr="00CD2FE3">
        <w:rPr>
          <w:bCs/>
          <w:sz w:val="21"/>
          <w:szCs w:val="21"/>
        </w:rPr>
        <w:t xml:space="preserve">«Шаг аукциона» устанавливается в размере: минимальный шаг аукциона – 0,5% начальной (максимальной) цены контракта (цены лота), максимальный шаг аукциона – 5% начальной (максимальной) цены контракта (цены лота). </w:t>
      </w:r>
      <w:proofErr w:type="gramEnd"/>
    </w:p>
    <w:p w:rsidR="00782C0F" w:rsidRPr="00CD2FE3" w:rsidRDefault="00782C0F" w:rsidP="00782C0F">
      <w:pPr>
        <w:autoSpaceDE w:val="0"/>
        <w:autoSpaceDN w:val="0"/>
        <w:adjustRightInd w:val="0"/>
        <w:ind w:firstLine="709"/>
        <w:jc w:val="both"/>
        <w:rPr>
          <w:bCs/>
          <w:sz w:val="21"/>
          <w:szCs w:val="21"/>
        </w:rPr>
      </w:pPr>
      <w:r w:rsidRPr="00CD2FE3">
        <w:rPr>
          <w:bCs/>
          <w:sz w:val="21"/>
          <w:szCs w:val="21"/>
        </w:rPr>
        <w:t>Участник закупки имеет возможность объявить ставку, отличающуюся от предыдущей ставки (понижающую начальную цену лота) на несколько шагов аукциона.</w:t>
      </w:r>
    </w:p>
    <w:p w:rsidR="00782C0F" w:rsidRPr="00CD2FE3" w:rsidRDefault="00782C0F" w:rsidP="00782C0F">
      <w:pPr>
        <w:autoSpaceDE w:val="0"/>
        <w:autoSpaceDN w:val="0"/>
        <w:adjustRightInd w:val="0"/>
        <w:ind w:firstLine="709"/>
        <w:jc w:val="both"/>
        <w:rPr>
          <w:bCs/>
          <w:sz w:val="21"/>
          <w:szCs w:val="21"/>
        </w:rPr>
      </w:pPr>
      <w:r w:rsidRPr="00CD2FE3">
        <w:rPr>
          <w:bCs/>
          <w:sz w:val="21"/>
          <w:szCs w:val="21"/>
        </w:rPr>
        <w:t>Участник закупки имеет возможность объявить ставку, если его последняя ставка является на текущий момент лучшей из всех объявленных ставок.</w:t>
      </w:r>
    </w:p>
    <w:p w:rsidR="00CA1E60" w:rsidRPr="00CD2FE3" w:rsidRDefault="00CA1E60" w:rsidP="00CA1E60">
      <w:pPr>
        <w:pStyle w:val="ConsPlusNormal"/>
        <w:widowControl/>
        <w:ind w:firstLine="709"/>
        <w:jc w:val="both"/>
        <w:rPr>
          <w:rFonts w:ascii="Times New Roman" w:hAnsi="Times New Roman" w:cs="Times New Roman"/>
          <w:b/>
          <w:sz w:val="21"/>
          <w:szCs w:val="21"/>
        </w:rPr>
      </w:pPr>
      <w:r w:rsidRPr="00CD2FE3">
        <w:rPr>
          <w:rFonts w:ascii="Times New Roman" w:hAnsi="Times New Roman" w:cs="Times New Roman"/>
          <w:b/>
          <w:sz w:val="21"/>
          <w:szCs w:val="21"/>
        </w:rPr>
        <w:t>7. Форма, сроки и порядок оплаты товара, работ, услуг:</w:t>
      </w:r>
    </w:p>
    <w:p w:rsidR="00CA1E60" w:rsidRDefault="00CA1E60" w:rsidP="00CA1E60">
      <w:pPr>
        <w:autoSpaceDE w:val="0"/>
        <w:autoSpaceDN w:val="0"/>
        <w:adjustRightInd w:val="0"/>
        <w:ind w:firstLine="709"/>
        <w:jc w:val="both"/>
        <w:rPr>
          <w:sz w:val="21"/>
        </w:rPr>
      </w:pPr>
      <w:proofErr w:type="gramStart"/>
      <w:r w:rsidRPr="00E02E60">
        <w:rPr>
          <w:color w:val="000000"/>
          <w:sz w:val="21"/>
          <w:szCs w:val="21"/>
        </w:rPr>
        <w:t>Оплата осуществляется в виде безналичного перечисления в следующем порядке: по факту выполнения работ в течение 25 (двадцати пяти) банковских дней с момента подписания сторонами актов приемки выполненных работ КС-2, справки о стоимости выполненных работ КС-3 и акта приемки законченных ремонтом объектов на основании платежных документов (счета-фактуры, счета, универсального передаточного документа), представляемых</w:t>
      </w:r>
      <w:r w:rsidRPr="00E02E60">
        <w:rPr>
          <w:sz w:val="21"/>
          <w:szCs w:val="21"/>
        </w:rPr>
        <w:t xml:space="preserve"> Подрядчиком (Генеральным подрядчиком) Заказчику.</w:t>
      </w:r>
      <w:proofErr w:type="gramEnd"/>
    </w:p>
    <w:p w:rsidR="00CA1E60" w:rsidRPr="00CD2FE3" w:rsidRDefault="00CA1E60" w:rsidP="00CA1E60">
      <w:pPr>
        <w:autoSpaceDE w:val="0"/>
        <w:autoSpaceDN w:val="0"/>
        <w:adjustRightInd w:val="0"/>
        <w:ind w:firstLine="709"/>
        <w:jc w:val="both"/>
        <w:rPr>
          <w:b/>
          <w:sz w:val="21"/>
          <w:szCs w:val="21"/>
        </w:rPr>
      </w:pPr>
      <w:r w:rsidRPr="00CD2FE3">
        <w:rPr>
          <w:b/>
          <w:sz w:val="21"/>
          <w:szCs w:val="21"/>
        </w:rPr>
        <w:t>8. Возможность Заказчика изменить отдельные условия контракта:</w:t>
      </w:r>
    </w:p>
    <w:p w:rsidR="00CA1E60" w:rsidRPr="000B71BB" w:rsidRDefault="00CA1E60" w:rsidP="00CA1E60">
      <w:pPr>
        <w:autoSpaceDE w:val="0"/>
        <w:autoSpaceDN w:val="0"/>
        <w:adjustRightInd w:val="0"/>
        <w:ind w:firstLine="709"/>
        <w:jc w:val="both"/>
        <w:rPr>
          <w:sz w:val="21"/>
          <w:szCs w:val="21"/>
        </w:rPr>
      </w:pPr>
      <w:bookmarkStart w:id="0" w:name="Часть_6_6_1_6_2_6_3_6_4_статьи_9"/>
      <w:bookmarkStart w:id="1" w:name="Часть_6_2_6_3_6_4_статьи_9"/>
      <w:bookmarkStart w:id="2" w:name="Часть_6_5_статьи_9"/>
      <w:r w:rsidRPr="000B71BB">
        <w:rPr>
          <w:sz w:val="21"/>
          <w:szCs w:val="21"/>
        </w:rPr>
        <w:t>При исполнении контракта изменение условий контракта возможно по соглашению сторон, в случаях, установленных законодательством Российской Федерации, Правилами и документацией</w:t>
      </w:r>
      <w:r>
        <w:rPr>
          <w:sz w:val="21"/>
          <w:szCs w:val="21"/>
        </w:rPr>
        <w:t xml:space="preserve"> об аукционе</w:t>
      </w:r>
      <w:r w:rsidRPr="000B71BB">
        <w:rPr>
          <w:sz w:val="21"/>
          <w:szCs w:val="21"/>
        </w:rPr>
        <w:t>. При этом</w:t>
      </w:r>
      <w:proofErr w:type="gramStart"/>
      <w:r w:rsidRPr="000B71BB">
        <w:rPr>
          <w:sz w:val="21"/>
          <w:szCs w:val="21"/>
        </w:rPr>
        <w:t>,</w:t>
      </w:r>
      <w:proofErr w:type="gramEnd"/>
      <w:r w:rsidRPr="000B71BB">
        <w:rPr>
          <w:sz w:val="21"/>
          <w:szCs w:val="21"/>
        </w:rPr>
        <w:t xml:space="preserve"> увеличение объема поставляемых товаров, выполняемых работ, оказываемых </w:t>
      </w:r>
      <w:r w:rsidRPr="000B71BB">
        <w:rPr>
          <w:sz w:val="21"/>
          <w:szCs w:val="21"/>
        </w:rPr>
        <w:lastRenderedPageBreak/>
        <w:t>услуг при исполнении контракта возможно при наличии оснований, предусмотренных статьей 54 Правил.</w:t>
      </w:r>
    </w:p>
    <w:p w:rsidR="00CA1E60" w:rsidRPr="000B71BB" w:rsidRDefault="00CA1E60" w:rsidP="00CA1E60">
      <w:pPr>
        <w:autoSpaceDE w:val="0"/>
        <w:autoSpaceDN w:val="0"/>
        <w:adjustRightInd w:val="0"/>
        <w:ind w:firstLine="709"/>
        <w:jc w:val="both"/>
        <w:rPr>
          <w:sz w:val="21"/>
          <w:szCs w:val="21"/>
        </w:rPr>
      </w:pPr>
      <w:r w:rsidRPr="000B71BB">
        <w:rPr>
          <w:sz w:val="21"/>
          <w:szCs w:val="21"/>
        </w:rPr>
        <w:t>Цена контракта может быть снижена по соглашению сторон без изменения предусмотренных контрактом количества товаров, объема работ, услуг и иных условий исполнения контракта.</w:t>
      </w:r>
    </w:p>
    <w:p w:rsidR="00CA1E60" w:rsidRPr="000B71BB" w:rsidRDefault="00CA1E60" w:rsidP="00CA1E60">
      <w:pPr>
        <w:autoSpaceDE w:val="0"/>
        <w:autoSpaceDN w:val="0"/>
        <w:adjustRightInd w:val="0"/>
        <w:ind w:firstLine="709"/>
        <w:jc w:val="both"/>
        <w:rPr>
          <w:sz w:val="21"/>
          <w:szCs w:val="21"/>
        </w:rPr>
      </w:pPr>
      <w:r w:rsidRPr="000B71BB">
        <w:rPr>
          <w:sz w:val="21"/>
          <w:szCs w:val="21"/>
        </w:rPr>
        <w:t>В исключительных случаях существенное изменение обстоятельств, из которых стороны исходили при заключении контракта, может быть основанием для его изменения по соглашению сторон, если иное не предусмотрено контрактом или не вытекает из его существа.</w:t>
      </w:r>
    </w:p>
    <w:p w:rsidR="00CA1E60" w:rsidRPr="000B71BB" w:rsidRDefault="00CA1E60" w:rsidP="00CA1E60">
      <w:pPr>
        <w:autoSpaceDE w:val="0"/>
        <w:autoSpaceDN w:val="0"/>
        <w:adjustRightInd w:val="0"/>
        <w:ind w:firstLine="709"/>
        <w:jc w:val="both"/>
        <w:rPr>
          <w:sz w:val="21"/>
          <w:szCs w:val="21"/>
        </w:rPr>
      </w:pPr>
      <w:r w:rsidRPr="000B71BB">
        <w:rPr>
          <w:sz w:val="21"/>
          <w:szCs w:val="21"/>
        </w:rPr>
        <w:t>Изменение обстоятель</w:t>
      </w:r>
      <w:proofErr w:type="gramStart"/>
      <w:r w:rsidRPr="000B71BB">
        <w:rPr>
          <w:sz w:val="21"/>
          <w:szCs w:val="21"/>
        </w:rPr>
        <w:t>ств пр</w:t>
      </w:r>
      <w:proofErr w:type="gramEnd"/>
      <w:r w:rsidRPr="000B71BB">
        <w:rPr>
          <w:sz w:val="21"/>
          <w:szCs w:val="21"/>
        </w:rPr>
        <w:t>изнается существенным, когда они изменились настолько, что, если бы стороны могли это разумно предвидеть, контракт вообще не был бы ими заключен или был бы заключен на значительно отличающихся условиях.</w:t>
      </w:r>
    </w:p>
    <w:bookmarkEnd w:id="0"/>
    <w:bookmarkEnd w:id="1"/>
    <w:bookmarkEnd w:id="2"/>
    <w:p w:rsidR="00782C0F" w:rsidRPr="00CD2FE3" w:rsidRDefault="00782C0F" w:rsidP="00782C0F">
      <w:pPr>
        <w:pStyle w:val="ConsPlusNormal"/>
        <w:widowControl/>
        <w:ind w:firstLine="709"/>
        <w:jc w:val="both"/>
        <w:rPr>
          <w:rFonts w:ascii="Times New Roman" w:hAnsi="Times New Roman" w:cs="Times New Roman"/>
          <w:b/>
          <w:sz w:val="21"/>
          <w:szCs w:val="21"/>
        </w:rPr>
      </w:pPr>
      <w:r w:rsidRPr="00CD2FE3">
        <w:rPr>
          <w:rFonts w:ascii="Times New Roman" w:hAnsi="Times New Roman" w:cs="Times New Roman"/>
          <w:b/>
          <w:sz w:val="21"/>
          <w:szCs w:val="21"/>
        </w:rPr>
        <w:t>9. Порядок, место, дата, время начала и окончания срока подачи заявок на участие в аукционе в электронной форме</w:t>
      </w:r>
    </w:p>
    <w:p w:rsidR="00782C0F" w:rsidRPr="00CD2FE3" w:rsidRDefault="00782C0F" w:rsidP="00782C0F">
      <w:pPr>
        <w:pStyle w:val="ConsPlusNormal"/>
        <w:ind w:firstLine="709"/>
        <w:jc w:val="both"/>
        <w:rPr>
          <w:rFonts w:ascii="Times New Roman" w:hAnsi="Times New Roman" w:cs="Times New Roman"/>
          <w:bCs/>
          <w:sz w:val="21"/>
          <w:szCs w:val="21"/>
        </w:rPr>
      </w:pPr>
      <w:r w:rsidRPr="00CD2FE3">
        <w:rPr>
          <w:rFonts w:ascii="Times New Roman" w:hAnsi="Times New Roman" w:cs="Times New Roman"/>
          <w:bCs/>
          <w:sz w:val="21"/>
          <w:szCs w:val="21"/>
        </w:rPr>
        <w:t xml:space="preserve">Заявки принимаются с </w:t>
      </w:r>
      <w:r>
        <w:rPr>
          <w:rFonts w:ascii="Times New Roman" w:hAnsi="Times New Roman" w:cs="Times New Roman"/>
          <w:bCs/>
          <w:sz w:val="21"/>
          <w:szCs w:val="21"/>
        </w:rPr>
        <w:t>00</w:t>
      </w:r>
      <w:r w:rsidRPr="00CD2FE3">
        <w:rPr>
          <w:rFonts w:ascii="Times New Roman" w:hAnsi="Times New Roman" w:cs="Times New Roman"/>
          <w:bCs/>
          <w:sz w:val="21"/>
          <w:szCs w:val="21"/>
        </w:rPr>
        <w:t xml:space="preserve"> ч. </w:t>
      </w:r>
      <w:r>
        <w:rPr>
          <w:rFonts w:ascii="Times New Roman" w:hAnsi="Times New Roman" w:cs="Times New Roman"/>
          <w:bCs/>
          <w:sz w:val="21"/>
          <w:szCs w:val="21"/>
        </w:rPr>
        <w:t>00</w:t>
      </w:r>
      <w:r w:rsidRPr="00CD2FE3">
        <w:rPr>
          <w:rFonts w:ascii="Times New Roman" w:hAnsi="Times New Roman" w:cs="Times New Roman"/>
          <w:bCs/>
          <w:sz w:val="21"/>
          <w:szCs w:val="21"/>
        </w:rPr>
        <w:t xml:space="preserve"> мин. (московского времени) </w:t>
      </w:r>
      <w:r w:rsidR="001D638F">
        <w:rPr>
          <w:rFonts w:ascii="Times New Roman" w:hAnsi="Times New Roman" w:cs="Times New Roman"/>
          <w:bCs/>
          <w:sz w:val="21"/>
          <w:szCs w:val="21"/>
        </w:rPr>
        <w:t>14</w:t>
      </w:r>
      <w:r>
        <w:rPr>
          <w:rFonts w:ascii="Times New Roman" w:hAnsi="Times New Roman" w:cs="Times New Roman"/>
          <w:bCs/>
          <w:sz w:val="21"/>
          <w:szCs w:val="21"/>
        </w:rPr>
        <w:t>.</w:t>
      </w:r>
      <w:r w:rsidR="001D638F">
        <w:rPr>
          <w:rFonts w:ascii="Times New Roman" w:hAnsi="Times New Roman" w:cs="Times New Roman"/>
          <w:bCs/>
          <w:sz w:val="21"/>
          <w:szCs w:val="21"/>
        </w:rPr>
        <w:t>06</w:t>
      </w:r>
      <w:r w:rsidRPr="00C351B2">
        <w:rPr>
          <w:rFonts w:ascii="Times New Roman" w:hAnsi="Times New Roman" w:cs="Times New Roman"/>
          <w:bCs/>
          <w:sz w:val="21"/>
          <w:szCs w:val="21"/>
        </w:rPr>
        <w:t>.</w:t>
      </w:r>
      <w:r w:rsidR="00D06CE0">
        <w:rPr>
          <w:rFonts w:ascii="Times New Roman" w:hAnsi="Times New Roman" w:cs="Times New Roman"/>
          <w:bCs/>
          <w:sz w:val="21"/>
          <w:szCs w:val="21"/>
        </w:rPr>
        <w:t>2018</w:t>
      </w:r>
      <w:r w:rsidRPr="00CD2FE3">
        <w:rPr>
          <w:rFonts w:ascii="Times New Roman" w:hAnsi="Times New Roman" w:cs="Times New Roman"/>
          <w:bCs/>
          <w:sz w:val="21"/>
          <w:szCs w:val="21"/>
        </w:rPr>
        <w:t xml:space="preserve"> до </w:t>
      </w:r>
      <w:r w:rsidR="001D638F">
        <w:rPr>
          <w:rFonts w:ascii="Times New Roman" w:hAnsi="Times New Roman" w:cs="Times New Roman"/>
          <w:bCs/>
          <w:sz w:val="21"/>
          <w:szCs w:val="21"/>
        </w:rPr>
        <w:t>06</w:t>
      </w:r>
      <w:r w:rsidRPr="00CD2FE3">
        <w:rPr>
          <w:rFonts w:ascii="Times New Roman" w:hAnsi="Times New Roman" w:cs="Times New Roman"/>
          <w:bCs/>
          <w:sz w:val="21"/>
          <w:szCs w:val="21"/>
        </w:rPr>
        <w:t xml:space="preserve"> ч. </w:t>
      </w:r>
      <w:r w:rsidR="001D638F">
        <w:rPr>
          <w:rFonts w:ascii="Times New Roman" w:hAnsi="Times New Roman" w:cs="Times New Roman"/>
          <w:bCs/>
          <w:sz w:val="21"/>
          <w:szCs w:val="21"/>
        </w:rPr>
        <w:t>00</w:t>
      </w:r>
      <w:r w:rsidRPr="00CD2FE3">
        <w:rPr>
          <w:rFonts w:ascii="Times New Roman" w:hAnsi="Times New Roman" w:cs="Times New Roman"/>
          <w:bCs/>
          <w:sz w:val="21"/>
          <w:szCs w:val="21"/>
        </w:rPr>
        <w:t xml:space="preserve"> мин. </w:t>
      </w:r>
      <w:r w:rsidR="001D638F">
        <w:rPr>
          <w:rFonts w:ascii="Times New Roman" w:hAnsi="Times New Roman" w:cs="Times New Roman"/>
          <w:bCs/>
          <w:sz w:val="21"/>
          <w:szCs w:val="21"/>
        </w:rPr>
        <w:t>04</w:t>
      </w:r>
      <w:r>
        <w:rPr>
          <w:rFonts w:ascii="Times New Roman" w:hAnsi="Times New Roman" w:cs="Times New Roman"/>
          <w:bCs/>
          <w:sz w:val="21"/>
          <w:szCs w:val="21"/>
        </w:rPr>
        <w:t>.</w:t>
      </w:r>
      <w:r w:rsidR="001D638F">
        <w:rPr>
          <w:rFonts w:ascii="Times New Roman" w:hAnsi="Times New Roman" w:cs="Times New Roman"/>
          <w:bCs/>
          <w:sz w:val="21"/>
          <w:szCs w:val="21"/>
        </w:rPr>
        <w:t>07</w:t>
      </w:r>
      <w:r w:rsidRPr="00C351B2">
        <w:rPr>
          <w:rFonts w:ascii="Times New Roman" w:hAnsi="Times New Roman" w:cs="Times New Roman"/>
          <w:bCs/>
          <w:sz w:val="21"/>
          <w:szCs w:val="21"/>
        </w:rPr>
        <w:t>.</w:t>
      </w:r>
      <w:r w:rsidR="00D06CE0">
        <w:rPr>
          <w:rFonts w:ascii="Times New Roman" w:hAnsi="Times New Roman" w:cs="Times New Roman"/>
          <w:bCs/>
          <w:sz w:val="21"/>
          <w:szCs w:val="21"/>
        </w:rPr>
        <w:t>2018</w:t>
      </w:r>
      <w:r w:rsidRPr="00CD2FE3">
        <w:rPr>
          <w:rFonts w:ascii="Times New Roman" w:hAnsi="Times New Roman" w:cs="Times New Roman"/>
          <w:bCs/>
          <w:sz w:val="21"/>
          <w:szCs w:val="21"/>
        </w:rPr>
        <w:t xml:space="preserve"> (московского времени) на сайте электронной площадки http://otc.ru/tender.</w:t>
      </w:r>
    </w:p>
    <w:p w:rsidR="00782C0F" w:rsidRPr="00CD2FE3" w:rsidRDefault="00782C0F" w:rsidP="00782C0F">
      <w:pPr>
        <w:autoSpaceDE w:val="0"/>
        <w:autoSpaceDN w:val="0"/>
        <w:adjustRightInd w:val="0"/>
        <w:ind w:firstLine="709"/>
        <w:jc w:val="both"/>
        <w:rPr>
          <w:rFonts w:eastAsiaTheme="minorHAnsi"/>
          <w:color w:val="000000"/>
          <w:sz w:val="21"/>
          <w:szCs w:val="21"/>
          <w:lang w:eastAsia="en-US"/>
        </w:rPr>
      </w:pPr>
      <w:r w:rsidRPr="00CD2FE3">
        <w:rPr>
          <w:rFonts w:eastAsiaTheme="minorHAnsi"/>
          <w:color w:val="000000"/>
          <w:sz w:val="21"/>
          <w:szCs w:val="21"/>
          <w:lang w:eastAsia="en-US"/>
        </w:rPr>
        <w:t xml:space="preserve">Любой участник закупки имеет возможность в Личном кабинете создать заявку на участие в аукционе в электронной форме до наступления времени окончания подачи заявок. </w:t>
      </w:r>
    </w:p>
    <w:p w:rsidR="00782C0F" w:rsidRPr="00CD2FE3" w:rsidRDefault="00782C0F" w:rsidP="00782C0F">
      <w:pPr>
        <w:pStyle w:val="ConsPlusNormal"/>
        <w:widowControl/>
        <w:ind w:firstLine="709"/>
        <w:jc w:val="both"/>
        <w:rPr>
          <w:rFonts w:ascii="Times New Roman" w:hAnsi="Times New Roman" w:cs="Times New Roman"/>
          <w:b/>
          <w:sz w:val="21"/>
          <w:szCs w:val="21"/>
        </w:rPr>
      </w:pPr>
      <w:r w:rsidRPr="00CD2FE3">
        <w:rPr>
          <w:rFonts w:ascii="Times New Roman" w:hAnsi="Times New Roman" w:cs="Times New Roman"/>
          <w:b/>
          <w:sz w:val="21"/>
          <w:szCs w:val="21"/>
        </w:rPr>
        <w:t>10. Порядок и срок отзыва заявок на участие в аукционе в электронной форме, порядок внесения изменений в такие заявки:</w:t>
      </w:r>
    </w:p>
    <w:p w:rsidR="00782C0F" w:rsidRPr="00CD2FE3" w:rsidRDefault="00782C0F" w:rsidP="00782C0F">
      <w:pPr>
        <w:ind w:firstLine="709"/>
        <w:jc w:val="both"/>
        <w:rPr>
          <w:spacing w:val="-2"/>
          <w:sz w:val="21"/>
          <w:szCs w:val="21"/>
        </w:rPr>
      </w:pPr>
      <w:r w:rsidRPr="00CD2FE3">
        <w:rPr>
          <w:spacing w:val="-2"/>
          <w:sz w:val="21"/>
          <w:szCs w:val="21"/>
        </w:rPr>
        <w:t xml:space="preserve">Участник закупки, подавший заявку на участие в </w:t>
      </w:r>
      <w:r w:rsidRPr="00CD2FE3">
        <w:rPr>
          <w:sz w:val="21"/>
          <w:szCs w:val="21"/>
        </w:rPr>
        <w:t>аукционе в электронной форме</w:t>
      </w:r>
      <w:r w:rsidRPr="00CD2FE3">
        <w:rPr>
          <w:spacing w:val="-2"/>
          <w:sz w:val="21"/>
          <w:szCs w:val="21"/>
        </w:rPr>
        <w:t xml:space="preserve">, вправе изменить или отозвать заявку на участие в </w:t>
      </w:r>
      <w:r w:rsidRPr="00CD2FE3">
        <w:rPr>
          <w:sz w:val="21"/>
          <w:szCs w:val="21"/>
        </w:rPr>
        <w:t>аукционе в электронной форме</w:t>
      </w:r>
      <w:r w:rsidRPr="00CD2FE3">
        <w:rPr>
          <w:spacing w:val="-2"/>
          <w:sz w:val="21"/>
          <w:szCs w:val="21"/>
        </w:rPr>
        <w:t xml:space="preserve"> в любое время до окончания срока подачи заявок на участие в </w:t>
      </w:r>
      <w:r w:rsidRPr="00CD2FE3">
        <w:rPr>
          <w:sz w:val="21"/>
          <w:szCs w:val="21"/>
        </w:rPr>
        <w:t>аукционе в электронной форме</w:t>
      </w:r>
      <w:r w:rsidRPr="00CD2FE3">
        <w:rPr>
          <w:spacing w:val="-2"/>
          <w:sz w:val="21"/>
          <w:szCs w:val="21"/>
        </w:rPr>
        <w:t>.</w:t>
      </w:r>
    </w:p>
    <w:p w:rsidR="00782C0F" w:rsidRPr="00CD2FE3" w:rsidRDefault="00782C0F" w:rsidP="00782C0F">
      <w:pPr>
        <w:autoSpaceDE w:val="0"/>
        <w:autoSpaceDN w:val="0"/>
        <w:adjustRightInd w:val="0"/>
        <w:spacing w:after="28"/>
        <w:ind w:firstLine="709"/>
        <w:jc w:val="both"/>
        <w:rPr>
          <w:rFonts w:eastAsiaTheme="minorHAnsi"/>
          <w:color w:val="000000"/>
          <w:sz w:val="21"/>
          <w:szCs w:val="21"/>
          <w:lang w:eastAsia="en-US"/>
        </w:rPr>
      </w:pPr>
      <w:r w:rsidRPr="00CD2FE3">
        <w:rPr>
          <w:rFonts w:eastAsiaTheme="minorHAnsi"/>
          <w:color w:val="000000"/>
          <w:sz w:val="21"/>
          <w:szCs w:val="21"/>
          <w:lang w:eastAsia="en-US"/>
        </w:rPr>
        <w:t>Участник закупки имеет возможность изменить поданную заявку до наступления времени окончания подачи заявок, установленного в извещении о проведен</w:t>
      </w:r>
      <w:proofErr w:type="gramStart"/>
      <w:r w:rsidRPr="00CD2FE3">
        <w:rPr>
          <w:rFonts w:eastAsiaTheme="minorHAnsi"/>
          <w:color w:val="000000"/>
          <w:sz w:val="21"/>
          <w:szCs w:val="21"/>
          <w:lang w:eastAsia="en-US"/>
        </w:rPr>
        <w:t>ии ау</w:t>
      </w:r>
      <w:proofErr w:type="gramEnd"/>
      <w:r w:rsidRPr="00CD2FE3">
        <w:rPr>
          <w:rFonts w:eastAsiaTheme="minorHAnsi"/>
          <w:color w:val="000000"/>
          <w:sz w:val="21"/>
          <w:szCs w:val="21"/>
          <w:lang w:eastAsia="en-US"/>
        </w:rPr>
        <w:t xml:space="preserve">кциона в электронной форме. </w:t>
      </w:r>
    </w:p>
    <w:p w:rsidR="00782C0F" w:rsidRPr="00CD2FE3" w:rsidRDefault="00782C0F" w:rsidP="00782C0F">
      <w:pPr>
        <w:autoSpaceDE w:val="0"/>
        <w:autoSpaceDN w:val="0"/>
        <w:adjustRightInd w:val="0"/>
        <w:ind w:firstLine="709"/>
        <w:jc w:val="both"/>
        <w:rPr>
          <w:rFonts w:eastAsiaTheme="minorHAnsi"/>
          <w:color w:val="000000"/>
          <w:sz w:val="21"/>
          <w:szCs w:val="21"/>
          <w:lang w:eastAsia="en-US"/>
        </w:rPr>
      </w:pPr>
      <w:r w:rsidRPr="00CD2FE3">
        <w:rPr>
          <w:rFonts w:eastAsiaTheme="minorHAnsi"/>
          <w:color w:val="000000"/>
          <w:sz w:val="21"/>
          <w:szCs w:val="21"/>
          <w:lang w:eastAsia="en-US"/>
        </w:rPr>
        <w:t>Участник закупки имеет возможность отозвать поданную заявку до наступления времени окончания подачи заявок, установле</w:t>
      </w:r>
      <w:r>
        <w:rPr>
          <w:rFonts w:eastAsiaTheme="minorHAnsi"/>
          <w:color w:val="000000"/>
          <w:sz w:val="21"/>
          <w:szCs w:val="21"/>
          <w:lang w:eastAsia="en-US"/>
        </w:rPr>
        <w:t>нного в извещении о проведен</w:t>
      </w:r>
      <w:proofErr w:type="gramStart"/>
      <w:r>
        <w:rPr>
          <w:rFonts w:eastAsiaTheme="minorHAnsi"/>
          <w:color w:val="000000"/>
          <w:sz w:val="21"/>
          <w:szCs w:val="21"/>
          <w:lang w:eastAsia="en-US"/>
        </w:rPr>
        <w:t xml:space="preserve">ии </w:t>
      </w:r>
      <w:r w:rsidRPr="00CD2FE3">
        <w:rPr>
          <w:rFonts w:eastAsiaTheme="minorHAnsi"/>
          <w:color w:val="000000"/>
          <w:sz w:val="21"/>
          <w:szCs w:val="21"/>
          <w:lang w:eastAsia="en-US"/>
        </w:rPr>
        <w:t xml:space="preserve"> ау</w:t>
      </w:r>
      <w:proofErr w:type="gramEnd"/>
      <w:r w:rsidRPr="00CD2FE3">
        <w:rPr>
          <w:rFonts w:eastAsiaTheme="minorHAnsi"/>
          <w:color w:val="000000"/>
          <w:sz w:val="21"/>
          <w:szCs w:val="21"/>
          <w:lang w:eastAsia="en-US"/>
        </w:rPr>
        <w:t>кциона в электронной форме.</w:t>
      </w:r>
    </w:p>
    <w:p w:rsidR="00782C0F" w:rsidRPr="00CD2FE3" w:rsidRDefault="00782C0F" w:rsidP="00782C0F">
      <w:pPr>
        <w:ind w:firstLine="709"/>
        <w:jc w:val="both"/>
        <w:rPr>
          <w:spacing w:val="-2"/>
          <w:sz w:val="21"/>
          <w:szCs w:val="21"/>
        </w:rPr>
      </w:pPr>
      <w:r w:rsidRPr="00CD2FE3">
        <w:rPr>
          <w:spacing w:val="-2"/>
          <w:sz w:val="21"/>
          <w:szCs w:val="21"/>
        </w:rPr>
        <w:t xml:space="preserve">Отзыв и изменение заявки </w:t>
      </w:r>
      <w:r w:rsidRPr="00CD2FE3">
        <w:rPr>
          <w:sz w:val="21"/>
          <w:szCs w:val="21"/>
        </w:rPr>
        <w:t>на участие в аукционе в электронной форме</w:t>
      </w:r>
      <w:r w:rsidRPr="00CD2FE3">
        <w:rPr>
          <w:spacing w:val="-2"/>
          <w:sz w:val="21"/>
          <w:szCs w:val="21"/>
        </w:rPr>
        <w:t xml:space="preserve"> осуществляется участником закупки в соответствии с Регламентом.</w:t>
      </w:r>
    </w:p>
    <w:p w:rsidR="00782C0F" w:rsidRPr="00CD2FE3" w:rsidRDefault="00782C0F" w:rsidP="00782C0F">
      <w:pPr>
        <w:pStyle w:val="ConsPlusNormal"/>
        <w:widowControl/>
        <w:ind w:firstLine="709"/>
        <w:jc w:val="both"/>
        <w:rPr>
          <w:rFonts w:ascii="Times New Roman" w:hAnsi="Times New Roman" w:cs="Times New Roman"/>
          <w:b/>
          <w:sz w:val="21"/>
          <w:szCs w:val="21"/>
        </w:rPr>
      </w:pPr>
      <w:r w:rsidRPr="00CD2FE3">
        <w:rPr>
          <w:rFonts w:ascii="Times New Roman" w:hAnsi="Times New Roman" w:cs="Times New Roman"/>
          <w:b/>
          <w:sz w:val="21"/>
          <w:szCs w:val="21"/>
        </w:rPr>
        <w:t>11. Формы, порядок, даты начала и окончания срока предоставления участникам закупки разъяснений положений документации об аукционе в электронной форме и внесение в нее изменений:</w:t>
      </w:r>
    </w:p>
    <w:p w:rsidR="00782C0F" w:rsidRPr="00CD2FE3" w:rsidRDefault="00782C0F" w:rsidP="00782C0F">
      <w:pPr>
        <w:pStyle w:val="Default"/>
        <w:tabs>
          <w:tab w:val="left" w:pos="1440"/>
        </w:tabs>
        <w:ind w:firstLine="709"/>
        <w:jc w:val="both"/>
        <w:rPr>
          <w:color w:val="auto"/>
          <w:spacing w:val="-2"/>
          <w:sz w:val="21"/>
          <w:szCs w:val="21"/>
        </w:rPr>
      </w:pPr>
      <w:r w:rsidRPr="00CD2FE3">
        <w:rPr>
          <w:color w:val="auto"/>
          <w:spacing w:val="-2"/>
          <w:sz w:val="21"/>
          <w:szCs w:val="21"/>
        </w:rPr>
        <w:t>Любой участник закупки, получивший аккредитацию на электронной площадке, вправе направить на адрес электронной площадки запрос о разъяснении положений документации об аукционе.</w:t>
      </w:r>
    </w:p>
    <w:p w:rsidR="00782C0F" w:rsidRPr="00CD2FE3" w:rsidRDefault="00782C0F" w:rsidP="00782C0F">
      <w:pPr>
        <w:pStyle w:val="ConsPlusNormal"/>
        <w:widowControl/>
        <w:ind w:firstLine="709"/>
        <w:jc w:val="both"/>
        <w:rPr>
          <w:rFonts w:ascii="Times New Roman" w:hAnsi="Times New Roman" w:cs="Times New Roman"/>
          <w:spacing w:val="-2"/>
          <w:sz w:val="21"/>
          <w:szCs w:val="21"/>
        </w:rPr>
      </w:pPr>
      <w:r w:rsidRPr="00CD2FE3">
        <w:rPr>
          <w:rFonts w:ascii="Times New Roman" w:hAnsi="Times New Roman" w:cs="Times New Roman"/>
          <w:sz w:val="21"/>
          <w:szCs w:val="21"/>
        </w:rPr>
        <w:t>Заказчик обязан разместить ответ на запрос в ЕИС и на электронной площадке не позднее, чем в течение трех дней со дня предоставления указанных разъяснений</w:t>
      </w:r>
      <w:r w:rsidRPr="00CD2FE3">
        <w:rPr>
          <w:rFonts w:ascii="Times New Roman" w:hAnsi="Times New Roman" w:cs="Times New Roman"/>
          <w:spacing w:val="-2"/>
          <w:sz w:val="21"/>
          <w:szCs w:val="21"/>
        </w:rPr>
        <w:t xml:space="preserve">, если указанный запрос поступил к Заказчику не </w:t>
      </w:r>
      <w:proofErr w:type="gramStart"/>
      <w:r w:rsidRPr="00CD2FE3">
        <w:rPr>
          <w:rFonts w:ascii="Times New Roman" w:hAnsi="Times New Roman" w:cs="Times New Roman"/>
          <w:spacing w:val="-2"/>
          <w:sz w:val="21"/>
          <w:szCs w:val="21"/>
        </w:rPr>
        <w:t>позднее</w:t>
      </w:r>
      <w:proofErr w:type="gramEnd"/>
      <w:r w:rsidRPr="00CD2FE3">
        <w:rPr>
          <w:rFonts w:ascii="Times New Roman" w:hAnsi="Times New Roman" w:cs="Times New Roman"/>
          <w:spacing w:val="-2"/>
          <w:sz w:val="21"/>
          <w:szCs w:val="21"/>
        </w:rPr>
        <w:t xml:space="preserve"> чем за семь дней до дня окончания подачи заявок на участие в аукционе</w:t>
      </w:r>
      <w:r w:rsidRPr="00CD2FE3">
        <w:rPr>
          <w:rFonts w:ascii="Times New Roman" w:hAnsi="Times New Roman" w:cs="Times New Roman"/>
          <w:sz w:val="21"/>
          <w:szCs w:val="21"/>
        </w:rPr>
        <w:t xml:space="preserve"> в электронной форме</w:t>
      </w:r>
      <w:r w:rsidRPr="00CD2FE3">
        <w:rPr>
          <w:rFonts w:ascii="Times New Roman" w:hAnsi="Times New Roman" w:cs="Times New Roman"/>
          <w:spacing w:val="-2"/>
          <w:sz w:val="21"/>
          <w:szCs w:val="21"/>
        </w:rPr>
        <w:t>.</w:t>
      </w:r>
    </w:p>
    <w:p w:rsidR="00782C0F" w:rsidRDefault="00782C0F" w:rsidP="00782C0F">
      <w:pPr>
        <w:pStyle w:val="a9"/>
        <w:ind w:firstLine="709"/>
        <w:jc w:val="both"/>
        <w:rPr>
          <w:sz w:val="21"/>
          <w:szCs w:val="21"/>
        </w:rPr>
      </w:pPr>
      <w:r w:rsidRPr="00CD2FE3">
        <w:rPr>
          <w:sz w:val="21"/>
          <w:szCs w:val="21"/>
        </w:rPr>
        <w:t>Участники закупки должны самостоятельно отслеживать появление в ЕИС и на электронной площадке разъяснений положений документации об аукционе.</w:t>
      </w:r>
    </w:p>
    <w:p w:rsidR="00782C0F" w:rsidRPr="004C5DC4" w:rsidRDefault="00782C0F" w:rsidP="00782C0F">
      <w:pPr>
        <w:autoSpaceDE w:val="0"/>
        <w:autoSpaceDN w:val="0"/>
        <w:adjustRightInd w:val="0"/>
        <w:ind w:firstLine="709"/>
        <w:jc w:val="both"/>
        <w:rPr>
          <w:rFonts w:eastAsiaTheme="minorHAnsi"/>
          <w:color w:val="000000"/>
          <w:sz w:val="21"/>
          <w:szCs w:val="21"/>
          <w:lang w:eastAsia="en-US"/>
        </w:rPr>
      </w:pPr>
      <w:r w:rsidRPr="004C5DC4">
        <w:rPr>
          <w:rFonts w:eastAsiaTheme="minorHAnsi"/>
          <w:color w:val="000000"/>
          <w:sz w:val="21"/>
          <w:szCs w:val="21"/>
          <w:lang w:eastAsia="en-US"/>
        </w:rPr>
        <w:t>Дата начал</w:t>
      </w:r>
      <w:r>
        <w:rPr>
          <w:rFonts w:eastAsiaTheme="minorHAnsi"/>
          <w:color w:val="000000"/>
          <w:sz w:val="21"/>
          <w:szCs w:val="21"/>
          <w:lang w:eastAsia="en-US"/>
        </w:rPr>
        <w:t xml:space="preserve">а предоставления разъяснений: </w:t>
      </w:r>
      <w:r w:rsidR="001D638F">
        <w:rPr>
          <w:rFonts w:eastAsiaTheme="minorHAnsi"/>
          <w:color w:val="000000"/>
          <w:sz w:val="21"/>
          <w:szCs w:val="21"/>
          <w:lang w:eastAsia="en-US"/>
        </w:rPr>
        <w:t>14</w:t>
      </w:r>
      <w:r w:rsidRPr="004C5DC4">
        <w:rPr>
          <w:rFonts w:eastAsiaTheme="minorHAnsi"/>
          <w:color w:val="000000"/>
          <w:sz w:val="21"/>
          <w:szCs w:val="21"/>
          <w:lang w:eastAsia="en-US"/>
        </w:rPr>
        <w:t>.</w:t>
      </w:r>
      <w:r w:rsidR="001D638F">
        <w:rPr>
          <w:rFonts w:eastAsiaTheme="minorHAnsi"/>
          <w:color w:val="000000"/>
          <w:sz w:val="21"/>
          <w:szCs w:val="21"/>
          <w:lang w:eastAsia="en-US"/>
        </w:rPr>
        <w:t>06</w:t>
      </w:r>
      <w:r w:rsidRPr="004C5DC4">
        <w:rPr>
          <w:rFonts w:eastAsiaTheme="minorHAnsi"/>
          <w:color w:val="000000"/>
          <w:sz w:val="21"/>
          <w:szCs w:val="21"/>
          <w:lang w:eastAsia="en-US"/>
        </w:rPr>
        <w:t>.</w:t>
      </w:r>
      <w:r w:rsidR="00D06CE0">
        <w:rPr>
          <w:rFonts w:eastAsiaTheme="minorHAnsi"/>
          <w:color w:val="000000"/>
          <w:sz w:val="21"/>
          <w:szCs w:val="21"/>
          <w:lang w:eastAsia="en-US"/>
        </w:rPr>
        <w:t>2018</w:t>
      </w:r>
      <w:r w:rsidRPr="004C5DC4">
        <w:rPr>
          <w:rFonts w:eastAsiaTheme="minorHAnsi"/>
          <w:color w:val="000000"/>
          <w:sz w:val="21"/>
          <w:szCs w:val="21"/>
          <w:lang w:eastAsia="en-US"/>
        </w:rPr>
        <w:t>.</w:t>
      </w:r>
    </w:p>
    <w:p w:rsidR="00782C0F" w:rsidRPr="00CD2FE3" w:rsidRDefault="00782C0F" w:rsidP="00782C0F">
      <w:pPr>
        <w:pStyle w:val="a9"/>
        <w:ind w:firstLine="709"/>
        <w:jc w:val="both"/>
        <w:rPr>
          <w:sz w:val="21"/>
          <w:szCs w:val="21"/>
        </w:rPr>
      </w:pPr>
      <w:r w:rsidRPr="004C5DC4">
        <w:rPr>
          <w:rFonts w:eastAsiaTheme="minorHAnsi"/>
          <w:color w:val="000000"/>
          <w:sz w:val="21"/>
          <w:szCs w:val="21"/>
          <w:lang w:eastAsia="en-US"/>
        </w:rPr>
        <w:t>Дата окончани</w:t>
      </w:r>
      <w:r>
        <w:rPr>
          <w:rFonts w:eastAsiaTheme="minorHAnsi"/>
          <w:color w:val="000000"/>
          <w:sz w:val="21"/>
          <w:szCs w:val="21"/>
          <w:lang w:eastAsia="en-US"/>
        </w:rPr>
        <w:t xml:space="preserve">я предоставления разъяснений: </w:t>
      </w:r>
      <w:r w:rsidR="001D638F">
        <w:rPr>
          <w:rFonts w:eastAsiaTheme="minorHAnsi"/>
          <w:color w:val="000000"/>
          <w:sz w:val="21"/>
          <w:szCs w:val="21"/>
          <w:lang w:eastAsia="en-US"/>
        </w:rPr>
        <w:t>29</w:t>
      </w:r>
      <w:r>
        <w:rPr>
          <w:rFonts w:eastAsiaTheme="minorHAnsi"/>
          <w:color w:val="000000"/>
          <w:sz w:val="21"/>
          <w:szCs w:val="21"/>
          <w:lang w:eastAsia="en-US"/>
        </w:rPr>
        <w:t>.</w:t>
      </w:r>
      <w:r w:rsidR="001D638F">
        <w:rPr>
          <w:rFonts w:eastAsiaTheme="minorHAnsi"/>
          <w:color w:val="000000"/>
          <w:sz w:val="21"/>
          <w:szCs w:val="21"/>
          <w:lang w:eastAsia="en-US"/>
        </w:rPr>
        <w:t>06</w:t>
      </w:r>
      <w:r w:rsidRPr="004C5DC4">
        <w:rPr>
          <w:rFonts w:eastAsiaTheme="minorHAnsi"/>
          <w:color w:val="000000"/>
          <w:sz w:val="21"/>
          <w:szCs w:val="21"/>
          <w:lang w:eastAsia="en-US"/>
        </w:rPr>
        <w:t>.</w:t>
      </w:r>
      <w:r w:rsidR="00D06CE0">
        <w:rPr>
          <w:rFonts w:eastAsiaTheme="minorHAnsi"/>
          <w:color w:val="000000"/>
          <w:sz w:val="21"/>
          <w:szCs w:val="21"/>
          <w:lang w:eastAsia="en-US"/>
        </w:rPr>
        <w:t>2018</w:t>
      </w:r>
      <w:r w:rsidRPr="004C5DC4">
        <w:rPr>
          <w:rFonts w:eastAsiaTheme="minorHAnsi"/>
          <w:color w:val="000000"/>
          <w:sz w:val="21"/>
          <w:szCs w:val="21"/>
          <w:lang w:eastAsia="en-US"/>
        </w:rPr>
        <w:t xml:space="preserve">, при условии, что запрос о предоставлении разъяснений документации об </w:t>
      </w:r>
      <w:r>
        <w:rPr>
          <w:rFonts w:eastAsiaTheme="minorHAnsi"/>
          <w:color w:val="000000"/>
          <w:sz w:val="21"/>
          <w:szCs w:val="21"/>
          <w:lang w:eastAsia="en-US"/>
        </w:rPr>
        <w:t>а</w:t>
      </w:r>
      <w:r w:rsidRPr="004C5DC4">
        <w:rPr>
          <w:rFonts w:eastAsiaTheme="minorHAnsi"/>
          <w:color w:val="000000"/>
          <w:sz w:val="21"/>
          <w:szCs w:val="21"/>
          <w:lang w:eastAsia="en-US"/>
        </w:rPr>
        <w:t xml:space="preserve">укционе поступил Заказчику не </w:t>
      </w:r>
      <w:r>
        <w:rPr>
          <w:rFonts w:eastAsiaTheme="minorHAnsi"/>
          <w:color w:val="000000"/>
          <w:sz w:val="21"/>
          <w:szCs w:val="21"/>
          <w:lang w:eastAsia="en-US"/>
        </w:rPr>
        <w:t xml:space="preserve">позднее </w:t>
      </w:r>
      <w:r w:rsidR="001D638F">
        <w:rPr>
          <w:rFonts w:eastAsiaTheme="minorHAnsi"/>
          <w:color w:val="000000"/>
          <w:sz w:val="21"/>
          <w:szCs w:val="21"/>
          <w:lang w:eastAsia="en-US"/>
        </w:rPr>
        <w:t>26</w:t>
      </w:r>
      <w:r w:rsidRPr="004C5DC4">
        <w:rPr>
          <w:rFonts w:eastAsiaTheme="minorHAnsi"/>
          <w:color w:val="000000"/>
          <w:sz w:val="21"/>
          <w:szCs w:val="21"/>
          <w:lang w:eastAsia="en-US"/>
        </w:rPr>
        <w:t>.</w:t>
      </w:r>
      <w:r w:rsidR="001D638F">
        <w:rPr>
          <w:rFonts w:eastAsiaTheme="minorHAnsi"/>
          <w:color w:val="000000"/>
          <w:sz w:val="21"/>
          <w:szCs w:val="21"/>
          <w:lang w:eastAsia="en-US"/>
        </w:rPr>
        <w:t>06</w:t>
      </w:r>
      <w:r w:rsidRPr="004C5DC4">
        <w:rPr>
          <w:rFonts w:eastAsiaTheme="minorHAnsi"/>
          <w:color w:val="000000"/>
          <w:sz w:val="21"/>
          <w:szCs w:val="21"/>
          <w:lang w:eastAsia="en-US"/>
        </w:rPr>
        <w:t>.</w:t>
      </w:r>
      <w:r w:rsidR="00D06CE0">
        <w:rPr>
          <w:rFonts w:eastAsiaTheme="minorHAnsi"/>
          <w:color w:val="000000"/>
          <w:sz w:val="21"/>
          <w:szCs w:val="21"/>
          <w:lang w:eastAsia="en-US"/>
        </w:rPr>
        <w:t>2018</w:t>
      </w:r>
      <w:r w:rsidRPr="004C5DC4">
        <w:rPr>
          <w:rFonts w:eastAsiaTheme="minorHAnsi"/>
          <w:color w:val="000000"/>
          <w:sz w:val="21"/>
          <w:szCs w:val="21"/>
          <w:lang w:eastAsia="en-US"/>
        </w:rPr>
        <w:t>.</w:t>
      </w:r>
    </w:p>
    <w:p w:rsidR="00782C0F" w:rsidRPr="00CD2FE3" w:rsidRDefault="00782C0F" w:rsidP="00782C0F">
      <w:pPr>
        <w:widowControl w:val="0"/>
        <w:autoSpaceDE w:val="0"/>
        <w:autoSpaceDN w:val="0"/>
        <w:adjustRightInd w:val="0"/>
        <w:ind w:firstLine="709"/>
        <w:jc w:val="both"/>
        <w:rPr>
          <w:sz w:val="21"/>
          <w:szCs w:val="21"/>
        </w:rPr>
      </w:pPr>
      <w:r w:rsidRPr="00CD2FE3">
        <w:rPr>
          <w:sz w:val="21"/>
          <w:szCs w:val="21"/>
        </w:rPr>
        <w:t>В любой момент до окончания срока подачи заявок Заказчик вправе принять решение о внесении изменений в извещение и документацию о проведен</w:t>
      </w:r>
      <w:proofErr w:type="gramStart"/>
      <w:r w:rsidRPr="00CD2FE3">
        <w:rPr>
          <w:sz w:val="21"/>
          <w:szCs w:val="21"/>
        </w:rPr>
        <w:t>ии ау</w:t>
      </w:r>
      <w:proofErr w:type="gramEnd"/>
      <w:r w:rsidRPr="00CD2FE3">
        <w:rPr>
          <w:sz w:val="21"/>
          <w:szCs w:val="21"/>
        </w:rPr>
        <w:t>кциона в электронной форме. Изменения, вносимые в извещение о проведен</w:t>
      </w:r>
      <w:proofErr w:type="gramStart"/>
      <w:r w:rsidRPr="00CD2FE3">
        <w:rPr>
          <w:sz w:val="21"/>
          <w:szCs w:val="21"/>
        </w:rPr>
        <w:t>ии ау</w:t>
      </w:r>
      <w:proofErr w:type="gramEnd"/>
      <w:r w:rsidRPr="00CD2FE3">
        <w:rPr>
          <w:sz w:val="21"/>
          <w:szCs w:val="21"/>
        </w:rPr>
        <w:t>кциона в электронной форме, в документацию об аукционе в электронной форме, размещаются Заказчиком в ЕИС и на электронной площадке не позднее чем в течение трех дней со дня принятия решения о внесении указанных изменений. В случае</w:t>
      </w:r>
      <w:proofErr w:type="gramStart"/>
      <w:r w:rsidRPr="00CD2FE3">
        <w:rPr>
          <w:sz w:val="21"/>
          <w:szCs w:val="21"/>
        </w:rPr>
        <w:t>,</w:t>
      </w:r>
      <w:proofErr w:type="gramEnd"/>
      <w:r w:rsidRPr="00CD2FE3">
        <w:rPr>
          <w:sz w:val="21"/>
          <w:szCs w:val="21"/>
        </w:rPr>
        <w:t xml:space="preserve"> если изменения в извещение о проведении аукциона в электронной форме, в документацию об аукционе в электронной форме внесены Заказчиком позднее чем за пятнадцать дней до даты окончания подачи заявок на участие в аукционе, срок подачи заявок на участие в аукционе в электронной форме должен быть продлен так, чтобы со дня размещения в ЕИС и на электронной площадке изменений до даты окончания подачи заявок на участие в аукционе в электронной форме такой срок составлял не менее чем пятнадцать дней.</w:t>
      </w:r>
    </w:p>
    <w:p w:rsidR="00782C0F" w:rsidRPr="00CD2FE3" w:rsidRDefault="00782C0F" w:rsidP="00782C0F">
      <w:pPr>
        <w:widowControl w:val="0"/>
        <w:autoSpaceDE w:val="0"/>
        <w:autoSpaceDN w:val="0"/>
        <w:adjustRightInd w:val="0"/>
        <w:ind w:firstLine="709"/>
        <w:jc w:val="both"/>
        <w:rPr>
          <w:sz w:val="21"/>
          <w:szCs w:val="21"/>
        </w:rPr>
      </w:pPr>
      <w:r w:rsidRPr="00CD2FE3">
        <w:rPr>
          <w:sz w:val="21"/>
          <w:szCs w:val="21"/>
        </w:rPr>
        <w:t>Заказчик вправе отказаться от проведения аукциона в электронной форме в любой момент. Извещение об отказе от проведения аукциона в электронной форме размещается Заказчиком в ЕИС и на электронной площадке не позднее чем в течение трех дней со дня принятия соответствующего решения.</w:t>
      </w:r>
    </w:p>
    <w:p w:rsidR="00782C0F" w:rsidRPr="00CD2FE3" w:rsidRDefault="00782C0F" w:rsidP="00782C0F">
      <w:pPr>
        <w:autoSpaceDE w:val="0"/>
        <w:autoSpaceDN w:val="0"/>
        <w:adjustRightInd w:val="0"/>
        <w:ind w:firstLine="709"/>
        <w:jc w:val="both"/>
        <w:rPr>
          <w:rFonts w:eastAsiaTheme="minorHAnsi"/>
          <w:b/>
          <w:bCs/>
          <w:sz w:val="21"/>
          <w:szCs w:val="21"/>
          <w:lang w:eastAsia="en-US"/>
        </w:rPr>
      </w:pPr>
      <w:r w:rsidRPr="00CD2FE3">
        <w:rPr>
          <w:b/>
          <w:sz w:val="21"/>
          <w:szCs w:val="21"/>
        </w:rPr>
        <w:t xml:space="preserve">12. </w:t>
      </w:r>
      <w:r w:rsidRPr="00CD2FE3">
        <w:rPr>
          <w:rFonts w:eastAsiaTheme="minorHAnsi"/>
          <w:b/>
          <w:bCs/>
          <w:sz w:val="21"/>
          <w:szCs w:val="21"/>
          <w:lang w:eastAsia="en-US"/>
        </w:rPr>
        <w:t xml:space="preserve">Место рассмотрения заявок на участие в аукционе в электронной форме: </w:t>
      </w:r>
      <w:smartTag w:uri="urn:schemas-microsoft-com:office:smarttags" w:element="metricconverter">
        <w:smartTagPr>
          <w:attr w:name="ProductID" w:val="660041, г"/>
        </w:smartTagPr>
        <w:r w:rsidRPr="00CD2FE3">
          <w:rPr>
            <w:sz w:val="21"/>
            <w:szCs w:val="21"/>
          </w:rPr>
          <w:t>660041, г</w:t>
        </w:r>
      </w:smartTag>
      <w:r w:rsidRPr="00CD2FE3">
        <w:rPr>
          <w:sz w:val="21"/>
          <w:szCs w:val="21"/>
        </w:rPr>
        <w:t>. Красноярск, пр. Свободный, 79, ауд. 31-09.</w:t>
      </w:r>
    </w:p>
    <w:p w:rsidR="00782C0F" w:rsidRPr="00CD2FE3" w:rsidRDefault="00782C0F" w:rsidP="00782C0F">
      <w:pPr>
        <w:autoSpaceDE w:val="0"/>
        <w:autoSpaceDN w:val="0"/>
        <w:adjustRightInd w:val="0"/>
        <w:ind w:firstLine="709"/>
        <w:jc w:val="both"/>
        <w:rPr>
          <w:rFonts w:eastAsiaTheme="minorHAnsi"/>
          <w:b/>
          <w:bCs/>
          <w:sz w:val="21"/>
          <w:szCs w:val="21"/>
          <w:lang w:eastAsia="en-US"/>
        </w:rPr>
      </w:pPr>
      <w:r w:rsidRPr="00CD2FE3">
        <w:rPr>
          <w:rFonts w:eastAsiaTheme="minorHAnsi"/>
          <w:b/>
          <w:bCs/>
          <w:sz w:val="21"/>
          <w:szCs w:val="21"/>
          <w:lang w:eastAsia="en-US"/>
        </w:rPr>
        <w:t>13. Дата окончания срока рассмотрения заявок на участие в аукционе в электронной форме:</w:t>
      </w:r>
      <w:r w:rsidRPr="00CD2FE3">
        <w:rPr>
          <w:sz w:val="21"/>
          <w:szCs w:val="21"/>
        </w:rPr>
        <w:t xml:space="preserve"> </w:t>
      </w:r>
      <w:r w:rsidR="001D638F">
        <w:rPr>
          <w:bCs/>
          <w:sz w:val="21"/>
          <w:szCs w:val="21"/>
        </w:rPr>
        <w:t>10</w:t>
      </w:r>
      <w:r>
        <w:rPr>
          <w:bCs/>
          <w:sz w:val="21"/>
          <w:szCs w:val="21"/>
        </w:rPr>
        <w:t>.</w:t>
      </w:r>
      <w:r w:rsidR="001D638F">
        <w:rPr>
          <w:bCs/>
          <w:sz w:val="21"/>
          <w:szCs w:val="21"/>
        </w:rPr>
        <w:t>07</w:t>
      </w:r>
      <w:r w:rsidRPr="00C351B2">
        <w:rPr>
          <w:bCs/>
          <w:sz w:val="21"/>
          <w:szCs w:val="21"/>
        </w:rPr>
        <w:t>.</w:t>
      </w:r>
      <w:r w:rsidR="00D06CE0">
        <w:rPr>
          <w:bCs/>
          <w:sz w:val="21"/>
          <w:szCs w:val="21"/>
        </w:rPr>
        <w:t>2018</w:t>
      </w:r>
      <w:r w:rsidRPr="00CD2FE3">
        <w:rPr>
          <w:spacing w:val="-2"/>
          <w:sz w:val="21"/>
          <w:szCs w:val="21"/>
        </w:rPr>
        <w:t>.</w:t>
      </w:r>
    </w:p>
    <w:p w:rsidR="00782C0F" w:rsidRPr="00CD2FE3" w:rsidRDefault="00782C0F" w:rsidP="00782C0F">
      <w:pPr>
        <w:autoSpaceDE w:val="0"/>
        <w:autoSpaceDN w:val="0"/>
        <w:adjustRightInd w:val="0"/>
        <w:ind w:firstLine="709"/>
        <w:jc w:val="both"/>
        <w:rPr>
          <w:rFonts w:eastAsiaTheme="minorHAnsi"/>
          <w:b/>
          <w:bCs/>
          <w:sz w:val="21"/>
          <w:szCs w:val="21"/>
          <w:lang w:eastAsia="en-US"/>
        </w:rPr>
      </w:pPr>
      <w:r w:rsidRPr="00CD2FE3">
        <w:rPr>
          <w:b/>
          <w:sz w:val="21"/>
          <w:szCs w:val="21"/>
        </w:rPr>
        <w:lastRenderedPageBreak/>
        <w:t>14. Порядок рассмотрения заявок и определения участников аукциона в электронной форме:</w:t>
      </w:r>
    </w:p>
    <w:p w:rsidR="00782C0F" w:rsidRPr="00CD2FE3" w:rsidRDefault="00782C0F" w:rsidP="00782C0F">
      <w:pPr>
        <w:autoSpaceDE w:val="0"/>
        <w:autoSpaceDN w:val="0"/>
        <w:adjustRightInd w:val="0"/>
        <w:ind w:firstLine="709"/>
        <w:jc w:val="both"/>
        <w:rPr>
          <w:sz w:val="21"/>
          <w:szCs w:val="21"/>
        </w:rPr>
      </w:pPr>
      <w:r w:rsidRPr="00CD2FE3">
        <w:rPr>
          <w:sz w:val="21"/>
          <w:szCs w:val="21"/>
        </w:rPr>
        <w:t>Для определения перечня участников, допущенных к участию в аукционе, аукционная комиссия рассматривает заявку каждого участника закупки на соответствие требованиям, установленным документацией об аукционе в электронной форме.</w:t>
      </w:r>
    </w:p>
    <w:p w:rsidR="00782C0F" w:rsidRPr="00CD2FE3" w:rsidRDefault="00782C0F" w:rsidP="00782C0F">
      <w:pPr>
        <w:autoSpaceDE w:val="0"/>
        <w:autoSpaceDN w:val="0"/>
        <w:adjustRightInd w:val="0"/>
        <w:ind w:firstLine="709"/>
        <w:jc w:val="both"/>
        <w:rPr>
          <w:sz w:val="21"/>
          <w:szCs w:val="21"/>
        </w:rPr>
      </w:pPr>
      <w:r w:rsidRPr="00CD2FE3">
        <w:rPr>
          <w:sz w:val="21"/>
          <w:szCs w:val="21"/>
        </w:rPr>
        <w:t>В случае</w:t>
      </w:r>
      <w:proofErr w:type="gramStart"/>
      <w:r w:rsidRPr="00CD2FE3">
        <w:rPr>
          <w:sz w:val="21"/>
          <w:szCs w:val="21"/>
        </w:rPr>
        <w:t>,</w:t>
      </w:r>
      <w:proofErr w:type="gramEnd"/>
      <w:r w:rsidRPr="00CD2FE3">
        <w:rPr>
          <w:sz w:val="21"/>
          <w:szCs w:val="21"/>
        </w:rPr>
        <w:t xml:space="preserve"> если заявка участника или сам участник не отвечают какому-либо из требований, установленных документацией об аукционе, ему отказывают в допуске к участию в процедуре аукциона. </w:t>
      </w:r>
      <w:proofErr w:type="gramStart"/>
      <w:r w:rsidRPr="00CD2FE3">
        <w:rPr>
          <w:sz w:val="21"/>
          <w:szCs w:val="21"/>
        </w:rPr>
        <w:t>В случае если на стороне одного участника закупки выступает несколько юридических лиц или несколько физических лиц, в том числе несколько индивидуальных предпринимателей, то участник закупки признается не соответствующим требованиям документации об аукционе, в том числе, в случае, если этим требованиям не соответствует хотя бы одно из лиц, выступающих на стороне такого участника закупки.</w:t>
      </w:r>
      <w:proofErr w:type="gramEnd"/>
      <w:r w:rsidRPr="00CD2FE3">
        <w:rPr>
          <w:sz w:val="21"/>
          <w:szCs w:val="21"/>
        </w:rPr>
        <w:t xml:space="preserve"> В случае</w:t>
      </w:r>
      <w:proofErr w:type="gramStart"/>
      <w:r w:rsidRPr="00CD2FE3">
        <w:rPr>
          <w:sz w:val="21"/>
          <w:szCs w:val="21"/>
        </w:rPr>
        <w:t>,</w:t>
      </w:r>
      <w:proofErr w:type="gramEnd"/>
      <w:r w:rsidRPr="00CD2FE3">
        <w:rPr>
          <w:sz w:val="21"/>
          <w:szCs w:val="21"/>
        </w:rPr>
        <w:t xml:space="preserve"> если заявка такого участника и сам участник соответствуют всем требованиям, установленным документацией об аукционе, данный участник допускается к процедуре аукциона.</w:t>
      </w:r>
    </w:p>
    <w:p w:rsidR="00782C0F" w:rsidRPr="00CD2FE3" w:rsidRDefault="00782C0F" w:rsidP="00782C0F">
      <w:pPr>
        <w:autoSpaceDE w:val="0"/>
        <w:autoSpaceDN w:val="0"/>
        <w:adjustRightInd w:val="0"/>
        <w:ind w:firstLine="709"/>
        <w:jc w:val="both"/>
        <w:rPr>
          <w:sz w:val="21"/>
          <w:szCs w:val="21"/>
        </w:rPr>
      </w:pPr>
      <w:r w:rsidRPr="00CD2FE3">
        <w:rPr>
          <w:sz w:val="21"/>
          <w:szCs w:val="21"/>
        </w:rPr>
        <w:t>При рассмотрении заявок на участие в аукционе аукционная комиссия может не принимать во внимание несущественные погрешности, несоответствия или неточности заявки, которые:</w:t>
      </w:r>
    </w:p>
    <w:p w:rsidR="00782C0F" w:rsidRPr="00CD2FE3" w:rsidRDefault="00782C0F" w:rsidP="00782C0F">
      <w:pPr>
        <w:autoSpaceDE w:val="0"/>
        <w:autoSpaceDN w:val="0"/>
        <w:adjustRightInd w:val="0"/>
        <w:ind w:firstLine="709"/>
        <w:jc w:val="both"/>
        <w:rPr>
          <w:sz w:val="21"/>
          <w:szCs w:val="21"/>
        </w:rPr>
      </w:pPr>
      <w:r w:rsidRPr="00CD2FE3">
        <w:rPr>
          <w:sz w:val="21"/>
          <w:szCs w:val="21"/>
        </w:rPr>
        <w:t xml:space="preserve">1) </w:t>
      </w:r>
      <w:proofErr w:type="gramStart"/>
      <w:r w:rsidRPr="00CD2FE3">
        <w:rPr>
          <w:sz w:val="21"/>
          <w:szCs w:val="21"/>
        </w:rPr>
        <w:t>приемлемы</w:t>
      </w:r>
      <w:proofErr w:type="gramEnd"/>
      <w:r w:rsidRPr="00CD2FE3">
        <w:rPr>
          <w:sz w:val="21"/>
          <w:szCs w:val="21"/>
        </w:rPr>
        <w:t xml:space="preserve"> для Заказчика;</w:t>
      </w:r>
    </w:p>
    <w:p w:rsidR="00782C0F" w:rsidRPr="00CD2FE3" w:rsidRDefault="00782C0F" w:rsidP="00782C0F">
      <w:pPr>
        <w:autoSpaceDE w:val="0"/>
        <w:autoSpaceDN w:val="0"/>
        <w:adjustRightInd w:val="0"/>
        <w:ind w:firstLine="709"/>
        <w:jc w:val="both"/>
        <w:rPr>
          <w:sz w:val="21"/>
          <w:szCs w:val="21"/>
        </w:rPr>
      </w:pPr>
      <w:r w:rsidRPr="00CD2FE3">
        <w:rPr>
          <w:sz w:val="21"/>
          <w:szCs w:val="21"/>
        </w:rPr>
        <w:t>2) не влияют на определение победителя.</w:t>
      </w:r>
    </w:p>
    <w:p w:rsidR="00782C0F" w:rsidRPr="00CD2FE3" w:rsidRDefault="00782C0F" w:rsidP="00782C0F">
      <w:pPr>
        <w:autoSpaceDE w:val="0"/>
        <w:autoSpaceDN w:val="0"/>
        <w:adjustRightInd w:val="0"/>
        <w:ind w:firstLine="709"/>
        <w:jc w:val="both"/>
        <w:rPr>
          <w:sz w:val="21"/>
          <w:szCs w:val="21"/>
        </w:rPr>
      </w:pPr>
      <w:r w:rsidRPr="00CD2FE3">
        <w:rPr>
          <w:sz w:val="21"/>
          <w:szCs w:val="21"/>
        </w:rPr>
        <w:t>Определение степени соответствия каждой заявки на участие в аукционе требованиям документации об аукционе должно опираться на содержание самой заявки без учета внешних факторов и осуществляться на основании принципа справедливости, а именно: то, что не будет считаться нарушением у одного участника закупки, не считается нарушением для всех участников закупки, и наоборот.</w:t>
      </w:r>
    </w:p>
    <w:p w:rsidR="00782C0F" w:rsidRPr="00CD2FE3" w:rsidRDefault="00782C0F" w:rsidP="00782C0F">
      <w:pPr>
        <w:autoSpaceDE w:val="0"/>
        <w:autoSpaceDN w:val="0"/>
        <w:adjustRightInd w:val="0"/>
        <w:ind w:firstLine="709"/>
        <w:jc w:val="both"/>
        <w:rPr>
          <w:sz w:val="21"/>
          <w:szCs w:val="21"/>
        </w:rPr>
      </w:pPr>
      <w:proofErr w:type="gramStart"/>
      <w:r w:rsidRPr="00CD2FE3">
        <w:rPr>
          <w:sz w:val="21"/>
          <w:szCs w:val="21"/>
        </w:rPr>
        <w:t>На основании результатов рассмотрения заявок оформляется протокол рассмотрения заявок на участие в аукционе в электронной форме и определения участников аукциона, который должен содержать решение аукционной комиссии о допуске участника закупки к участию в аукционе либо об отклонении его заявки с обоснованием такого решения и с указанием положений документации об аукционе, которым не соответствует участник закупки, положений документации об аукционе, которым</w:t>
      </w:r>
      <w:proofErr w:type="gramEnd"/>
      <w:r w:rsidRPr="00CD2FE3">
        <w:rPr>
          <w:sz w:val="21"/>
          <w:szCs w:val="21"/>
        </w:rPr>
        <w:t xml:space="preserve"> не соответствует заявка на участие в аукционе этого участника, положений такой заявки, не соответствующих требованиям документации об аукционе (в отношении каждого участника, заявка которого рассматривалась).</w:t>
      </w:r>
    </w:p>
    <w:p w:rsidR="00782C0F" w:rsidRPr="00CD2FE3" w:rsidRDefault="00782C0F" w:rsidP="00782C0F">
      <w:pPr>
        <w:autoSpaceDE w:val="0"/>
        <w:autoSpaceDN w:val="0"/>
        <w:adjustRightInd w:val="0"/>
        <w:ind w:firstLine="709"/>
        <w:jc w:val="both"/>
        <w:rPr>
          <w:sz w:val="21"/>
          <w:szCs w:val="21"/>
        </w:rPr>
      </w:pPr>
      <w:r w:rsidRPr="00CD2FE3">
        <w:rPr>
          <w:sz w:val="21"/>
          <w:szCs w:val="21"/>
        </w:rPr>
        <w:t>В случае</w:t>
      </w:r>
      <w:proofErr w:type="gramStart"/>
      <w:r w:rsidRPr="00CD2FE3">
        <w:rPr>
          <w:sz w:val="21"/>
          <w:szCs w:val="21"/>
        </w:rPr>
        <w:t>,</w:t>
      </w:r>
      <w:proofErr w:type="gramEnd"/>
      <w:r w:rsidRPr="00CD2FE3">
        <w:rPr>
          <w:sz w:val="21"/>
          <w:szCs w:val="21"/>
        </w:rPr>
        <w:t xml:space="preserve"> если только один участник закупки допущен к участию в аукционе либо если для участия в аукционе подана заявка от единственного участника закупки, аукцион признается несостоявшимся.</w:t>
      </w:r>
    </w:p>
    <w:p w:rsidR="00782C0F" w:rsidRPr="00CD2FE3" w:rsidRDefault="00782C0F" w:rsidP="00782C0F">
      <w:pPr>
        <w:autoSpaceDE w:val="0"/>
        <w:autoSpaceDN w:val="0"/>
        <w:adjustRightInd w:val="0"/>
        <w:ind w:firstLine="709"/>
        <w:jc w:val="both"/>
        <w:rPr>
          <w:sz w:val="21"/>
          <w:szCs w:val="21"/>
        </w:rPr>
      </w:pPr>
      <w:r w:rsidRPr="00CD2FE3">
        <w:rPr>
          <w:sz w:val="21"/>
          <w:szCs w:val="21"/>
        </w:rPr>
        <w:t>Указанный протокол размещается Заказчиком в ЕИС и на электронной площадке не позднее чем через три дня со дня подписания протокола.</w:t>
      </w:r>
    </w:p>
    <w:p w:rsidR="00782C0F" w:rsidRPr="00CD2FE3" w:rsidRDefault="00782C0F" w:rsidP="00782C0F">
      <w:pPr>
        <w:ind w:firstLine="709"/>
        <w:jc w:val="both"/>
        <w:rPr>
          <w:sz w:val="21"/>
          <w:szCs w:val="21"/>
        </w:rPr>
      </w:pPr>
      <w:r w:rsidRPr="00CD2FE3">
        <w:rPr>
          <w:b/>
          <w:sz w:val="21"/>
          <w:szCs w:val="21"/>
        </w:rPr>
        <w:t>15. Место, дата и время начала проведения аукциона в электронной форме:</w:t>
      </w:r>
      <w:r w:rsidRPr="00CD2FE3">
        <w:rPr>
          <w:sz w:val="21"/>
          <w:szCs w:val="21"/>
        </w:rPr>
        <w:t xml:space="preserve"> </w:t>
      </w:r>
      <w:r w:rsidR="001D638F">
        <w:rPr>
          <w:bCs/>
          <w:sz w:val="21"/>
          <w:szCs w:val="21"/>
        </w:rPr>
        <w:t>11</w:t>
      </w:r>
      <w:r w:rsidRPr="00C351B2">
        <w:rPr>
          <w:bCs/>
          <w:sz w:val="21"/>
          <w:szCs w:val="21"/>
        </w:rPr>
        <w:t>.</w:t>
      </w:r>
      <w:r w:rsidR="001D638F">
        <w:rPr>
          <w:bCs/>
          <w:sz w:val="21"/>
          <w:szCs w:val="21"/>
        </w:rPr>
        <w:t>07</w:t>
      </w:r>
      <w:r w:rsidRPr="00C351B2">
        <w:rPr>
          <w:bCs/>
          <w:sz w:val="21"/>
          <w:szCs w:val="21"/>
        </w:rPr>
        <w:t>.</w:t>
      </w:r>
      <w:r w:rsidR="00D06CE0">
        <w:rPr>
          <w:bCs/>
          <w:sz w:val="21"/>
          <w:szCs w:val="21"/>
        </w:rPr>
        <w:t>2018</w:t>
      </w:r>
      <w:r w:rsidRPr="00CD2FE3">
        <w:rPr>
          <w:sz w:val="21"/>
          <w:szCs w:val="21"/>
        </w:rPr>
        <w:t xml:space="preserve"> в </w:t>
      </w:r>
      <w:r w:rsidR="001D638F">
        <w:rPr>
          <w:sz w:val="21"/>
          <w:szCs w:val="21"/>
        </w:rPr>
        <w:t>07</w:t>
      </w:r>
      <w:r w:rsidRPr="00CD2FE3">
        <w:rPr>
          <w:spacing w:val="-2"/>
          <w:sz w:val="21"/>
          <w:szCs w:val="21"/>
        </w:rPr>
        <w:t xml:space="preserve"> ч. </w:t>
      </w:r>
      <w:r w:rsidR="001D638F">
        <w:rPr>
          <w:spacing w:val="-2"/>
          <w:sz w:val="21"/>
          <w:szCs w:val="21"/>
        </w:rPr>
        <w:t>00</w:t>
      </w:r>
      <w:r w:rsidRPr="00CD2FE3">
        <w:rPr>
          <w:spacing w:val="-2"/>
          <w:sz w:val="21"/>
          <w:szCs w:val="21"/>
        </w:rPr>
        <w:t xml:space="preserve"> мин.</w:t>
      </w:r>
      <w:r w:rsidRPr="00CD2FE3">
        <w:rPr>
          <w:sz w:val="21"/>
          <w:szCs w:val="21"/>
        </w:rPr>
        <w:t xml:space="preserve"> </w:t>
      </w:r>
      <w:r w:rsidRPr="00CD2FE3">
        <w:rPr>
          <w:spacing w:val="-2"/>
          <w:sz w:val="21"/>
          <w:szCs w:val="21"/>
        </w:rPr>
        <w:t>(московского времени) на</w:t>
      </w:r>
      <w:r w:rsidRPr="00CD2FE3">
        <w:rPr>
          <w:sz w:val="21"/>
          <w:szCs w:val="21"/>
        </w:rPr>
        <w:t xml:space="preserve"> электронной площадке: http://otc.ru/tender. </w:t>
      </w:r>
    </w:p>
    <w:p w:rsidR="00782C0F" w:rsidRPr="00CD2FE3" w:rsidRDefault="00782C0F" w:rsidP="00782C0F">
      <w:pPr>
        <w:ind w:firstLine="709"/>
        <w:jc w:val="both"/>
        <w:rPr>
          <w:sz w:val="21"/>
          <w:szCs w:val="21"/>
        </w:rPr>
      </w:pPr>
      <w:r w:rsidRPr="00CD2FE3">
        <w:rPr>
          <w:b/>
          <w:sz w:val="21"/>
          <w:szCs w:val="21"/>
        </w:rPr>
        <w:t>Место, дата и время окончания проведения аукциона в электронной форме:</w:t>
      </w:r>
      <w:r w:rsidRPr="00CD2FE3">
        <w:rPr>
          <w:sz w:val="21"/>
          <w:szCs w:val="21"/>
        </w:rPr>
        <w:t xml:space="preserve"> </w:t>
      </w:r>
      <w:r w:rsidR="001D638F">
        <w:rPr>
          <w:bCs/>
          <w:sz w:val="21"/>
          <w:szCs w:val="21"/>
        </w:rPr>
        <w:t>11</w:t>
      </w:r>
      <w:r w:rsidRPr="00C351B2">
        <w:rPr>
          <w:bCs/>
          <w:sz w:val="21"/>
          <w:szCs w:val="21"/>
        </w:rPr>
        <w:t>.</w:t>
      </w:r>
      <w:r w:rsidR="001D638F">
        <w:rPr>
          <w:bCs/>
          <w:sz w:val="21"/>
          <w:szCs w:val="21"/>
        </w:rPr>
        <w:t>07</w:t>
      </w:r>
      <w:r w:rsidRPr="00C351B2">
        <w:rPr>
          <w:bCs/>
          <w:sz w:val="21"/>
          <w:szCs w:val="21"/>
        </w:rPr>
        <w:t>.</w:t>
      </w:r>
      <w:r w:rsidR="00D06CE0">
        <w:rPr>
          <w:bCs/>
          <w:sz w:val="21"/>
          <w:szCs w:val="21"/>
        </w:rPr>
        <w:t>2018</w:t>
      </w:r>
      <w:r w:rsidRPr="00CD2FE3">
        <w:rPr>
          <w:sz w:val="21"/>
          <w:szCs w:val="21"/>
        </w:rPr>
        <w:t xml:space="preserve"> в </w:t>
      </w:r>
      <w:r w:rsidR="001D638F">
        <w:rPr>
          <w:sz w:val="21"/>
          <w:szCs w:val="21"/>
        </w:rPr>
        <w:t>07</w:t>
      </w:r>
      <w:r w:rsidRPr="00CD2FE3">
        <w:rPr>
          <w:spacing w:val="-2"/>
          <w:sz w:val="21"/>
          <w:szCs w:val="21"/>
        </w:rPr>
        <w:t xml:space="preserve"> ч. </w:t>
      </w:r>
      <w:r w:rsidR="001D638F">
        <w:rPr>
          <w:spacing w:val="-2"/>
          <w:sz w:val="21"/>
          <w:szCs w:val="21"/>
        </w:rPr>
        <w:t>20</w:t>
      </w:r>
      <w:r w:rsidRPr="00CD2FE3">
        <w:rPr>
          <w:spacing w:val="-2"/>
          <w:sz w:val="21"/>
          <w:szCs w:val="21"/>
        </w:rPr>
        <w:t xml:space="preserve"> мин.</w:t>
      </w:r>
      <w:r w:rsidRPr="00CD2FE3">
        <w:rPr>
          <w:sz w:val="21"/>
          <w:szCs w:val="21"/>
        </w:rPr>
        <w:t xml:space="preserve"> </w:t>
      </w:r>
      <w:r w:rsidRPr="00CD2FE3">
        <w:rPr>
          <w:spacing w:val="-2"/>
          <w:sz w:val="21"/>
          <w:szCs w:val="21"/>
        </w:rPr>
        <w:t>(московского времени)</w:t>
      </w:r>
      <w:r w:rsidRPr="00CD2FE3">
        <w:rPr>
          <w:sz w:val="21"/>
          <w:szCs w:val="21"/>
        </w:rPr>
        <w:t xml:space="preserve"> </w:t>
      </w:r>
      <w:r w:rsidRPr="00CD2FE3">
        <w:rPr>
          <w:spacing w:val="-2"/>
          <w:sz w:val="21"/>
          <w:szCs w:val="21"/>
        </w:rPr>
        <w:t>на</w:t>
      </w:r>
      <w:r w:rsidRPr="00CD2FE3">
        <w:rPr>
          <w:sz w:val="21"/>
          <w:szCs w:val="21"/>
        </w:rPr>
        <w:t xml:space="preserve"> электронной площадке: http://otc.ru/tender.</w:t>
      </w:r>
    </w:p>
    <w:p w:rsidR="00782C0F" w:rsidRPr="00CD2FE3" w:rsidRDefault="00782C0F" w:rsidP="00782C0F">
      <w:pPr>
        <w:ind w:firstLine="709"/>
        <w:jc w:val="both"/>
        <w:rPr>
          <w:b/>
          <w:sz w:val="21"/>
          <w:szCs w:val="21"/>
        </w:rPr>
      </w:pPr>
      <w:bookmarkStart w:id="3" w:name="Части_все_статьи_32"/>
      <w:r w:rsidRPr="00CD2FE3">
        <w:rPr>
          <w:b/>
          <w:sz w:val="21"/>
          <w:szCs w:val="21"/>
        </w:rPr>
        <w:t>16. Порядок проведения аукциона в электронной форме и порядок определения победителя аукциона в электронной форме:</w:t>
      </w:r>
    </w:p>
    <w:bookmarkEnd w:id="3"/>
    <w:p w:rsidR="00782C0F" w:rsidRPr="00CD2FE3" w:rsidRDefault="00782C0F" w:rsidP="00782C0F">
      <w:pPr>
        <w:widowControl w:val="0"/>
        <w:autoSpaceDE w:val="0"/>
        <w:autoSpaceDN w:val="0"/>
        <w:adjustRightInd w:val="0"/>
        <w:ind w:firstLine="709"/>
        <w:jc w:val="both"/>
        <w:rPr>
          <w:spacing w:val="-2"/>
          <w:sz w:val="21"/>
          <w:szCs w:val="21"/>
        </w:rPr>
      </w:pPr>
      <w:r w:rsidRPr="00CD2FE3">
        <w:rPr>
          <w:sz w:val="21"/>
          <w:szCs w:val="21"/>
        </w:rPr>
        <w:t>Участники закупки, чьи заявки в соответствии с протоколом рассмотрения заявок допущены Заказчиком к аукционному торгу, с наступлением времени начала аукционного торга, установленного Заказчиком, имеют возможность через личный кабинет объявлять ставки.</w:t>
      </w:r>
    </w:p>
    <w:p w:rsidR="00782C0F" w:rsidRPr="00CD2FE3" w:rsidRDefault="00782C0F" w:rsidP="00782C0F">
      <w:pPr>
        <w:pStyle w:val="Default"/>
        <w:ind w:firstLine="709"/>
        <w:jc w:val="both"/>
        <w:rPr>
          <w:color w:val="auto"/>
          <w:sz w:val="21"/>
          <w:szCs w:val="21"/>
        </w:rPr>
      </w:pPr>
      <w:r w:rsidRPr="00CD2FE3">
        <w:rPr>
          <w:color w:val="auto"/>
          <w:spacing w:val="-2"/>
          <w:sz w:val="21"/>
          <w:szCs w:val="21"/>
        </w:rPr>
        <w:t xml:space="preserve">Время продления аукционного торга в случае подачи участником аукциона предложения о цене – 20 минут. </w:t>
      </w:r>
    </w:p>
    <w:p w:rsidR="00782C0F" w:rsidRPr="00CD2FE3" w:rsidRDefault="00782C0F" w:rsidP="00782C0F">
      <w:pPr>
        <w:autoSpaceDE w:val="0"/>
        <w:autoSpaceDN w:val="0"/>
        <w:adjustRightInd w:val="0"/>
        <w:ind w:firstLine="709"/>
        <w:jc w:val="both"/>
        <w:rPr>
          <w:rFonts w:eastAsiaTheme="minorHAnsi"/>
          <w:color w:val="000000"/>
          <w:sz w:val="21"/>
          <w:szCs w:val="21"/>
          <w:lang w:eastAsia="en-US"/>
        </w:rPr>
      </w:pPr>
      <w:r w:rsidRPr="00CD2FE3">
        <w:rPr>
          <w:rFonts w:eastAsiaTheme="minorHAnsi"/>
          <w:color w:val="000000"/>
          <w:sz w:val="21"/>
          <w:szCs w:val="21"/>
          <w:lang w:eastAsia="en-US"/>
        </w:rPr>
        <w:t xml:space="preserve">В любом случае если с момента наступления времени начала аукционного торга и до момента наступления времени окончания аукционного торга не объявлена ни одна ставка, то </w:t>
      </w:r>
      <w:proofErr w:type="gramStart"/>
      <w:r w:rsidRPr="00CD2FE3">
        <w:rPr>
          <w:rFonts w:eastAsiaTheme="minorHAnsi"/>
          <w:color w:val="000000"/>
          <w:sz w:val="21"/>
          <w:szCs w:val="21"/>
          <w:lang w:eastAsia="en-US"/>
        </w:rPr>
        <w:t>по</w:t>
      </w:r>
      <w:proofErr w:type="gramEnd"/>
      <w:r w:rsidRPr="00CD2FE3">
        <w:rPr>
          <w:rFonts w:eastAsiaTheme="minorHAnsi"/>
          <w:color w:val="000000"/>
          <w:sz w:val="21"/>
          <w:szCs w:val="21"/>
          <w:lang w:eastAsia="en-US"/>
        </w:rPr>
        <w:t xml:space="preserve"> </w:t>
      </w:r>
      <w:proofErr w:type="gramStart"/>
      <w:r w:rsidRPr="00CD2FE3">
        <w:rPr>
          <w:rFonts w:eastAsiaTheme="minorHAnsi"/>
          <w:color w:val="000000"/>
          <w:sz w:val="21"/>
          <w:szCs w:val="21"/>
          <w:lang w:eastAsia="en-US"/>
        </w:rPr>
        <w:t>наступлении</w:t>
      </w:r>
      <w:proofErr w:type="gramEnd"/>
      <w:r w:rsidRPr="00CD2FE3">
        <w:rPr>
          <w:rFonts w:eastAsiaTheme="minorHAnsi"/>
          <w:color w:val="000000"/>
          <w:sz w:val="21"/>
          <w:szCs w:val="21"/>
          <w:lang w:eastAsia="en-US"/>
        </w:rPr>
        <w:t xml:space="preserve"> времени окончания аукционного торга участники закупки не имеют возможности объявлять ставки, аукционный торг завершается и процедуре автоматически присваивается статус несостоявшейся. </w:t>
      </w:r>
    </w:p>
    <w:p w:rsidR="00782C0F" w:rsidRPr="00CD2FE3" w:rsidRDefault="00782C0F" w:rsidP="00782C0F">
      <w:pPr>
        <w:autoSpaceDE w:val="0"/>
        <w:autoSpaceDN w:val="0"/>
        <w:adjustRightInd w:val="0"/>
        <w:ind w:firstLine="709"/>
        <w:jc w:val="both"/>
        <w:rPr>
          <w:rFonts w:eastAsiaTheme="minorHAnsi"/>
          <w:color w:val="000000"/>
          <w:sz w:val="21"/>
          <w:szCs w:val="21"/>
          <w:lang w:eastAsia="en-US"/>
        </w:rPr>
      </w:pPr>
      <w:r w:rsidRPr="00CD2FE3">
        <w:rPr>
          <w:rFonts w:eastAsiaTheme="minorHAnsi"/>
          <w:color w:val="000000"/>
          <w:sz w:val="21"/>
          <w:szCs w:val="21"/>
          <w:lang w:eastAsia="en-US"/>
        </w:rPr>
        <w:t>При проведен</w:t>
      </w:r>
      <w:proofErr w:type="gramStart"/>
      <w:r w:rsidRPr="00CD2FE3">
        <w:rPr>
          <w:rFonts w:eastAsiaTheme="minorHAnsi"/>
          <w:color w:val="000000"/>
          <w:sz w:val="21"/>
          <w:szCs w:val="21"/>
          <w:lang w:eastAsia="en-US"/>
        </w:rPr>
        <w:t>ии ау</w:t>
      </w:r>
      <w:proofErr w:type="gramEnd"/>
      <w:r w:rsidRPr="00CD2FE3">
        <w:rPr>
          <w:rFonts w:eastAsiaTheme="minorHAnsi"/>
          <w:color w:val="000000"/>
          <w:sz w:val="21"/>
          <w:szCs w:val="21"/>
          <w:lang w:eastAsia="en-US"/>
        </w:rPr>
        <w:t xml:space="preserve">кциона на понижение первое место присваивается участнику закупки, объявившего наименьшую ставку. Далее места присваиваются участникам закупки последовательно по степени увеличения объявленных такими участниками закупки ставок. Последнее место присваивается участнику закупки, объявившему наибольшую ставку. </w:t>
      </w:r>
    </w:p>
    <w:p w:rsidR="00782C0F" w:rsidRPr="00CD2FE3" w:rsidRDefault="00782C0F" w:rsidP="00782C0F">
      <w:pPr>
        <w:autoSpaceDE w:val="0"/>
        <w:autoSpaceDN w:val="0"/>
        <w:adjustRightInd w:val="0"/>
        <w:ind w:firstLine="709"/>
        <w:jc w:val="both"/>
        <w:rPr>
          <w:sz w:val="21"/>
          <w:szCs w:val="21"/>
        </w:rPr>
      </w:pPr>
      <w:r w:rsidRPr="00CD2FE3">
        <w:rPr>
          <w:sz w:val="21"/>
          <w:szCs w:val="21"/>
        </w:rPr>
        <w:t xml:space="preserve">На основании результатов проведения аукциона, посредством штатного интерфейса электронной площадки, оформляется протокол результатов аукциона в электронной форме, в котором должны быть указаны сведения о победителе аукциона, перечень участников закупки, </w:t>
      </w:r>
      <w:r w:rsidRPr="00CD2FE3">
        <w:rPr>
          <w:rFonts w:eastAsiaTheme="minorHAnsi"/>
          <w:sz w:val="21"/>
          <w:szCs w:val="21"/>
          <w:lang w:eastAsia="en-US"/>
        </w:rPr>
        <w:t>с которыми может быть заключен контра</w:t>
      </w:r>
      <w:proofErr w:type="gramStart"/>
      <w:r w:rsidRPr="00CD2FE3">
        <w:rPr>
          <w:rFonts w:eastAsiaTheme="minorHAnsi"/>
          <w:sz w:val="21"/>
          <w:szCs w:val="21"/>
          <w:lang w:eastAsia="en-US"/>
        </w:rPr>
        <w:t>кт в сл</w:t>
      </w:r>
      <w:proofErr w:type="gramEnd"/>
      <w:r w:rsidRPr="00CD2FE3">
        <w:rPr>
          <w:rFonts w:eastAsiaTheme="minorHAnsi"/>
          <w:sz w:val="21"/>
          <w:szCs w:val="21"/>
          <w:lang w:eastAsia="en-US"/>
        </w:rPr>
        <w:t>учае, если контракт не будет заключен с победителем аукциона</w:t>
      </w:r>
      <w:r w:rsidRPr="00CD2FE3">
        <w:rPr>
          <w:sz w:val="21"/>
          <w:szCs w:val="21"/>
        </w:rPr>
        <w:t>. Указанный протокол подписывается электронной подписью секретаря аукционной комиссии.</w:t>
      </w:r>
    </w:p>
    <w:p w:rsidR="00782C0F" w:rsidRPr="00CD2FE3" w:rsidRDefault="00782C0F" w:rsidP="00782C0F">
      <w:pPr>
        <w:autoSpaceDE w:val="0"/>
        <w:autoSpaceDN w:val="0"/>
        <w:adjustRightInd w:val="0"/>
        <w:ind w:firstLine="709"/>
        <w:jc w:val="both"/>
        <w:rPr>
          <w:sz w:val="21"/>
          <w:szCs w:val="21"/>
        </w:rPr>
      </w:pPr>
      <w:r w:rsidRPr="00CD2FE3">
        <w:rPr>
          <w:sz w:val="21"/>
          <w:szCs w:val="21"/>
        </w:rPr>
        <w:lastRenderedPageBreak/>
        <w:t>Указанный протокол размещается Заказчиком в ЕИС и на электронной площадке не позднее чем через три дня со дня подписания протокола.</w:t>
      </w:r>
    </w:p>
    <w:p w:rsidR="00782C0F" w:rsidRPr="00CD2FE3" w:rsidRDefault="00782C0F" w:rsidP="00782C0F">
      <w:pPr>
        <w:ind w:firstLine="709"/>
        <w:jc w:val="both"/>
        <w:rPr>
          <w:sz w:val="21"/>
          <w:szCs w:val="21"/>
        </w:rPr>
      </w:pPr>
      <w:r w:rsidRPr="00CD2FE3">
        <w:rPr>
          <w:b/>
          <w:sz w:val="21"/>
          <w:szCs w:val="21"/>
        </w:rPr>
        <w:t xml:space="preserve">17. Размер обеспечения заявки на участие в аукционе в электронной форме (гарантийное обеспечение заявки): </w:t>
      </w:r>
      <w:r w:rsidRPr="00B33B6D">
        <w:rPr>
          <w:sz w:val="21"/>
          <w:szCs w:val="21"/>
        </w:rPr>
        <w:t>составляет</w:t>
      </w:r>
      <w:r w:rsidRPr="00B33B6D">
        <w:rPr>
          <w:b/>
          <w:sz w:val="21"/>
          <w:szCs w:val="21"/>
        </w:rPr>
        <w:t xml:space="preserve"> </w:t>
      </w:r>
      <w:r w:rsidRPr="00B33B6D">
        <w:rPr>
          <w:sz w:val="21"/>
          <w:szCs w:val="21"/>
        </w:rPr>
        <w:t>5 (пять) процентов начальной (максимальной) цены контракта:</w:t>
      </w:r>
      <w:r w:rsidR="00903919">
        <w:rPr>
          <w:sz w:val="21"/>
          <w:szCs w:val="21"/>
        </w:rPr>
        <w:t xml:space="preserve"> </w:t>
      </w:r>
      <w:r w:rsidR="00CA1E60">
        <w:rPr>
          <w:sz w:val="21"/>
          <w:szCs w:val="21"/>
        </w:rPr>
        <w:t>113 897,33</w:t>
      </w:r>
      <w:r>
        <w:rPr>
          <w:sz w:val="21"/>
          <w:szCs w:val="21"/>
        </w:rPr>
        <w:t> руб.</w:t>
      </w:r>
    </w:p>
    <w:p w:rsidR="00782C0F" w:rsidRDefault="00782C0F" w:rsidP="00782C0F">
      <w:pPr>
        <w:ind w:firstLine="709"/>
        <w:jc w:val="both"/>
        <w:rPr>
          <w:b/>
          <w:bCs/>
          <w:sz w:val="21"/>
          <w:szCs w:val="21"/>
        </w:rPr>
      </w:pPr>
      <w:r w:rsidRPr="00CD2FE3">
        <w:rPr>
          <w:b/>
          <w:sz w:val="21"/>
          <w:szCs w:val="21"/>
        </w:rPr>
        <w:t>18. Р</w:t>
      </w:r>
      <w:r w:rsidRPr="00CD2FE3">
        <w:rPr>
          <w:b/>
          <w:bCs/>
          <w:sz w:val="21"/>
          <w:szCs w:val="21"/>
        </w:rPr>
        <w:t>азмер обеспечения исполнения контракта, способ, срок и порядок его предоставления в случае, если Заказчиком установлено требование обеспечения исполнения контракта:</w:t>
      </w:r>
    </w:p>
    <w:p w:rsidR="00782C0F" w:rsidRPr="00F34F9B" w:rsidRDefault="00782C0F" w:rsidP="00782C0F">
      <w:pPr>
        <w:ind w:firstLine="709"/>
        <w:jc w:val="both"/>
        <w:rPr>
          <w:bCs/>
          <w:sz w:val="21"/>
          <w:szCs w:val="21"/>
        </w:rPr>
      </w:pPr>
      <w:r w:rsidRPr="005A6D23">
        <w:rPr>
          <w:bCs/>
          <w:sz w:val="21"/>
          <w:szCs w:val="21"/>
        </w:rPr>
        <w:t>Не предусмотрено.</w:t>
      </w:r>
    </w:p>
    <w:p w:rsidR="00782C0F" w:rsidRDefault="00782C0F" w:rsidP="00782C0F">
      <w:pPr>
        <w:pStyle w:val="a9"/>
        <w:ind w:firstLine="709"/>
        <w:jc w:val="both"/>
        <w:rPr>
          <w:b/>
          <w:sz w:val="21"/>
          <w:szCs w:val="21"/>
        </w:rPr>
      </w:pPr>
      <w:r w:rsidRPr="00CD2FE3">
        <w:rPr>
          <w:b/>
          <w:sz w:val="21"/>
          <w:szCs w:val="21"/>
        </w:rPr>
        <w:t>19. Сведения о порядке и сроках заключения контракта:</w:t>
      </w:r>
    </w:p>
    <w:p w:rsidR="00782C0F" w:rsidRPr="00CD2FE3" w:rsidRDefault="00782C0F" w:rsidP="00782C0F">
      <w:pPr>
        <w:pStyle w:val="ConsPlusNormal"/>
        <w:widowControl/>
        <w:ind w:firstLine="709"/>
        <w:jc w:val="both"/>
        <w:rPr>
          <w:rFonts w:ascii="Times New Roman" w:hAnsi="Times New Roman" w:cs="Times New Roman"/>
          <w:spacing w:val="-2"/>
          <w:sz w:val="21"/>
          <w:szCs w:val="21"/>
        </w:rPr>
      </w:pPr>
      <w:r w:rsidRPr="00CD2FE3">
        <w:rPr>
          <w:rFonts w:ascii="Times New Roman" w:hAnsi="Times New Roman" w:cs="Times New Roman"/>
          <w:spacing w:val="-2"/>
          <w:sz w:val="21"/>
          <w:szCs w:val="21"/>
        </w:rPr>
        <w:t xml:space="preserve">Контракт заключается на условиях, указанных в извещении о проведении открытого аукциона в электронной форме и документации об открытом аукционе в электронной форме, по цене, предложенной победителем аукциона. Контракт с победителем аукциона должен быть заключен не позднее 20 дней со дня размещения в ЕИС и </w:t>
      </w:r>
      <w:r w:rsidRPr="00CD2FE3">
        <w:rPr>
          <w:rFonts w:ascii="Times New Roman" w:hAnsi="Times New Roman" w:cs="Times New Roman"/>
          <w:sz w:val="21"/>
          <w:szCs w:val="21"/>
        </w:rPr>
        <w:t xml:space="preserve">на электронной площадке </w:t>
      </w:r>
      <w:r w:rsidRPr="00CD2FE3">
        <w:rPr>
          <w:rFonts w:ascii="Times New Roman" w:hAnsi="Times New Roman" w:cs="Times New Roman"/>
          <w:spacing w:val="-2"/>
          <w:sz w:val="21"/>
          <w:szCs w:val="21"/>
        </w:rPr>
        <w:t xml:space="preserve">протокола результатов </w:t>
      </w:r>
      <w:r w:rsidRPr="00CD2FE3">
        <w:rPr>
          <w:rFonts w:ascii="Times New Roman" w:hAnsi="Times New Roman" w:cs="Times New Roman"/>
          <w:sz w:val="21"/>
          <w:szCs w:val="21"/>
        </w:rPr>
        <w:t>открытого аукциона в электронной форме (протокола рассмотрения заявок на участие в открытом аукционе в электронной форме – в случае признания аукциона несостоявшимся). Ф</w:t>
      </w:r>
      <w:r w:rsidRPr="00CD2FE3">
        <w:rPr>
          <w:rFonts w:ascii="Times New Roman" w:hAnsi="Times New Roman" w:cs="Times New Roman"/>
          <w:spacing w:val="-2"/>
          <w:sz w:val="21"/>
          <w:szCs w:val="21"/>
        </w:rPr>
        <w:t xml:space="preserve">орма контракта содержится в Приложении № 3 к документации об аукционе. Днем заключения контракта может быть день размещения в ЕИС и </w:t>
      </w:r>
      <w:r w:rsidRPr="00CD2FE3">
        <w:rPr>
          <w:rFonts w:ascii="Times New Roman" w:hAnsi="Times New Roman" w:cs="Times New Roman"/>
          <w:sz w:val="21"/>
          <w:szCs w:val="21"/>
        </w:rPr>
        <w:t xml:space="preserve">на электронной площадке </w:t>
      </w:r>
      <w:r w:rsidRPr="00CD2FE3">
        <w:rPr>
          <w:rFonts w:ascii="Times New Roman" w:hAnsi="Times New Roman" w:cs="Times New Roman"/>
          <w:spacing w:val="-2"/>
          <w:sz w:val="21"/>
          <w:szCs w:val="21"/>
        </w:rPr>
        <w:t xml:space="preserve">протокола результатов аукциона </w:t>
      </w:r>
      <w:r w:rsidRPr="00CD2FE3">
        <w:rPr>
          <w:rFonts w:ascii="Times New Roman" w:hAnsi="Times New Roman" w:cs="Times New Roman"/>
          <w:sz w:val="21"/>
          <w:szCs w:val="21"/>
        </w:rPr>
        <w:t>(протокола рассмотрения заявок на участие в открытом аукционе в электронной форме – в случае признания аукциона несостоявшимся)</w:t>
      </w:r>
      <w:r w:rsidRPr="00CD2FE3">
        <w:rPr>
          <w:rFonts w:ascii="Times New Roman" w:hAnsi="Times New Roman" w:cs="Times New Roman"/>
          <w:spacing w:val="-2"/>
          <w:sz w:val="21"/>
          <w:szCs w:val="21"/>
        </w:rPr>
        <w:t>.</w:t>
      </w:r>
    </w:p>
    <w:p w:rsidR="00782C0F" w:rsidRPr="00CD2FE3" w:rsidRDefault="00782C0F" w:rsidP="00782C0F">
      <w:pPr>
        <w:autoSpaceDE w:val="0"/>
        <w:autoSpaceDN w:val="0"/>
        <w:adjustRightInd w:val="0"/>
        <w:ind w:firstLine="709"/>
        <w:jc w:val="both"/>
        <w:outlineLvl w:val="1"/>
        <w:rPr>
          <w:sz w:val="21"/>
          <w:szCs w:val="21"/>
        </w:rPr>
      </w:pPr>
      <w:r w:rsidRPr="00CD2FE3">
        <w:rPr>
          <w:sz w:val="21"/>
          <w:szCs w:val="21"/>
        </w:rPr>
        <w:t>В случае</w:t>
      </w:r>
      <w:proofErr w:type="gramStart"/>
      <w:r w:rsidRPr="00CD2FE3">
        <w:rPr>
          <w:sz w:val="21"/>
          <w:szCs w:val="21"/>
        </w:rPr>
        <w:t>,</w:t>
      </w:r>
      <w:proofErr w:type="gramEnd"/>
      <w:r w:rsidRPr="00CD2FE3">
        <w:rPr>
          <w:sz w:val="21"/>
          <w:szCs w:val="21"/>
        </w:rPr>
        <w:t xml:space="preserve"> если только один участник закупки допущен к участию в аукционе либо если для участия в аукционе подана заявка от единственного участника закупки, соответствующая требованиям документации об аукционе, контракт заключается с таким участником по цене, не превышающей начальную (максимальную) цену контракта (цену лота), сниженную на максимальный шаг аукциона (5 %). Единственный участник не вправе отказаться от заключения контракта по указанной цене.</w:t>
      </w:r>
    </w:p>
    <w:p w:rsidR="00782C0F" w:rsidRPr="007863DC" w:rsidRDefault="00782C0F" w:rsidP="00782C0F">
      <w:pPr>
        <w:tabs>
          <w:tab w:val="left" w:pos="0"/>
          <w:tab w:val="left" w:pos="180"/>
          <w:tab w:val="left" w:pos="1080"/>
        </w:tabs>
        <w:autoSpaceDE w:val="0"/>
        <w:autoSpaceDN w:val="0"/>
        <w:adjustRightInd w:val="0"/>
        <w:ind w:firstLine="709"/>
        <w:jc w:val="both"/>
        <w:rPr>
          <w:sz w:val="21"/>
          <w:szCs w:val="21"/>
        </w:rPr>
      </w:pPr>
      <w:r w:rsidRPr="007863DC">
        <w:rPr>
          <w:sz w:val="21"/>
          <w:szCs w:val="21"/>
        </w:rPr>
        <w:t xml:space="preserve">В течение 3 (трех) рабочих дней после опубликования протокола </w:t>
      </w:r>
      <w:r w:rsidRPr="00CD2FE3">
        <w:rPr>
          <w:spacing w:val="-2"/>
          <w:sz w:val="21"/>
          <w:szCs w:val="21"/>
        </w:rPr>
        <w:t xml:space="preserve">результатов </w:t>
      </w:r>
      <w:r w:rsidRPr="00CD2FE3">
        <w:rPr>
          <w:sz w:val="21"/>
          <w:szCs w:val="21"/>
        </w:rPr>
        <w:t xml:space="preserve">открытого аукциона в электронной форме (протокола рассмотрения заявок на участие в открытом аукционе в электронной форме – в случае признания аукциона </w:t>
      </w:r>
      <w:proofErr w:type="gramStart"/>
      <w:r w:rsidRPr="00CD2FE3">
        <w:rPr>
          <w:sz w:val="21"/>
          <w:szCs w:val="21"/>
        </w:rPr>
        <w:t>несостоявшимся</w:t>
      </w:r>
      <w:proofErr w:type="gramEnd"/>
      <w:r w:rsidRPr="00CD2FE3">
        <w:rPr>
          <w:sz w:val="21"/>
          <w:szCs w:val="21"/>
        </w:rPr>
        <w:t>)</w:t>
      </w:r>
      <w:r w:rsidRPr="007863DC">
        <w:rPr>
          <w:sz w:val="21"/>
          <w:szCs w:val="21"/>
        </w:rPr>
        <w:t xml:space="preserve"> Заказчик направляет контракт победителю (или единственному участнику) </w:t>
      </w:r>
      <w:r w:rsidRPr="00CD2FE3">
        <w:rPr>
          <w:sz w:val="21"/>
          <w:szCs w:val="21"/>
        </w:rPr>
        <w:t>открытого аукциона в электронной форме</w:t>
      </w:r>
      <w:r w:rsidRPr="007863DC">
        <w:rPr>
          <w:sz w:val="21"/>
          <w:szCs w:val="21"/>
        </w:rPr>
        <w:t xml:space="preserve"> (далее также – победитель). До момента получения ответа от победителя Заказчик имеет возможность вернуть контракт на доработку и внести в него необходимые изменения. В случае внесения необходимых изменений в контракт Заказчик повторно направляет его победителю.</w:t>
      </w:r>
    </w:p>
    <w:p w:rsidR="00782C0F" w:rsidRPr="007863DC" w:rsidRDefault="00782C0F" w:rsidP="00782C0F">
      <w:pPr>
        <w:tabs>
          <w:tab w:val="left" w:pos="0"/>
          <w:tab w:val="left" w:pos="180"/>
          <w:tab w:val="left" w:pos="1080"/>
        </w:tabs>
        <w:autoSpaceDE w:val="0"/>
        <w:autoSpaceDN w:val="0"/>
        <w:adjustRightInd w:val="0"/>
        <w:ind w:firstLine="709"/>
        <w:jc w:val="both"/>
        <w:rPr>
          <w:sz w:val="21"/>
          <w:szCs w:val="21"/>
        </w:rPr>
      </w:pPr>
      <w:r w:rsidRPr="007863DC">
        <w:rPr>
          <w:sz w:val="21"/>
          <w:szCs w:val="21"/>
        </w:rPr>
        <w:t xml:space="preserve">Победитель, в течение 10 календарных дней с момента опубликования протокола </w:t>
      </w:r>
      <w:r w:rsidRPr="00CD2FE3">
        <w:rPr>
          <w:spacing w:val="-2"/>
          <w:sz w:val="21"/>
          <w:szCs w:val="21"/>
        </w:rPr>
        <w:t xml:space="preserve">результатов </w:t>
      </w:r>
      <w:r w:rsidRPr="00CD2FE3">
        <w:rPr>
          <w:sz w:val="21"/>
          <w:szCs w:val="21"/>
        </w:rPr>
        <w:t>открытого аукциона в электронной форме</w:t>
      </w:r>
      <w:r>
        <w:rPr>
          <w:sz w:val="21"/>
          <w:szCs w:val="21"/>
        </w:rPr>
        <w:t xml:space="preserve"> </w:t>
      </w:r>
      <w:r w:rsidRPr="00CD2FE3">
        <w:rPr>
          <w:sz w:val="21"/>
          <w:szCs w:val="21"/>
        </w:rPr>
        <w:t>(протокола рассмотрения заявок на участие в открытом аукционе в электронной форме – в случае признания аукциона несостоявшимся)</w:t>
      </w:r>
      <w:r>
        <w:rPr>
          <w:sz w:val="21"/>
          <w:szCs w:val="21"/>
        </w:rPr>
        <w:t xml:space="preserve"> </w:t>
      </w:r>
      <w:r w:rsidRPr="007863DC">
        <w:rPr>
          <w:sz w:val="21"/>
          <w:szCs w:val="21"/>
        </w:rPr>
        <w:t xml:space="preserve">должен подписать направленный Заказчиком контракт усиленной электронной подписью или направить Заказчику протокол разногласий. </w:t>
      </w:r>
    </w:p>
    <w:p w:rsidR="00782C0F" w:rsidRPr="007863DC" w:rsidRDefault="00782C0F" w:rsidP="00782C0F">
      <w:pPr>
        <w:tabs>
          <w:tab w:val="left" w:pos="0"/>
          <w:tab w:val="left" w:pos="180"/>
          <w:tab w:val="left" w:pos="1080"/>
        </w:tabs>
        <w:autoSpaceDE w:val="0"/>
        <w:autoSpaceDN w:val="0"/>
        <w:adjustRightInd w:val="0"/>
        <w:ind w:firstLine="709"/>
        <w:jc w:val="both"/>
        <w:rPr>
          <w:sz w:val="21"/>
          <w:szCs w:val="21"/>
        </w:rPr>
      </w:pPr>
      <w:proofErr w:type="gramStart"/>
      <w:r w:rsidRPr="007863DC">
        <w:rPr>
          <w:sz w:val="21"/>
          <w:szCs w:val="21"/>
        </w:rPr>
        <w:t>Заказчик, получивший от победителя подписанный контракт или протокол разногласий в течение 10 календарных дней подписывает</w:t>
      </w:r>
      <w:proofErr w:type="gramEnd"/>
      <w:r w:rsidRPr="007863DC">
        <w:rPr>
          <w:sz w:val="21"/>
          <w:szCs w:val="21"/>
        </w:rPr>
        <w:t xml:space="preserve"> полученный контракт, либо вносит в него дополнительные изменения и повторно направляет его победителю. </w:t>
      </w:r>
    </w:p>
    <w:p w:rsidR="00782C0F" w:rsidRPr="007863DC" w:rsidRDefault="00782C0F" w:rsidP="00782C0F">
      <w:pPr>
        <w:tabs>
          <w:tab w:val="left" w:pos="0"/>
          <w:tab w:val="left" w:pos="180"/>
          <w:tab w:val="left" w:pos="1080"/>
        </w:tabs>
        <w:autoSpaceDE w:val="0"/>
        <w:autoSpaceDN w:val="0"/>
        <w:adjustRightInd w:val="0"/>
        <w:ind w:firstLine="709"/>
        <w:jc w:val="both"/>
        <w:rPr>
          <w:sz w:val="21"/>
          <w:szCs w:val="21"/>
        </w:rPr>
      </w:pPr>
      <w:r w:rsidRPr="007863DC">
        <w:rPr>
          <w:sz w:val="21"/>
          <w:szCs w:val="21"/>
        </w:rPr>
        <w:t>После повторного направления контракта Заказчиком, победитель в течение 3 (трех) календарных дней должен подписать направленный Заказчиком контракт усиленной электронной подписью.</w:t>
      </w:r>
    </w:p>
    <w:p w:rsidR="00782C0F" w:rsidRPr="007863DC" w:rsidRDefault="00782C0F" w:rsidP="00782C0F">
      <w:pPr>
        <w:tabs>
          <w:tab w:val="left" w:pos="0"/>
          <w:tab w:val="left" w:pos="180"/>
          <w:tab w:val="left" w:pos="1080"/>
        </w:tabs>
        <w:autoSpaceDE w:val="0"/>
        <w:autoSpaceDN w:val="0"/>
        <w:adjustRightInd w:val="0"/>
        <w:ind w:firstLine="709"/>
        <w:jc w:val="both"/>
        <w:rPr>
          <w:sz w:val="21"/>
          <w:szCs w:val="21"/>
        </w:rPr>
      </w:pPr>
      <w:r w:rsidRPr="007863DC">
        <w:rPr>
          <w:sz w:val="21"/>
          <w:szCs w:val="21"/>
        </w:rPr>
        <w:t xml:space="preserve">Контракт считается заключенным после его подписания Заказчиком. </w:t>
      </w:r>
    </w:p>
    <w:p w:rsidR="00782C0F" w:rsidRPr="00CD2FE3" w:rsidRDefault="00782C0F" w:rsidP="00782C0F">
      <w:pPr>
        <w:autoSpaceDE w:val="0"/>
        <w:autoSpaceDN w:val="0"/>
        <w:adjustRightInd w:val="0"/>
        <w:ind w:firstLine="709"/>
        <w:jc w:val="both"/>
        <w:rPr>
          <w:sz w:val="21"/>
          <w:szCs w:val="21"/>
        </w:rPr>
      </w:pPr>
      <w:r w:rsidRPr="00CD2FE3">
        <w:rPr>
          <w:sz w:val="21"/>
          <w:szCs w:val="21"/>
        </w:rPr>
        <w:t>При уклонении победителя аукциона (единственного участника аукциона) от заключения контракта Заказчик вправе обратиться в суд с иском о понуждении победителя аукциона (единственного участника аукциона) заключить контракт.</w:t>
      </w:r>
    </w:p>
    <w:p w:rsidR="00782C0F" w:rsidRPr="00CD2FE3" w:rsidRDefault="00782C0F" w:rsidP="00782C0F">
      <w:pPr>
        <w:autoSpaceDE w:val="0"/>
        <w:autoSpaceDN w:val="0"/>
        <w:adjustRightInd w:val="0"/>
        <w:ind w:firstLine="709"/>
        <w:jc w:val="both"/>
        <w:rPr>
          <w:sz w:val="21"/>
          <w:szCs w:val="21"/>
        </w:rPr>
      </w:pPr>
      <w:proofErr w:type="gramStart"/>
      <w:r w:rsidRPr="00CD2FE3">
        <w:rPr>
          <w:sz w:val="21"/>
          <w:szCs w:val="21"/>
        </w:rPr>
        <w:t>При уклонении победителя аукциона в электронной форме от заключения контракта Заказчик вправе обратиться в суд с требованием о понуждении победителя аукциона в электронной форме заключить контракт, а также о возмещении убытков, причиненных уклонением от заключения контракта, либо заключить контракт с участником аукциона в электронной форме, который сделал предпоследнее предложение о цене контракта.</w:t>
      </w:r>
      <w:proofErr w:type="gramEnd"/>
      <w:r w:rsidRPr="00CD2FE3">
        <w:rPr>
          <w:sz w:val="21"/>
          <w:szCs w:val="21"/>
        </w:rPr>
        <w:t xml:space="preserve"> В случае уклонения победителя аукциона в электронной форме или участника аукциона, с которым заключается контра</w:t>
      </w:r>
      <w:proofErr w:type="gramStart"/>
      <w:r w:rsidRPr="00CD2FE3">
        <w:rPr>
          <w:sz w:val="21"/>
          <w:szCs w:val="21"/>
        </w:rPr>
        <w:t>кт в сл</w:t>
      </w:r>
      <w:proofErr w:type="gramEnd"/>
      <w:r w:rsidRPr="00CD2FE3">
        <w:rPr>
          <w:sz w:val="21"/>
          <w:szCs w:val="21"/>
        </w:rPr>
        <w:t xml:space="preserve">учае уклонения победителя аукциона в электронной форме от заключения контракта, денежные средства, внесенные ими в качестве обеспечения заявки на участие в аукционе в электронной форме, не возвращаются. </w:t>
      </w:r>
      <w:proofErr w:type="gramStart"/>
      <w:r w:rsidRPr="00CD2FE3">
        <w:rPr>
          <w:sz w:val="21"/>
          <w:szCs w:val="21"/>
        </w:rPr>
        <w:t>В случае уклонения участника аукциона в электронной форме, который сделал предпоследнее предложение о цене контракта, от заключения контракта Заказчик вправе обратиться в суд с требованием о понуждении такого участника аукциона в электронной форме заключить контракт, а также о возмещении убытков, причиненных уклонением от заключения контракта, или принять решение о признании аукциона в электронной форме несостоявшимся.</w:t>
      </w:r>
      <w:proofErr w:type="gramEnd"/>
      <w:r w:rsidRPr="00CD2FE3">
        <w:rPr>
          <w:sz w:val="21"/>
          <w:szCs w:val="21"/>
        </w:rPr>
        <w:t xml:space="preserve"> </w:t>
      </w:r>
      <w:r w:rsidRPr="004F355F">
        <w:rPr>
          <w:sz w:val="21"/>
          <w:szCs w:val="21"/>
        </w:rPr>
        <w:t>В случае</w:t>
      </w:r>
      <w:proofErr w:type="gramStart"/>
      <w:r w:rsidRPr="004F355F">
        <w:rPr>
          <w:sz w:val="21"/>
          <w:szCs w:val="21"/>
        </w:rPr>
        <w:t>,</w:t>
      </w:r>
      <w:proofErr w:type="gramEnd"/>
      <w:r w:rsidRPr="004F355F">
        <w:rPr>
          <w:sz w:val="21"/>
          <w:szCs w:val="21"/>
        </w:rPr>
        <w:t xml:space="preserve"> если Заказчик отказался от заключения контракта с победителем аукциона в электронной форме и с участником аукциона в </w:t>
      </w:r>
      <w:r w:rsidRPr="004F355F">
        <w:rPr>
          <w:sz w:val="21"/>
          <w:szCs w:val="21"/>
        </w:rPr>
        <w:lastRenderedPageBreak/>
        <w:t>электронной форме, который сделал предпоследнее предложение о цене контракта, в связи с уклон</w:t>
      </w:r>
      <w:r>
        <w:rPr>
          <w:sz w:val="21"/>
          <w:szCs w:val="21"/>
        </w:rPr>
        <w:t>ением</w:t>
      </w:r>
      <w:r w:rsidRPr="004F355F">
        <w:rPr>
          <w:sz w:val="21"/>
          <w:szCs w:val="21"/>
        </w:rPr>
        <w:t xml:space="preserve"> данных участников от заключения контракта, аукцион в электронной форме признается несостоявшимся.</w:t>
      </w:r>
    </w:p>
    <w:p w:rsidR="00782C0F" w:rsidRDefault="00782C0F" w:rsidP="00782C0F">
      <w:pPr>
        <w:ind w:firstLine="709"/>
        <w:jc w:val="both"/>
        <w:rPr>
          <w:sz w:val="21"/>
          <w:szCs w:val="21"/>
        </w:rPr>
      </w:pPr>
      <w:r w:rsidRPr="00CD2FE3">
        <w:rPr>
          <w:sz w:val="21"/>
          <w:szCs w:val="21"/>
        </w:rPr>
        <w:t>В случае уклонения от заключения контракта одного из нескольких юридических лиц или нескольких физических лиц, в том числе нескольких индивидуальных предпринимателей, выступающих на стороне победителя аукциона (единственного участника аукциона), уклонившимся от заключения контракта считается победитель аукциона (единственный участник аукциона).</w:t>
      </w:r>
    </w:p>
    <w:p w:rsidR="00782C0F" w:rsidRDefault="00782C0F" w:rsidP="00782C0F">
      <w:pPr>
        <w:ind w:firstLine="709"/>
        <w:jc w:val="both"/>
        <w:rPr>
          <w:sz w:val="21"/>
          <w:szCs w:val="21"/>
        </w:rPr>
      </w:pPr>
    </w:p>
    <w:p w:rsidR="00782C0F" w:rsidRDefault="00782C0F" w:rsidP="00782C0F">
      <w:pPr>
        <w:spacing w:after="200" w:line="276" w:lineRule="auto"/>
      </w:pPr>
      <w:r>
        <w:br w:type="page"/>
      </w:r>
    </w:p>
    <w:p w:rsidR="00321A3A" w:rsidRPr="00CD2FE3" w:rsidRDefault="00321A3A" w:rsidP="00321A3A">
      <w:pPr>
        <w:ind w:firstLine="709"/>
        <w:jc w:val="right"/>
        <w:rPr>
          <w:sz w:val="21"/>
          <w:szCs w:val="21"/>
        </w:rPr>
      </w:pPr>
      <w:r w:rsidRPr="00CD2FE3">
        <w:rPr>
          <w:sz w:val="21"/>
          <w:szCs w:val="21"/>
        </w:rPr>
        <w:lastRenderedPageBreak/>
        <w:t>Приложение №1</w:t>
      </w:r>
    </w:p>
    <w:p w:rsidR="00321A3A" w:rsidRDefault="00321A3A" w:rsidP="00321A3A">
      <w:pPr>
        <w:jc w:val="center"/>
        <w:rPr>
          <w:b/>
          <w:bCs/>
          <w:sz w:val="21"/>
          <w:szCs w:val="21"/>
        </w:rPr>
      </w:pPr>
    </w:p>
    <w:p w:rsidR="00321A3A" w:rsidRPr="00CD2FE3" w:rsidRDefault="00321A3A" w:rsidP="00321A3A">
      <w:pPr>
        <w:jc w:val="center"/>
        <w:rPr>
          <w:b/>
          <w:bCs/>
          <w:sz w:val="21"/>
          <w:szCs w:val="21"/>
        </w:rPr>
      </w:pPr>
      <w:r w:rsidRPr="00CD2FE3">
        <w:rPr>
          <w:b/>
          <w:bCs/>
          <w:sz w:val="21"/>
          <w:szCs w:val="21"/>
        </w:rPr>
        <w:t>ЗАЯВКА</w:t>
      </w:r>
    </w:p>
    <w:p w:rsidR="00321A3A" w:rsidRPr="00CD2FE3" w:rsidRDefault="00321A3A" w:rsidP="00321A3A">
      <w:pPr>
        <w:jc w:val="center"/>
        <w:rPr>
          <w:b/>
          <w:bCs/>
          <w:sz w:val="21"/>
          <w:szCs w:val="21"/>
        </w:rPr>
      </w:pPr>
      <w:r w:rsidRPr="00CD2FE3">
        <w:rPr>
          <w:b/>
          <w:bCs/>
          <w:sz w:val="21"/>
          <w:szCs w:val="21"/>
        </w:rPr>
        <w:t xml:space="preserve">на участие </w:t>
      </w:r>
      <w:r>
        <w:rPr>
          <w:b/>
          <w:bCs/>
          <w:sz w:val="21"/>
          <w:szCs w:val="21"/>
        </w:rPr>
        <w:t xml:space="preserve">в </w:t>
      </w:r>
      <w:r w:rsidRPr="00CD2FE3">
        <w:rPr>
          <w:b/>
          <w:bCs/>
          <w:sz w:val="21"/>
          <w:szCs w:val="21"/>
        </w:rPr>
        <w:t xml:space="preserve">аукционе в электронной форме </w:t>
      </w:r>
      <w:r w:rsidRPr="001B7424">
        <w:rPr>
          <w:b/>
          <w:bCs/>
          <w:sz w:val="21"/>
          <w:szCs w:val="21"/>
        </w:rPr>
        <w:t xml:space="preserve">№ </w:t>
      </w:r>
      <w:r w:rsidR="00CF1D41">
        <w:rPr>
          <w:b/>
          <w:bCs/>
          <w:color w:val="000000"/>
          <w:sz w:val="21"/>
          <w:szCs w:val="21"/>
        </w:rPr>
        <w:t>62-18</w:t>
      </w:r>
      <w:proofErr w:type="gramStart"/>
      <w:r w:rsidRPr="00CC3809">
        <w:rPr>
          <w:b/>
          <w:bCs/>
          <w:color w:val="000000"/>
          <w:sz w:val="21"/>
          <w:szCs w:val="21"/>
        </w:rPr>
        <w:t>/А</w:t>
      </w:r>
      <w:proofErr w:type="gramEnd"/>
      <w:r w:rsidRPr="00CC3809">
        <w:rPr>
          <w:b/>
          <w:bCs/>
          <w:color w:val="000000"/>
          <w:sz w:val="21"/>
          <w:szCs w:val="21"/>
        </w:rPr>
        <w:t xml:space="preserve">/эф на </w:t>
      </w:r>
      <w:r w:rsidR="00D06CE0">
        <w:rPr>
          <w:b/>
          <w:bCs/>
          <w:color w:val="000000"/>
          <w:sz w:val="21"/>
          <w:szCs w:val="21"/>
        </w:rPr>
        <w:t xml:space="preserve">выполнение работ по ремонту оконных блоков на объектах недвижимости </w:t>
      </w:r>
      <w:proofErr w:type="spellStart"/>
      <w:r w:rsidR="00D06CE0">
        <w:rPr>
          <w:b/>
          <w:bCs/>
          <w:color w:val="000000"/>
          <w:sz w:val="21"/>
          <w:szCs w:val="21"/>
        </w:rPr>
        <w:t>ФГАОУ</w:t>
      </w:r>
      <w:proofErr w:type="spellEnd"/>
      <w:r w:rsidR="00D06CE0">
        <w:rPr>
          <w:b/>
          <w:bCs/>
          <w:color w:val="000000"/>
          <w:sz w:val="21"/>
          <w:szCs w:val="21"/>
        </w:rPr>
        <w:t xml:space="preserve"> ВО «Сибирский федеральный университет»</w:t>
      </w:r>
      <w:r>
        <w:rPr>
          <w:b/>
          <w:bCs/>
          <w:sz w:val="21"/>
          <w:szCs w:val="21"/>
        </w:rPr>
        <w:t xml:space="preserve"> </w:t>
      </w:r>
      <w:r w:rsidRPr="001B7424">
        <w:rPr>
          <w:b/>
          <w:bCs/>
          <w:sz w:val="21"/>
          <w:szCs w:val="21"/>
        </w:rPr>
        <w:t>(далее</w:t>
      </w:r>
      <w:r w:rsidRPr="00BB2A90">
        <w:rPr>
          <w:b/>
          <w:bCs/>
          <w:sz w:val="21"/>
          <w:szCs w:val="21"/>
        </w:rPr>
        <w:t xml:space="preserve"> – аукцион, аукцион в электронной</w:t>
      </w:r>
      <w:r w:rsidRPr="00CD2FE3">
        <w:rPr>
          <w:b/>
          <w:sz w:val="21"/>
          <w:szCs w:val="21"/>
        </w:rPr>
        <w:t xml:space="preserve"> форме)</w:t>
      </w:r>
      <w:r w:rsidRPr="00CD2FE3">
        <w:rPr>
          <w:b/>
          <w:bCs/>
          <w:sz w:val="21"/>
          <w:szCs w:val="21"/>
        </w:rPr>
        <w:t xml:space="preserve"> </w:t>
      </w:r>
    </w:p>
    <w:p w:rsidR="00321A3A" w:rsidRPr="00CD2FE3" w:rsidRDefault="00321A3A" w:rsidP="00321A3A">
      <w:pPr>
        <w:jc w:val="both"/>
        <w:rPr>
          <w:i/>
          <w:iCs/>
          <w:sz w:val="21"/>
          <w:szCs w:val="21"/>
        </w:rPr>
      </w:pPr>
      <w:r w:rsidRPr="00CD2FE3">
        <w:rPr>
          <w:i/>
          <w:iCs/>
          <w:sz w:val="21"/>
          <w:szCs w:val="21"/>
        </w:rPr>
        <w:t>_________________________________________________________________________________________</w:t>
      </w:r>
    </w:p>
    <w:p w:rsidR="00321A3A" w:rsidRPr="00CD2FE3" w:rsidRDefault="00321A3A" w:rsidP="00321A3A">
      <w:pPr>
        <w:pStyle w:val="31"/>
        <w:spacing w:after="0"/>
        <w:jc w:val="both"/>
        <w:rPr>
          <w:i/>
          <w:color w:val="A6A6A6"/>
          <w:sz w:val="21"/>
          <w:szCs w:val="21"/>
          <w:vertAlign w:val="superscript"/>
        </w:rPr>
      </w:pPr>
      <w:proofErr w:type="gramStart"/>
      <w:r w:rsidRPr="00CD2FE3">
        <w:rPr>
          <w:i/>
          <w:color w:val="A6A6A6"/>
          <w:sz w:val="21"/>
          <w:szCs w:val="21"/>
          <w:vertAlign w:val="superscript"/>
        </w:rPr>
        <w:t>указывается фирменное наименование (наименование), сведения об организационно-правовой форме, о месте нахождения, почтовый адрес (для юридического лица или каждого из нескольких юридических лиц, выступающих на стороне одного участника закупки), фамилия, имя, отчество, паспортные данные, сведения о месте жительства (для физического лица, в том числе индивидуального предпринимателя</w:t>
      </w:r>
      <w:r w:rsidRPr="00CD2FE3">
        <w:rPr>
          <w:sz w:val="21"/>
          <w:szCs w:val="21"/>
        </w:rPr>
        <w:t xml:space="preserve"> </w:t>
      </w:r>
      <w:r w:rsidRPr="00CD2FE3">
        <w:rPr>
          <w:i/>
          <w:color w:val="A6A6A6"/>
          <w:sz w:val="21"/>
          <w:szCs w:val="21"/>
          <w:vertAlign w:val="superscript"/>
        </w:rPr>
        <w:t>или каждого из нескольких физических лиц, в том числе  индивидуальных предпринимателей, выступающих на стороне одного</w:t>
      </w:r>
      <w:proofErr w:type="gramEnd"/>
      <w:r w:rsidRPr="00CD2FE3">
        <w:rPr>
          <w:i/>
          <w:color w:val="A6A6A6"/>
          <w:sz w:val="21"/>
          <w:szCs w:val="21"/>
          <w:vertAlign w:val="superscript"/>
        </w:rPr>
        <w:t xml:space="preserve"> участника закупки), номер контактного телефона, адрес электронной почты</w:t>
      </w:r>
    </w:p>
    <w:p w:rsidR="00321A3A" w:rsidRPr="00CD2FE3" w:rsidRDefault="00321A3A" w:rsidP="00321A3A">
      <w:pPr>
        <w:ind w:firstLine="709"/>
        <w:jc w:val="both"/>
        <w:rPr>
          <w:i/>
          <w:iCs/>
          <w:sz w:val="21"/>
          <w:szCs w:val="21"/>
          <w:vertAlign w:val="superscript"/>
        </w:rPr>
      </w:pPr>
    </w:p>
    <w:p w:rsidR="00321A3A" w:rsidRPr="00CD2FE3" w:rsidRDefault="00321A3A" w:rsidP="00321A3A">
      <w:pPr>
        <w:pStyle w:val="31"/>
        <w:spacing w:after="0"/>
        <w:ind w:firstLine="709"/>
        <w:jc w:val="both"/>
        <w:rPr>
          <w:sz w:val="21"/>
          <w:szCs w:val="21"/>
        </w:rPr>
      </w:pPr>
      <w:r w:rsidRPr="00CD2FE3">
        <w:rPr>
          <w:sz w:val="21"/>
          <w:szCs w:val="21"/>
        </w:rPr>
        <w:t>Изучив соответствующую документацию об аукционе в электронной форме,</w:t>
      </w:r>
    </w:p>
    <w:p w:rsidR="00321A3A" w:rsidRPr="00CD2FE3" w:rsidRDefault="00321A3A" w:rsidP="00321A3A">
      <w:pPr>
        <w:pStyle w:val="31"/>
        <w:spacing w:after="0"/>
        <w:jc w:val="both"/>
        <w:rPr>
          <w:sz w:val="21"/>
          <w:szCs w:val="21"/>
        </w:rPr>
      </w:pPr>
      <w:r w:rsidRPr="00CD2FE3">
        <w:rPr>
          <w:sz w:val="21"/>
          <w:szCs w:val="21"/>
        </w:rPr>
        <w:t>______________________________________________________________________________________</w:t>
      </w:r>
    </w:p>
    <w:p w:rsidR="00321A3A" w:rsidRPr="00CD2FE3" w:rsidRDefault="00321A3A" w:rsidP="00321A3A">
      <w:pPr>
        <w:tabs>
          <w:tab w:val="left" w:pos="567"/>
        </w:tabs>
        <w:autoSpaceDE w:val="0"/>
        <w:autoSpaceDN w:val="0"/>
        <w:adjustRightInd w:val="0"/>
        <w:jc w:val="both"/>
        <w:rPr>
          <w:i/>
          <w:color w:val="A6A6A6"/>
          <w:sz w:val="21"/>
          <w:szCs w:val="21"/>
          <w:vertAlign w:val="superscript"/>
        </w:rPr>
      </w:pPr>
      <w:proofErr w:type="gramStart"/>
      <w:r w:rsidRPr="00CD2FE3">
        <w:rPr>
          <w:i/>
          <w:color w:val="A6A6A6"/>
          <w:sz w:val="21"/>
          <w:szCs w:val="21"/>
          <w:vertAlign w:val="superscript"/>
        </w:rPr>
        <w:t>указывается фирменное наименование (наименование (для юридического лица или каждого из нескольких юридических лиц, выступающих на стороне одного участника закупки), Ф.И.О.(для физического лица, в том числе индивидуального предпринимателя или каждого из нескольких физически лиц, в том числе индивидуальных предпринимателей, выступающих на стороне одного участника закупки)</w:t>
      </w:r>
      <w:proofErr w:type="gramEnd"/>
    </w:p>
    <w:p w:rsidR="00321A3A" w:rsidRPr="00CD2FE3" w:rsidRDefault="00321A3A" w:rsidP="00321A3A">
      <w:pPr>
        <w:tabs>
          <w:tab w:val="left" w:pos="709"/>
        </w:tabs>
        <w:autoSpaceDE w:val="0"/>
        <w:autoSpaceDN w:val="0"/>
        <w:adjustRightInd w:val="0"/>
        <w:ind w:firstLine="709"/>
        <w:jc w:val="both"/>
        <w:rPr>
          <w:sz w:val="21"/>
          <w:szCs w:val="21"/>
        </w:rPr>
      </w:pPr>
    </w:p>
    <w:p w:rsidR="00321A3A" w:rsidRPr="00CD2FE3" w:rsidRDefault="00321A3A" w:rsidP="00321A3A">
      <w:pPr>
        <w:tabs>
          <w:tab w:val="left" w:pos="709"/>
        </w:tabs>
        <w:autoSpaceDE w:val="0"/>
        <w:autoSpaceDN w:val="0"/>
        <w:adjustRightInd w:val="0"/>
        <w:ind w:firstLine="709"/>
        <w:jc w:val="both"/>
        <w:rPr>
          <w:sz w:val="21"/>
          <w:szCs w:val="21"/>
        </w:rPr>
      </w:pPr>
      <w:r w:rsidRPr="00CD2FE3">
        <w:rPr>
          <w:sz w:val="21"/>
          <w:szCs w:val="21"/>
        </w:rPr>
        <w:t xml:space="preserve">сообщает о безоговорочном согласии участвовать в аукционе на условиях, установленных в документации об аукционе (включая все приложения к ней), всех изменениях, разъяснениях документации об аукционе, Правилах закупки товаров, работ, услуг для нужд ФГАОУ </w:t>
      </w:r>
      <w:proofErr w:type="gramStart"/>
      <w:r w:rsidRPr="00CD2FE3">
        <w:rPr>
          <w:sz w:val="21"/>
          <w:szCs w:val="21"/>
        </w:rPr>
        <w:t>ВО</w:t>
      </w:r>
      <w:proofErr w:type="gramEnd"/>
      <w:r w:rsidRPr="00CD2FE3">
        <w:rPr>
          <w:sz w:val="21"/>
          <w:szCs w:val="21"/>
        </w:rPr>
        <w:t xml:space="preserve"> «Сибирский федеральный университет» (далее – Правила), Регламентом работы электронной площадки «OTC-TENDER» АО «ОТС» (далее - Регламент), </w:t>
      </w:r>
      <w:r w:rsidRPr="00CD2FE3">
        <w:rPr>
          <w:rFonts w:eastAsia="Calibri"/>
          <w:sz w:val="21"/>
          <w:szCs w:val="21"/>
          <w:lang w:eastAsia="en-US"/>
        </w:rPr>
        <w:t>Федеральным законом № 223-ФЗ от 18.07.2011 «О закупках товаров, работ и услуг отдельными видами юридических лиц» (далее – Закон № 223-ФЗ)</w:t>
      </w:r>
      <w:r w:rsidRPr="00CD2FE3">
        <w:rPr>
          <w:sz w:val="21"/>
          <w:szCs w:val="21"/>
        </w:rPr>
        <w:t>.</w:t>
      </w:r>
    </w:p>
    <w:p w:rsidR="00321A3A" w:rsidRPr="00CD2FE3" w:rsidRDefault="00321A3A" w:rsidP="00321A3A">
      <w:pPr>
        <w:ind w:firstLine="709"/>
        <w:jc w:val="both"/>
        <w:rPr>
          <w:color w:val="000000"/>
          <w:sz w:val="21"/>
          <w:szCs w:val="21"/>
        </w:rPr>
      </w:pPr>
      <w:r w:rsidRPr="00CD2FE3">
        <w:rPr>
          <w:color w:val="000000"/>
          <w:sz w:val="21"/>
          <w:szCs w:val="21"/>
        </w:rPr>
        <w:t xml:space="preserve">Мы ознакомлены с информацией, содержащейся в документации об аукционе в электронной форме, </w:t>
      </w:r>
      <w:r w:rsidRPr="00CD2FE3">
        <w:rPr>
          <w:sz w:val="21"/>
          <w:szCs w:val="21"/>
        </w:rPr>
        <w:t>Правилах</w:t>
      </w:r>
      <w:r w:rsidRPr="00CD2FE3">
        <w:rPr>
          <w:color w:val="000000"/>
          <w:sz w:val="21"/>
          <w:szCs w:val="21"/>
        </w:rPr>
        <w:t xml:space="preserve">, Регламенте, Законе № 223-ФЗ, и готовы поставить товар, выполнить работы, оказать услуги на условиях документации об </w:t>
      </w:r>
      <w:r w:rsidRPr="00CD2FE3">
        <w:rPr>
          <w:sz w:val="21"/>
          <w:szCs w:val="21"/>
        </w:rPr>
        <w:t>аукцион</w:t>
      </w:r>
      <w:r>
        <w:rPr>
          <w:sz w:val="21"/>
          <w:szCs w:val="21"/>
        </w:rPr>
        <w:t>е</w:t>
      </w:r>
      <w:r w:rsidRPr="00CD2FE3">
        <w:rPr>
          <w:sz w:val="21"/>
          <w:szCs w:val="21"/>
        </w:rPr>
        <w:t xml:space="preserve"> в электронной форме</w:t>
      </w:r>
      <w:r w:rsidRPr="00CD2FE3">
        <w:rPr>
          <w:color w:val="000000"/>
          <w:sz w:val="21"/>
          <w:szCs w:val="21"/>
        </w:rPr>
        <w:t xml:space="preserve"> и проекта контракта.</w:t>
      </w:r>
    </w:p>
    <w:p w:rsidR="00321A3A" w:rsidRDefault="00321A3A" w:rsidP="00321A3A">
      <w:pPr>
        <w:ind w:firstLine="709"/>
        <w:jc w:val="both"/>
        <w:rPr>
          <w:b/>
          <w:bCs/>
          <w:sz w:val="21"/>
          <w:szCs w:val="21"/>
        </w:rPr>
      </w:pPr>
    </w:p>
    <w:p w:rsidR="00321A3A" w:rsidRPr="00D77494" w:rsidRDefault="00321A3A" w:rsidP="00321A3A">
      <w:pPr>
        <w:ind w:firstLine="709"/>
        <w:jc w:val="both"/>
        <w:rPr>
          <w:sz w:val="21"/>
          <w:szCs w:val="21"/>
        </w:rPr>
      </w:pPr>
      <w:r w:rsidRPr="00D77494">
        <w:rPr>
          <w:b/>
          <w:bCs/>
          <w:sz w:val="21"/>
          <w:szCs w:val="21"/>
        </w:rPr>
        <w:t>Сведения о количественных и качественных характеристиках выполняемых работ</w:t>
      </w:r>
      <w:r w:rsidRPr="00D77494">
        <w:rPr>
          <w:sz w:val="21"/>
          <w:szCs w:val="21"/>
        </w:rPr>
        <w:t>:</w:t>
      </w:r>
    </w:p>
    <w:p w:rsidR="00321A3A" w:rsidRPr="00D77494" w:rsidRDefault="00321A3A" w:rsidP="00321A3A">
      <w:pPr>
        <w:pStyle w:val="31"/>
        <w:spacing w:after="0"/>
        <w:ind w:firstLine="709"/>
        <w:jc w:val="both"/>
        <w:rPr>
          <w:sz w:val="21"/>
          <w:szCs w:val="21"/>
        </w:rPr>
      </w:pPr>
      <w:r w:rsidRPr="00D77494">
        <w:rPr>
          <w:sz w:val="21"/>
          <w:szCs w:val="21"/>
        </w:rPr>
        <w:t>________________________________________________________________________________</w:t>
      </w:r>
    </w:p>
    <w:p w:rsidR="00321A3A" w:rsidRPr="00D77494" w:rsidRDefault="00321A3A" w:rsidP="00321A3A">
      <w:pPr>
        <w:pStyle w:val="31"/>
        <w:spacing w:after="0"/>
        <w:ind w:left="2124"/>
        <w:rPr>
          <w:i/>
          <w:color w:val="808080"/>
          <w:sz w:val="21"/>
          <w:szCs w:val="21"/>
          <w:vertAlign w:val="superscript"/>
        </w:rPr>
      </w:pPr>
      <w:r w:rsidRPr="00D77494">
        <w:rPr>
          <w:i/>
          <w:color w:val="808080"/>
          <w:sz w:val="21"/>
          <w:szCs w:val="21"/>
          <w:vertAlign w:val="superscript"/>
        </w:rPr>
        <w:t xml:space="preserve">                                 указывается наименование участника закупки</w:t>
      </w:r>
    </w:p>
    <w:p w:rsidR="00321A3A" w:rsidRPr="00D77494" w:rsidRDefault="00321A3A" w:rsidP="00321A3A">
      <w:pPr>
        <w:pStyle w:val="31"/>
        <w:spacing w:after="0"/>
        <w:ind w:firstLine="709"/>
        <w:jc w:val="both"/>
        <w:rPr>
          <w:sz w:val="21"/>
          <w:szCs w:val="21"/>
        </w:rPr>
      </w:pPr>
      <w:r w:rsidRPr="00D77494">
        <w:rPr>
          <w:snapToGrid w:val="0"/>
          <w:sz w:val="21"/>
          <w:szCs w:val="21"/>
        </w:rPr>
        <w:t xml:space="preserve">обязуется выполнить работы в строгом соответствии с требованиями документации об </w:t>
      </w:r>
      <w:r w:rsidRPr="00D77494">
        <w:rPr>
          <w:bCs/>
          <w:sz w:val="21"/>
          <w:szCs w:val="21"/>
        </w:rPr>
        <w:t xml:space="preserve">аукционе в электронной форме </w:t>
      </w:r>
      <w:r w:rsidRPr="00D77494">
        <w:rPr>
          <w:sz w:val="21"/>
          <w:szCs w:val="21"/>
        </w:rPr>
        <w:t xml:space="preserve">№ </w:t>
      </w:r>
      <w:r w:rsidR="00CF1D41">
        <w:rPr>
          <w:sz w:val="21"/>
          <w:szCs w:val="21"/>
        </w:rPr>
        <w:t>62-18</w:t>
      </w:r>
      <w:proofErr w:type="gramStart"/>
      <w:r w:rsidRPr="00D77494">
        <w:rPr>
          <w:sz w:val="21"/>
          <w:szCs w:val="21"/>
        </w:rPr>
        <w:t>/А</w:t>
      </w:r>
      <w:proofErr w:type="gramEnd"/>
      <w:r w:rsidRPr="00D77494">
        <w:rPr>
          <w:sz w:val="21"/>
          <w:szCs w:val="21"/>
        </w:rPr>
        <w:t>/эф</w:t>
      </w:r>
      <w:r w:rsidRPr="00D77494">
        <w:rPr>
          <w:snapToGrid w:val="0"/>
          <w:sz w:val="21"/>
          <w:szCs w:val="21"/>
        </w:rPr>
        <w:t>, включая приложения к ней.</w:t>
      </w:r>
    </w:p>
    <w:p w:rsidR="00321A3A" w:rsidRPr="00CD2FE3" w:rsidRDefault="00321A3A" w:rsidP="00321A3A">
      <w:pPr>
        <w:pStyle w:val="ab"/>
        <w:spacing w:after="0"/>
        <w:ind w:firstLine="709"/>
        <w:jc w:val="both"/>
        <w:rPr>
          <w:sz w:val="21"/>
          <w:szCs w:val="21"/>
        </w:rPr>
      </w:pPr>
    </w:p>
    <w:p w:rsidR="00321A3A" w:rsidRPr="00CD2FE3" w:rsidRDefault="00321A3A" w:rsidP="00321A3A">
      <w:pPr>
        <w:pStyle w:val="ab"/>
        <w:spacing w:after="0"/>
        <w:ind w:firstLine="709"/>
        <w:jc w:val="both"/>
        <w:rPr>
          <w:sz w:val="21"/>
          <w:szCs w:val="21"/>
        </w:rPr>
      </w:pPr>
      <w:r w:rsidRPr="00CD2FE3">
        <w:rPr>
          <w:sz w:val="21"/>
          <w:szCs w:val="21"/>
        </w:rPr>
        <w:t xml:space="preserve">В случае признания нашей заявки победившей в аукционе в электронной форме, обязуемся подписать контракт на установленных </w:t>
      </w:r>
      <w:r w:rsidRPr="00CD2FE3">
        <w:rPr>
          <w:color w:val="000000"/>
          <w:sz w:val="21"/>
          <w:szCs w:val="21"/>
        </w:rPr>
        <w:t xml:space="preserve">документацией об </w:t>
      </w:r>
      <w:r w:rsidRPr="00CD2FE3">
        <w:rPr>
          <w:sz w:val="21"/>
          <w:szCs w:val="21"/>
        </w:rPr>
        <w:t>аукционе в электронной форме</w:t>
      </w:r>
      <w:r w:rsidRPr="00CD2FE3">
        <w:rPr>
          <w:color w:val="000000"/>
          <w:sz w:val="21"/>
          <w:szCs w:val="21"/>
        </w:rPr>
        <w:t xml:space="preserve"> и проектом контракта</w:t>
      </w:r>
      <w:r w:rsidRPr="00CD2FE3">
        <w:rPr>
          <w:sz w:val="21"/>
          <w:szCs w:val="21"/>
        </w:rPr>
        <w:t xml:space="preserve"> условиях, в установленный срок.</w:t>
      </w:r>
    </w:p>
    <w:p w:rsidR="00321A3A" w:rsidRPr="00CD2FE3" w:rsidRDefault="00321A3A" w:rsidP="00321A3A">
      <w:pPr>
        <w:ind w:firstLine="709"/>
        <w:jc w:val="both"/>
        <w:rPr>
          <w:sz w:val="21"/>
          <w:szCs w:val="21"/>
        </w:rPr>
      </w:pPr>
    </w:p>
    <w:p w:rsidR="00321A3A" w:rsidRPr="00CD2FE3" w:rsidRDefault="00321A3A" w:rsidP="00321A3A">
      <w:pPr>
        <w:ind w:firstLine="709"/>
        <w:jc w:val="both"/>
        <w:rPr>
          <w:sz w:val="21"/>
          <w:szCs w:val="21"/>
        </w:rPr>
      </w:pPr>
    </w:p>
    <w:p w:rsidR="00321A3A" w:rsidRPr="00CD2FE3" w:rsidRDefault="00321A3A" w:rsidP="00321A3A">
      <w:pPr>
        <w:ind w:firstLine="709"/>
        <w:jc w:val="both"/>
        <w:rPr>
          <w:sz w:val="21"/>
          <w:szCs w:val="21"/>
        </w:rPr>
      </w:pPr>
      <w:r w:rsidRPr="00CD2FE3">
        <w:rPr>
          <w:sz w:val="21"/>
          <w:szCs w:val="21"/>
        </w:rPr>
        <w:t>Приложение: на ____ листах в ____ экз.</w:t>
      </w:r>
    </w:p>
    <w:p w:rsidR="00321A3A" w:rsidRPr="00CD2FE3" w:rsidRDefault="00321A3A" w:rsidP="00321A3A">
      <w:pPr>
        <w:ind w:firstLine="709"/>
        <w:jc w:val="both"/>
        <w:rPr>
          <w:sz w:val="21"/>
          <w:szCs w:val="21"/>
        </w:rPr>
      </w:pPr>
    </w:p>
    <w:p w:rsidR="00321A3A" w:rsidRPr="00CD2FE3" w:rsidRDefault="00321A3A" w:rsidP="00321A3A">
      <w:pPr>
        <w:jc w:val="both"/>
        <w:rPr>
          <w:sz w:val="21"/>
          <w:szCs w:val="21"/>
        </w:rPr>
      </w:pPr>
    </w:p>
    <w:p w:rsidR="00321A3A" w:rsidRPr="00CD2FE3" w:rsidRDefault="00321A3A" w:rsidP="00321A3A">
      <w:pPr>
        <w:ind w:firstLine="709"/>
        <w:jc w:val="both"/>
        <w:rPr>
          <w:sz w:val="21"/>
          <w:szCs w:val="21"/>
        </w:rPr>
      </w:pPr>
      <w:r w:rsidRPr="00CD2FE3">
        <w:rPr>
          <w:sz w:val="21"/>
          <w:szCs w:val="21"/>
        </w:rPr>
        <w:t xml:space="preserve">___________________                                                                           </w:t>
      </w:r>
    </w:p>
    <w:p w:rsidR="00321A3A" w:rsidRPr="00CD2FE3" w:rsidRDefault="00321A3A" w:rsidP="00321A3A">
      <w:pPr>
        <w:ind w:firstLine="709"/>
        <w:jc w:val="both"/>
        <w:rPr>
          <w:sz w:val="21"/>
          <w:szCs w:val="21"/>
        </w:rPr>
      </w:pPr>
      <w:r w:rsidRPr="00CD2FE3">
        <w:rPr>
          <w:sz w:val="21"/>
          <w:szCs w:val="21"/>
          <w:vertAlign w:val="superscript"/>
        </w:rPr>
        <w:t xml:space="preserve">                 (должность)</w:t>
      </w:r>
      <w:r w:rsidRPr="00CD2FE3">
        <w:rPr>
          <w:sz w:val="21"/>
          <w:szCs w:val="21"/>
          <w:vertAlign w:val="superscript"/>
        </w:rPr>
        <w:tab/>
      </w:r>
    </w:p>
    <w:p w:rsidR="00321A3A" w:rsidRDefault="00321A3A" w:rsidP="00321A3A">
      <w:pPr>
        <w:spacing w:after="200" w:line="276" w:lineRule="auto"/>
      </w:pPr>
      <w:r>
        <w:br w:type="page"/>
      </w:r>
    </w:p>
    <w:p w:rsidR="00E27E00" w:rsidRPr="00D66654" w:rsidRDefault="00E27E00" w:rsidP="00E27E00">
      <w:pPr>
        <w:jc w:val="right"/>
        <w:rPr>
          <w:bCs/>
          <w:sz w:val="21"/>
          <w:szCs w:val="21"/>
        </w:rPr>
      </w:pPr>
      <w:r w:rsidRPr="00D66654">
        <w:rPr>
          <w:bCs/>
          <w:sz w:val="21"/>
          <w:szCs w:val="21"/>
        </w:rPr>
        <w:lastRenderedPageBreak/>
        <w:t xml:space="preserve">Приложение № </w:t>
      </w:r>
      <w:r>
        <w:rPr>
          <w:bCs/>
          <w:sz w:val="21"/>
          <w:szCs w:val="21"/>
        </w:rPr>
        <w:t>2</w:t>
      </w:r>
    </w:p>
    <w:p w:rsidR="00E27E00" w:rsidRDefault="00E27E00" w:rsidP="00E27E00">
      <w:pPr>
        <w:jc w:val="right"/>
        <w:rPr>
          <w:b/>
          <w:bCs/>
          <w:sz w:val="21"/>
          <w:szCs w:val="21"/>
        </w:rPr>
      </w:pPr>
    </w:p>
    <w:p w:rsidR="00E27E00" w:rsidRPr="00242540" w:rsidRDefault="00E27E00" w:rsidP="00E27E00">
      <w:pPr>
        <w:jc w:val="right"/>
        <w:rPr>
          <w:b/>
          <w:bCs/>
          <w:sz w:val="21"/>
          <w:szCs w:val="21"/>
        </w:rPr>
      </w:pPr>
    </w:p>
    <w:p w:rsidR="00E27E00" w:rsidRPr="00810A39" w:rsidRDefault="00E27E00" w:rsidP="00E27E00">
      <w:pPr>
        <w:jc w:val="center"/>
        <w:rPr>
          <w:b/>
          <w:bCs/>
          <w:sz w:val="21"/>
          <w:szCs w:val="21"/>
        </w:rPr>
      </w:pPr>
      <w:r w:rsidRPr="00810A39">
        <w:rPr>
          <w:b/>
          <w:bCs/>
          <w:sz w:val="21"/>
          <w:szCs w:val="21"/>
        </w:rPr>
        <w:t>ТЕХНИЧЕСКОЕ ЗАДАНИЕ</w:t>
      </w:r>
    </w:p>
    <w:p w:rsidR="00E27E00" w:rsidRPr="00810A39" w:rsidRDefault="00E27E00" w:rsidP="00E27E00">
      <w:pPr>
        <w:ind w:firstLine="709"/>
        <w:jc w:val="center"/>
        <w:rPr>
          <w:b/>
          <w:sz w:val="21"/>
          <w:szCs w:val="21"/>
        </w:rPr>
      </w:pPr>
      <w:r w:rsidRPr="00CC3809">
        <w:rPr>
          <w:b/>
          <w:bCs/>
          <w:color w:val="000000"/>
          <w:sz w:val="21"/>
          <w:szCs w:val="21"/>
        </w:rPr>
        <w:t xml:space="preserve">на </w:t>
      </w:r>
      <w:r w:rsidR="00D06CE0">
        <w:rPr>
          <w:b/>
          <w:bCs/>
          <w:color w:val="000000"/>
          <w:sz w:val="21"/>
          <w:szCs w:val="21"/>
        </w:rPr>
        <w:t xml:space="preserve">выполнение работ по ремонту оконных блоков на объектах недвижимости </w:t>
      </w:r>
      <w:proofErr w:type="spellStart"/>
      <w:r w:rsidR="00D06CE0">
        <w:rPr>
          <w:b/>
          <w:bCs/>
          <w:color w:val="000000"/>
          <w:sz w:val="21"/>
          <w:szCs w:val="21"/>
        </w:rPr>
        <w:t>ФГАОУ</w:t>
      </w:r>
      <w:proofErr w:type="spellEnd"/>
      <w:r w:rsidR="00D06CE0">
        <w:rPr>
          <w:b/>
          <w:bCs/>
          <w:color w:val="000000"/>
          <w:sz w:val="21"/>
          <w:szCs w:val="21"/>
        </w:rPr>
        <w:t xml:space="preserve"> </w:t>
      </w:r>
      <w:proofErr w:type="gramStart"/>
      <w:r w:rsidR="00D06CE0">
        <w:rPr>
          <w:b/>
          <w:bCs/>
          <w:color w:val="000000"/>
          <w:sz w:val="21"/>
          <w:szCs w:val="21"/>
        </w:rPr>
        <w:t>ВО</w:t>
      </w:r>
      <w:proofErr w:type="gramEnd"/>
      <w:r w:rsidR="00D06CE0">
        <w:rPr>
          <w:b/>
          <w:bCs/>
          <w:color w:val="000000"/>
          <w:sz w:val="21"/>
          <w:szCs w:val="21"/>
        </w:rPr>
        <w:t xml:space="preserve"> «Сибирский федеральный университет»</w:t>
      </w:r>
      <w:r w:rsidRPr="00810A39">
        <w:rPr>
          <w:b/>
          <w:bCs/>
          <w:sz w:val="21"/>
          <w:szCs w:val="21"/>
        </w:rPr>
        <w:t xml:space="preserve"> (далее – </w:t>
      </w:r>
      <w:r>
        <w:rPr>
          <w:b/>
          <w:bCs/>
          <w:sz w:val="21"/>
          <w:szCs w:val="21"/>
        </w:rPr>
        <w:t>работы</w:t>
      </w:r>
      <w:r w:rsidRPr="00810A39">
        <w:rPr>
          <w:b/>
          <w:bCs/>
          <w:sz w:val="21"/>
          <w:szCs w:val="21"/>
        </w:rPr>
        <w:t>)</w:t>
      </w:r>
    </w:p>
    <w:p w:rsidR="00E27E00" w:rsidRPr="001F0E41" w:rsidRDefault="00E27E00" w:rsidP="00E27E00">
      <w:pPr>
        <w:pStyle w:val="21"/>
        <w:tabs>
          <w:tab w:val="num" w:pos="0"/>
        </w:tabs>
        <w:ind w:left="0" w:firstLine="709"/>
        <w:rPr>
          <w:sz w:val="21"/>
          <w:szCs w:val="21"/>
        </w:rPr>
      </w:pPr>
    </w:p>
    <w:p w:rsidR="00E27E00" w:rsidRPr="000620C4" w:rsidRDefault="00E27E00" w:rsidP="00E27E00">
      <w:pPr>
        <w:pStyle w:val="a9"/>
        <w:tabs>
          <w:tab w:val="num" w:pos="0"/>
        </w:tabs>
        <w:ind w:firstLine="709"/>
        <w:jc w:val="both"/>
        <w:rPr>
          <w:sz w:val="21"/>
          <w:szCs w:val="21"/>
        </w:rPr>
      </w:pPr>
      <w:r w:rsidRPr="00DE4E3F">
        <w:rPr>
          <w:sz w:val="21"/>
          <w:szCs w:val="21"/>
        </w:rPr>
        <w:t xml:space="preserve">Высокое качество выполняемых работ должно обеспечиваться Подрядчиком (Генеральным подрядчиком) путем осуществления комплекса технических, экономических и организационных мер, эффективного контроля на всех стадиях работ. Контроль качества работ включает входной контроль конструкций, изделий, материалов и оборудования; операционный контроль отдельных строительных процессов или производственных операций в соответствии с нормативными документами </w:t>
      </w:r>
      <w:proofErr w:type="spellStart"/>
      <w:r w:rsidRPr="00DE4E3F">
        <w:rPr>
          <w:sz w:val="21"/>
          <w:szCs w:val="21"/>
        </w:rPr>
        <w:t>СНиП</w:t>
      </w:r>
      <w:proofErr w:type="spellEnd"/>
      <w:r w:rsidRPr="00DE4E3F">
        <w:rPr>
          <w:sz w:val="21"/>
          <w:szCs w:val="21"/>
        </w:rPr>
        <w:t xml:space="preserve">. </w:t>
      </w:r>
      <w:r w:rsidRPr="000620C4">
        <w:rPr>
          <w:sz w:val="21"/>
          <w:szCs w:val="21"/>
        </w:rPr>
        <w:t>Скрытые работы освидетельствуются с составлением актов по установленной форме (</w:t>
      </w:r>
      <w:r w:rsidRPr="00AB0F4F">
        <w:rPr>
          <w:sz w:val="21"/>
          <w:szCs w:val="21"/>
        </w:rPr>
        <w:t>СП 48.13330.2011</w:t>
      </w:r>
      <w:r>
        <w:rPr>
          <w:sz w:val="21"/>
          <w:szCs w:val="21"/>
        </w:rPr>
        <w:t xml:space="preserve"> - актуализированная редакция</w:t>
      </w:r>
      <w:r w:rsidRPr="00542E99">
        <w:rPr>
          <w:sz w:val="21"/>
          <w:szCs w:val="21"/>
        </w:rPr>
        <w:t xml:space="preserve"> </w:t>
      </w:r>
      <w:proofErr w:type="spellStart"/>
      <w:r w:rsidRPr="000620C4">
        <w:rPr>
          <w:sz w:val="21"/>
          <w:szCs w:val="21"/>
        </w:rPr>
        <w:t>СНиП</w:t>
      </w:r>
      <w:proofErr w:type="spellEnd"/>
      <w:r w:rsidRPr="000620C4">
        <w:rPr>
          <w:sz w:val="21"/>
          <w:szCs w:val="21"/>
        </w:rPr>
        <w:t xml:space="preserve"> 12-01-2004).</w:t>
      </w:r>
    </w:p>
    <w:p w:rsidR="00E27E00" w:rsidRPr="00DE4E3F" w:rsidRDefault="00E27E00" w:rsidP="00E27E00">
      <w:pPr>
        <w:pStyle w:val="a9"/>
        <w:tabs>
          <w:tab w:val="num" w:pos="0"/>
        </w:tabs>
        <w:ind w:firstLine="709"/>
        <w:jc w:val="both"/>
        <w:rPr>
          <w:sz w:val="21"/>
          <w:szCs w:val="21"/>
        </w:rPr>
      </w:pPr>
      <w:r w:rsidRPr="00DE4E3F">
        <w:rPr>
          <w:sz w:val="21"/>
          <w:szCs w:val="21"/>
        </w:rPr>
        <w:t xml:space="preserve">Работы необходимо выполнить в строгом соответствии с </w:t>
      </w:r>
      <w:proofErr w:type="gramStart"/>
      <w:r w:rsidRPr="00DE4E3F">
        <w:rPr>
          <w:sz w:val="21"/>
          <w:szCs w:val="21"/>
        </w:rPr>
        <w:t>действующими</w:t>
      </w:r>
      <w:proofErr w:type="gramEnd"/>
      <w:r w:rsidRPr="00DE4E3F">
        <w:rPr>
          <w:sz w:val="21"/>
          <w:szCs w:val="21"/>
        </w:rPr>
        <w:t xml:space="preserve"> ГОСТ, </w:t>
      </w:r>
      <w:proofErr w:type="spellStart"/>
      <w:r w:rsidRPr="00DE4E3F">
        <w:rPr>
          <w:sz w:val="21"/>
          <w:szCs w:val="21"/>
        </w:rPr>
        <w:t>СНиП</w:t>
      </w:r>
      <w:proofErr w:type="spellEnd"/>
      <w:r w:rsidRPr="00DE4E3F">
        <w:rPr>
          <w:sz w:val="21"/>
          <w:szCs w:val="21"/>
        </w:rPr>
        <w:t xml:space="preserve">, ТУ, </w:t>
      </w:r>
      <w:proofErr w:type="spellStart"/>
      <w:r w:rsidRPr="00DE4E3F">
        <w:rPr>
          <w:sz w:val="21"/>
          <w:szCs w:val="21"/>
        </w:rPr>
        <w:t>НПБ</w:t>
      </w:r>
      <w:proofErr w:type="spellEnd"/>
      <w:r w:rsidRPr="00DE4E3F">
        <w:rPr>
          <w:sz w:val="21"/>
          <w:szCs w:val="21"/>
        </w:rPr>
        <w:t xml:space="preserve">, </w:t>
      </w:r>
      <w:proofErr w:type="spellStart"/>
      <w:r w:rsidRPr="00DE4E3F">
        <w:rPr>
          <w:sz w:val="21"/>
          <w:szCs w:val="21"/>
        </w:rPr>
        <w:t>ППБ</w:t>
      </w:r>
      <w:proofErr w:type="spellEnd"/>
      <w:r w:rsidRPr="00DE4E3F">
        <w:rPr>
          <w:sz w:val="21"/>
          <w:szCs w:val="21"/>
        </w:rPr>
        <w:t xml:space="preserve">, </w:t>
      </w:r>
      <w:proofErr w:type="spellStart"/>
      <w:r w:rsidRPr="00DE4E3F">
        <w:rPr>
          <w:sz w:val="21"/>
          <w:szCs w:val="21"/>
        </w:rPr>
        <w:t>СанПиН</w:t>
      </w:r>
      <w:proofErr w:type="spellEnd"/>
      <w:r w:rsidRPr="00DE4E3F">
        <w:rPr>
          <w:sz w:val="21"/>
          <w:szCs w:val="21"/>
        </w:rPr>
        <w:t>.</w:t>
      </w:r>
    </w:p>
    <w:p w:rsidR="00E27E00" w:rsidRPr="00DE4E3F" w:rsidRDefault="00E27E00" w:rsidP="00E27E00">
      <w:pPr>
        <w:pStyle w:val="21"/>
        <w:tabs>
          <w:tab w:val="num" w:pos="0"/>
        </w:tabs>
        <w:ind w:left="0" w:firstLine="709"/>
        <w:rPr>
          <w:sz w:val="21"/>
          <w:szCs w:val="21"/>
        </w:rPr>
      </w:pPr>
      <w:r w:rsidRPr="00DE4E3F">
        <w:rPr>
          <w:sz w:val="21"/>
          <w:szCs w:val="21"/>
        </w:rPr>
        <w:t>Необходима организация мероприятий по охране окружающей среды:</w:t>
      </w:r>
    </w:p>
    <w:p w:rsidR="00E27E00" w:rsidRPr="00DE4E3F" w:rsidRDefault="00E27E00" w:rsidP="00E27E00">
      <w:pPr>
        <w:pStyle w:val="21"/>
        <w:tabs>
          <w:tab w:val="num" w:pos="0"/>
        </w:tabs>
        <w:ind w:left="0" w:firstLine="709"/>
        <w:rPr>
          <w:sz w:val="21"/>
          <w:szCs w:val="21"/>
        </w:rPr>
      </w:pPr>
      <w:r w:rsidRPr="00DE4E3F">
        <w:rPr>
          <w:sz w:val="21"/>
          <w:szCs w:val="21"/>
        </w:rPr>
        <w:t>-разгрузка материалов, складирование и вывоз мусора производится Подрядчиком (Генеральным подрядчиком) в специально отведенных местах по согласованию с Заказчиком;</w:t>
      </w:r>
    </w:p>
    <w:p w:rsidR="00E27E00" w:rsidRPr="00DE4E3F" w:rsidRDefault="00E27E00" w:rsidP="00E27E00">
      <w:pPr>
        <w:pStyle w:val="21"/>
        <w:tabs>
          <w:tab w:val="num" w:pos="0"/>
        </w:tabs>
        <w:ind w:left="0" w:firstLine="709"/>
        <w:rPr>
          <w:sz w:val="21"/>
          <w:szCs w:val="21"/>
        </w:rPr>
      </w:pPr>
      <w:r w:rsidRPr="00DE4E3F">
        <w:rPr>
          <w:sz w:val="21"/>
          <w:szCs w:val="21"/>
        </w:rPr>
        <w:t>-вывоз мусора производится ежедневно силами Подрядчика (Генерального подрядчика) в специальных контейнерах.</w:t>
      </w:r>
    </w:p>
    <w:p w:rsidR="00E27E00" w:rsidRPr="00DE4E3F" w:rsidRDefault="00E27E00" w:rsidP="00E27E00">
      <w:pPr>
        <w:pStyle w:val="21"/>
        <w:tabs>
          <w:tab w:val="num" w:pos="0"/>
        </w:tabs>
        <w:ind w:left="0" w:firstLine="709"/>
        <w:rPr>
          <w:sz w:val="21"/>
          <w:szCs w:val="21"/>
        </w:rPr>
      </w:pPr>
      <w:r w:rsidRPr="00DE4E3F">
        <w:rPr>
          <w:sz w:val="21"/>
          <w:szCs w:val="21"/>
        </w:rPr>
        <w:t>В ходе выполнения работ запрещены мероприятия и способы их реализации, нарушающие требования строительных, санитарно-гигиенических, эксплуатационно-технических, противопожарных нормативных документов:</w:t>
      </w:r>
    </w:p>
    <w:p w:rsidR="00E27E00" w:rsidRPr="00DE4E3F" w:rsidRDefault="00E27E00" w:rsidP="00E27E00">
      <w:pPr>
        <w:pStyle w:val="21"/>
        <w:tabs>
          <w:tab w:val="num" w:pos="0"/>
        </w:tabs>
        <w:ind w:left="0" w:firstLine="709"/>
        <w:rPr>
          <w:sz w:val="21"/>
          <w:szCs w:val="21"/>
        </w:rPr>
      </w:pPr>
      <w:r w:rsidRPr="00DE4E3F">
        <w:rPr>
          <w:sz w:val="21"/>
          <w:szCs w:val="21"/>
        </w:rPr>
        <w:t>-запрещено применение оборудования и инструментов, вызывающих превышение нормативно допустимого шума и вибрации;</w:t>
      </w:r>
    </w:p>
    <w:p w:rsidR="00E27E00" w:rsidRPr="00DE4E3F" w:rsidRDefault="00E27E00" w:rsidP="00E27E00">
      <w:pPr>
        <w:pStyle w:val="21"/>
        <w:tabs>
          <w:tab w:val="num" w:pos="0"/>
        </w:tabs>
        <w:ind w:left="0" w:firstLine="709"/>
        <w:rPr>
          <w:sz w:val="21"/>
          <w:szCs w:val="21"/>
        </w:rPr>
      </w:pPr>
      <w:r w:rsidRPr="00DE4E3F">
        <w:rPr>
          <w:sz w:val="21"/>
          <w:szCs w:val="21"/>
        </w:rPr>
        <w:t>-запрещено загромождение эвакуационных путей;</w:t>
      </w:r>
    </w:p>
    <w:p w:rsidR="00E27E00" w:rsidRPr="00DE4E3F" w:rsidRDefault="00E27E00" w:rsidP="00E27E00">
      <w:pPr>
        <w:pStyle w:val="21"/>
        <w:tabs>
          <w:tab w:val="num" w:pos="0"/>
        </w:tabs>
        <w:ind w:left="0" w:firstLine="709"/>
        <w:rPr>
          <w:sz w:val="21"/>
          <w:szCs w:val="21"/>
        </w:rPr>
      </w:pPr>
      <w:r w:rsidRPr="00DE4E3F">
        <w:rPr>
          <w:sz w:val="21"/>
          <w:szCs w:val="21"/>
        </w:rPr>
        <w:t>-запрещено сливать в системы канализации жидкие отходы, содержащие остатки цемента, асбеста, мела и иных веществ, способных вызвать засорение систем канализации. Такие отходы подлежат вывозу в порядке, предусмотренном для вывоза строительного мусора.</w:t>
      </w:r>
    </w:p>
    <w:p w:rsidR="00E27E00" w:rsidRPr="00DE4E3F" w:rsidRDefault="00E27E00" w:rsidP="00E27E00">
      <w:pPr>
        <w:pStyle w:val="21"/>
        <w:tabs>
          <w:tab w:val="num" w:pos="0"/>
        </w:tabs>
        <w:ind w:left="0" w:firstLine="709"/>
        <w:rPr>
          <w:sz w:val="21"/>
          <w:szCs w:val="21"/>
        </w:rPr>
      </w:pPr>
      <w:r w:rsidRPr="00DE4E3F">
        <w:rPr>
          <w:sz w:val="21"/>
          <w:szCs w:val="21"/>
        </w:rPr>
        <w:t>Подрядчик (Генеральный подрядчик) должен обеспечить охрану мест выполнения работ и находящихся там материалов (изделий), оборудования, инструментов и механизмов.</w:t>
      </w:r>
    </w:p>
    <w:p w:rsidR="00E27E00" w:rsidRPr="00DE4E3F" w:rsidRDefault="00E27E00" w:rsidP="00E27E00">
      <w:pPr>
        <w:pStyle w:val="21"/>
        <w:tabs>
          <w:tab w:val="num" w:pos="0"/>
        </w:tabs>
        <w:ind w:left="0" w:firstLine="709"/>
        <w:rPr>
          <w:sz w:val="21"/>
          <w:szCs w:val="21"/>
        </w:rPr>
      </w:pPr>
      <w:r w:rsidRPr="00DE4E3F">
        <w:rPr>
          <w:sz w:val="21"/>
          <w:szCs w:val="21"/>
        </w:rPr>
        <w:t xml:space="preserve">Охрана труда рабочих должна обеспечиваться выдачей Подрядчиком (Генеральным подрядчиком) рабочим необходимых средств индивидуальной защиты (специальной одежды, обуви и др.). Рабочим должны быть созданы необходимые условия труда, питания и отдыха. В процессе производства работ должны соблюдаться требования ГОСТ и </w:t>
      </w:r>
      <w:proofErr w:type="spellStart"/>
      <w:r w:rsidRPr="00DE4E3F">
        <w:rPr>
          <w:sz w:val="21"/>
          <w:szCs w:val="21"/>
        </w:rPr>
        <w:t>СНиП</w:t>
      </w:r>
      <w:proofErr w:type="spellEnd"/>
      <w:r w:rsidRPr="00DE4E3F">
        <w:rPr>
          <w:sz w:val="21"/>
          <w:szCs w:val="21"/>
        </w:rPr>
        <w:t xml:space="preserve"> по технике безопасности в строительстве.</w:t>
      </w:r>
    </w:p>
    <w:p w:rsidR="00E27E00" w:rsidRPr="00DE4E3F" w:rsidRDefault="00E27E00" w:rsidP="00E27E00">
      <w:pPr>
        <w:tabs>
          <w:tab w:val="num" w:pos="0"/>
        </w:tabs>
        <w:ind w:firstLine="709"/>
        <w:jc w:val="both"/>
        <w:rPr>
          <w:sz w:val="21"/>
          <w:szCs w:val="21"/>
        </w:rPr>
      </w:pPr>
      <w:r w:rsidRPr="00DE4E3F">
        <w:rPr>
          <w:sz w:val="21"/>
          <w:szCs w:val="21"/>
        </w:rPr>
        <w:t>Выполняемые работы должны соответствовать требованиям:</w:t>
      </w:r>
    </w:p>
    <w:p w:rsidR="00E27E00" w:rsidRDefault="00E27E00" w:rsidP="00E27E00">
      <w:pPr>
        <w:tabs>
          <w:tab w:val="num" w:pos="0"/>
        </w:tabs>
        <w:ind w:firstLine="709"/>
        <w:jc w:val="both"/>
        <w:rPr>
          <w:sz w:val="21"/>
          <w:szCs w:val="21"/>
        </w:rPr>
      </w:pPr>
      <w:r w:rsidRPr="00DE4E3F">
        <w:rPr>
          <w:sz w:val="21"/>
          <w:szCs w:val="21"/>
        </w:rPr>
        <w:t>- настоящ</w:t>
      </w:r>
      <w:r>
        <w:rPr>
          <w:sz w:val="21"/>
          <w:szCs w:val="21"/>
        </w:rPr>
        <w:t xml:space="preserve">ей </w:t>
      </w:r>
      <w:r w:rsidRPr="00DE4E3F">
        <w:rPr>
          <w:sz w:val="21"/>
          <w:szCs w:val="21"/>
        </w:rPr>
        <w:t xml:space="preserve">документации </w:t>
      </w:r>
      <w:r>
        <w:rPr>
          <w:sz w:val="21"/>
          <w:szCs w:val="21"/>
        </w:rPr>
        <w:t>об аукционе</w:t>
      </w:r>
      <w:r w:rsidRPr="00DE4E3F">
        <w:rPr>
          <w:sz w:val="21"/>
          <w:szCs w:val="21"/>
        </w:rPr>
        <w:t xml:space="preserve"> </w:t>
      </w:r>
      <w:r w:rsidRPr="00DE4E3F">
        <w:rPr>
          <w:bCs/>
          <w:sz w:val="21"/>
          <w:szCs w:val="21"/>
        </w:rPr>
        <w:t>в электронной форме</w:t>
      </w:r>
      <w:r w:rsidRPr="00DE4E3F">
        <w:rPr>
          <w:sz w:val="21"/>
          <w:szCs w:val="21"/>
        </w:rPr>
        <w:t>, включая приложения к н</w:t>
      </w:r>
      <w:r>
        <w:rPr>
          <w:sz w:val="21"/>
          <w:szCs w:val="21"/>
        </w:rPr>
        <w:t>ей</w:t>
      </w:r>
      <w:r w:rsidRPr="00DE4E3F">
        <w:rPr>
          <w:sz w:val="21"/>
          <w:szCs w:val="21"/>
        </w:rPr>
        <w:t>;</w:t>
      </w:r>
    </w:p>
    <w:p w:rsidR="00E27E00" w:rsidRPr="00DE4E3F" w:rsidRDefault="00E27E00" w:rsidP="00E27E00">
      <w:pPr>
        <w:tabs>
          <w:tab w:val="num" w:pos="0"/>
        </w:tabs>
        <w:ind w:firstLine="709"/>
        <w:jc w:val="both"/>
        <w:rPr>
          <w:sz w:val="21"/>
          <w:szCs w:val="21"/>
        </w:rPr>
      </w:pPr>
      <w:proofErr w:type="gramStart"/>
      <w:r w:rsidRPr="00DE4E3F">
        <w:rPr>
          <w:sz w:val="21"/>
          <w:szCs w:val="21"/>
        </w:rPr>
        <w:t>- требованиям, установленным действующими нормативно-правовыми актами Российской Федерации, в том числе, требованиям Федерального закона № 123-ФЗ от 22 июля 2008 г. «Технический регламент о требованиях пожарной безопасности», Федерального закона № 184-ФЗ от 27 декабря 2002 г. «О техническом регулировании», Федерального закона № 384-ФЗ от 30 декабря 2009 г. «Технический регламент о безопасности зданий и сооружений»</w:t>
      </w:r>
      <w:proofErr w:type="gramEnd"/>
    </w:p>
    <w:p w:rsidR="00E27E00" w:rsidRDefault="00E27E00" w:rsidP="00E27E00">
      <w:pPr>
        <w:tabs>
          <w:tab w:val="num" w:pos="0"/>
        </w:tabs>
        <w:ind w:firstLine="709"/>
        <w:jc w:val="both"/>
        <w:rPr>
          <w:sz w:val="21"/>
          <w:szCs w:val="21"/>
        </w:rPr>
      </w:pPr>
      <w:r w:rsidRPr="00DE4E3F">
        <w:rPr>
          <w:sz w:val="21"/>
          <w:szCs w:val="21"/>
        </w:rPr>
        <w:t>- Правил противопожарного режима в Российской Федерации (утверждены постановлением Правительства Российской Федерации от 25.04.2012 г. №390);</w:t>
      </w:r>
    </w:p>
    <w:p w:rsidR="00E27E00" w:rsidRPr="00DE4E3F" w:rsidRDefault="00E27E00" w:rsidP="00E27E00">
      <w:pPr>
        <w:autoSpaceDE w:val="0"/>
        <w:autoSpaceDN w:val="0"/>
        <w:adjustRightInd w:val="0"/>
        <w:ind w:firstLine="709"/>
        <w:jc w:val="both"/>
        <w:rPr>
          <w:rFonts w:eastAsiaTheme="minorHAnsi"/>
          <w:sz w:val="21"/>
          <w:szCs w:val="21"/>
          <w:lang w:eastAsia="en-US"/>
        </w:rPr>
      </w:pPr>
      <w:r w:rsidRPr="00DE4E3F">
        <w:rPr>
          <w:sz w:val="21"/>
          <w:szCs w:val="21"/>
        </w:rPr>
        <w:t xml:space="preserve">- системы менеджмента качества в соответствии с ГОСТ </w:t>
      </w:r>
      <w:r w:rsidRPr="006B56C6">
        <w:rPr>
          <w:sz w:val="21"/>
          <w:szCs w:val="21"/>
        </w:rPr>
        <w:t>ISO</w:t>
      </w:r>
      <w:r w:rsidRPr="00DE4E3F">
        <w:rPr>
          <w:sz w:val="21"/>
          <w:szCs w:val="21"/>
        </w:rPr>
        <w:t xml:space="preserve"> 9001-2011 «Системы менеджмента качества. Требования» и учитывать стоимость материалов, имеющих сертификаты (паспорта) качества и соответствия нормам пожарной безопасности и техническое свидетельство о пригодности продукции для применения в строительстве на территории Российской Федерации.</w:t>
      </w:r>
    </w:p>
    <w:p w:rsidR="00E27E00" w:rsidRPr="00DE4E3F" w:rsidRDefault="00E27E00" w:rsidP="00E27E00">
      <w:pPr>
        <w:tabs>
          <w:tab w:val="num" w:pos="0"/>
        </w:tabs>
        <w:ind w:firstLine="709"/>
        <w:jc w:val="both"/>
        <w:rPr>
          <w:sz w:val="21"/>
          <w:szCs w:val="21"/>
        </w:rPr>
      </w:pPr>
      <w:r w:rsidRPr="00DE4E3F">
        <w:rPr>
          <w:sz w:val="21"/>
          <w:szCs w:val="21"/>
        </w:rPr>
        <w:t xml:space="preserve">Работы выполняются с использованием материалов (изделий) Подрядчика (Генерального подрядчика), </w:t>
      </w:r>
      <w:r>
        <w:rPr>
          <w:sz w:val="21"/>
          <w:szCs w:val="21"/>
        </w:rPr>
        <w:t xml:space="preserve">предварительно согласованные в письменном виде с Заказчиком, </w:t>
      </w:r>
      <w:r w:rsidRPr="00DE4E3F">
        <w:rPr>
          <w:sz w:val="21"/>
          <w:szCs w:val="21"/>
        </w:rPr>
        <w:t xml:space="preserve">и не подлежат замене без письменного согласования с Заказчиком. </w:t>
      </w:r>
    </w:p>
    <w:p w:rsidR="00E27E00" w:rsidRPr="00DE4E3F" w:rsidRDefault="00E27E00" w:rsidP="00E27E00">
      <w:pPr>
        <w:ind w:firstLine="708"/>
        <w:jc w:val="both"/>
        <w:rPr>
          <w:sz w:val="21"/>
          <w:szCs w:val="21"/>
        </w:rPr>
      </w:pPr>
      <w:proofErr w:type="gramStart"/>
      <w:r w:rsidRPr="00DE4E3F">
        <w:rPr>
          <w:sz w:val="21"/>
          <w:szCs w:val="21"/>
        </w:rPr>
        <w:t>Подрядчик (Генеральный подрядчик) должен вести исполнительную документацию в соответствии с требованиями СП 48.13330.2011 «Свод правил Организация строительст</w:t>
      </w:r>
      <w:r>
        <w:rPr>
          <w:sz w:val="21"/>
          <w:szCs w:val="21"/>
        </w:rPr>
        <w:t xml:space="preserve">ва» Актуализированная редакция </w:t>
      </w:r>
      <w:proofErr w:type="spellStart"/>
      <w:r w:rsidRPr="00DE4E3F">
        <w:rPr>
          <w:sz w:val="21"/>
          <w:szCs w:val="21"/>
        </w:rPr>
        <w:t>СНиП</w:t>
      </w:r>
      <w:proofErr w:type="spellEnd"/>
      <w:r w:rsidRPr="00DE4E3F">
        <w:rPr>
          <w:sz w:val="21"/>
          <w:szCs w:val="21"/>
        </w:rPr>
        <w:t xml:space="preserve"> 12-01-2004</w:t>
      </w:r>
      <w:r>
        <w:rPr>
          <w:sz w:val="21"/>
          <w:szCs w:val="21"/>
        </w:rPr>
        <w:t>»</w:t>
      </w:r>
      <w:r w:rsidRPr="00DE4E3F">
        <w:rPr>
          <w:sz w:val="21"/>
          <w:szCs w:val="21"/>
        </w:rPr>
        <w:t xml:space="preserve">, </w:t>
      </w:r>
      <w:proofErr w:type="spellStart"/>
      <w:r w:rsidRPr="00DE4E3F">
        <w:rPr>
          <w:sz w:val="21"/>
          <w:szCs w:val="21"/>
        </w:rPr>
        <w:t>РД</w:t>
      </w:r>
      <w:proofErr w:type="spellEnd"/>
      <w:r w:rsidRPr="00DE4E3F">
        <w:rPr>
          <w:sz w:val="21"/>
          <w:szCs w:val="21"/>
        </w:rPr>
        <w:t xml:space="preserve"> 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РД 11-05-2007 «Порядок ведения общего и (или) специального журнала</w:t>
      </w:r>
      <w:proofErr w:type="gramEnd"/>
      <w:r w:rsidRPr="00DE4E3F">
        <w:rPr>
          <w:sz w:val="21"/>
          <w:szCs w:val="21"/>
        </w:rPr>
        <w:t xml:space="preserve"> учета выполнения работ при строительстве, </w:t>
      </w:r>
      <w:r w:rsidRPr="00DE4E3F">
        <w:rPr>
          <w:sz w:val="21"/>
          <w:szCs w:val="21"/>
        </w:rPr>
        <w:lastRenderedPageBreak/>
        <w:t>реконструкции, капитальном ремонте объектов капитального строительства». Подрядчик (Генеральный подрядчик) должен передать Заказчику исполнительную документацию перед сдачей результатов работ.</w:t>
      </w:r>
    </w:p>
    <w:p w:rsidR="00E27E00" w:rsidRPr="00E73082" w:rsidRDefault="00E27E00" w:rsidP="00E27E00">
      <w:pPr>
        <w:ind w:firstLine="709"/>
        <w:jc w:val="both"/>
        <w:rPr>
          <w:sz w:val="21"/>
          <w:szCs w:val="21"/>
        </w:rPr>
      </w:pPr>
      <w:proofErr w:type="gramStart"/>
      <w:r w:rsidRPr="00DE4E3F">
        <w:rPr>
          <w:sz w:val="21"/>
          <w:szCs w:val="21"/>
        </w:rPr>
        <w:t xml:space="preserve">Применяемые материалы (изделия) должны быть новыми (не бывшими в эксплуатации), выпущенными не ранее </w:t>
      </w:r>
      <w:r w:rsidR="008E2355">
        <w:rPr>
          <w:sz w:val="21"/>
          <w:szCs w:val="21"/>
        </w:rPr>
        <w:t xml:space="preserve">второго полугодия </w:t>
      </w:r>
      <w:r w:rsidR="00D06CE0">
        <w:rPr>
          <w:sz w:val="21"/>
          <w:szCs w:val="21"/>
        </w:rPr>
        <w:t>201</w:t>
      </w:r>
      <w:r w:rsidR="008E2355">
        <w:rPr>
          <w:sz w:val="21"/>
          <w:szCs w:val="21"/>
        </w:rPr>
        <w:t>7</w:t>
      </w:r>
      <w:r w:rsidRPr="00382641">
        <w:rPr>
          <w:sz w:val="21"/>
          <w:szCs w:val="21"/>
        </w:rPr>
        <w:t xml:space="preserve"> г.</w:t>
      </w:r>
      <w:r w:rsidRPr="00782671">
        <w:rPr>
          <w:sz w:val="21"/>
          <w:szCs w:val="21"/>
        </w:rPr>
        <w:t xml:space="preserve"> </w:t>
      </w:r>
      <w:r w:rsidRPr="00DE4E3F">
        <w:rPr>
          <w:sz w:val="21"/>
          <w:szCs w:val="21"/>
        </w:rPr>
        <w:t>Материалы (изделия) должны иметь сертификаты, технические паспорта и другие документы, удостоверяющие их качество, сертификаты качества, подтверждающие их соответствие санитарным и противопожарным нормам.</w:t>
      </w:r>
      <w:proofErr w:type="gramEnd"/>
      <w:r w:rsidRPr="00DE4E3F">
        <w:rPr>
          <w:sz w:val="21"/>
          <w:szCs w:val="21"/>
        </w:rPr>
        <w:t xml:space="preserve"> Указанные документы Подрядчик (</w:t>
      </w:r>
      <w:r w:rsidRPr="00E73082">
        <w:rPr>
          <w:sz w:val="21"/>
          <w:szCs w:val="21"/>
        </w:rPr>
        <w:t>Генеральный подрядчик) должен предоставить Заказчику перед началом выполнения работ.</w:t>
      </w:r>
    </w:p>
    <w:p w:rsidR="003E2D33" w:rsidRDefault="003E2D33" w:rsidP="003E2D33">
      <w:pPr>
        <w:ind w:firstLine="709"/>
        <w:jc w:val="both"/>
        <w:rPr>
          <w:sz w:val="21"/>
          <w:szCs w:val="21"/>
        </w:rPr>
      </w:pPr>
      <w:r>
        <w:rPr>
          <w:sz w:val="21"/>
          <w:szCs w:val="21"/>
        </w:rPr>
        <w:t xml:space="preserve">Монтаж заполнений зазоров оконных проемов должен быть выполнен  в соответствии с ГОСТ </w:t>
      </w:r>
      <w:proofErr w:type="gramStart"/>
      <w:r>
        <w:rPr>
          <w:sz w:val="21"/>
          <w:szCs w:val="21"/>
        </w:rPr>
        <w:t>Р</w:t>
      </w:r>
      <w:proofErr w:type="gramEnd"/>
      <w:r>
        <w:rPr>
          <w:sz w:val="21"/>
          <w:szCs w:val="21"/>
        </w:rPr>
        <w:t xml:space="preserve"> 52749-2007 «Швы монтажные оконные с паронепроницаемыми </w:t>
      </w:r>
      <w:proofErr w:type="spellStart"/>
      <w:r>
        <w:rPr>
          <w:sz w:val="21"/>
          <w:szCs w:val="21"/>
        </w:rPr>
        <w:t>саморасширяющимися</w:t>
      </w:r>
      <w:proofErr w:type="spellEnd"/>
      <w:r>
        <w:rPr>
          <w:sz w:val="21"/>
          <w:szCs w:val="21"/>
        </w:rPr>
        <w:t xml:space="preserve"> лентами. Технические условия». Монтажная пена для заполнения зазора по периметру проема подбирается тестированием, материал должен быть пригоден для зимнего применения.</w:t>
      </w:r>
    </w:p>
    <w:p w:rsidR="00E27E00" w:rsidRPr="00874F4D" w:rsidRDefault="00E73082" w:rsidP="00E27E00">
      <w:pPr>
        <w:ind w:firstLine="709"/>
        <w:jc w:val="both"/>
        <w:rPr>
          <w:sz w:val="21"/>
          <w:szCs w:val="21"/>
        </w:rPr>
      </w:pPr>
      <w:r>
        <w:rPr>
          <w:sz w:val="21"/>
          <w:szCs w:val="21"/>
        </w:rPr>
        <w:t xml:space="preserve">Перед монтажом размеры, </w:t>
      </w:r>
      <w:r w:rsidRPr="0078553E">
        <w:rPr>
          <w:sz w:val="21"/>
          <w:szCs w:val="21"/>
        </w:rPr>
        <w:t>цвет, эскизы</w:t>
      </w:r>
      <w:r>
        <w:rPr>
          <w:sz w:val="21"/>
          <w:szCs w:val="21"/>
        </w:rPr>
        <w:t xml:space="preserve"> </w:t>
      </w:r>
      <w:r w:rsidR="00E27E00" w:rsidRPr="00874F4D">
        <w:rPr>
          <w:sz w:val="21"/>
          <w:szCs w:val="21"/>
        </w:rPr>
        <w:t>окон необходимо уточнить и согласовать с Заказчиком.</w:t>
      </w:r>
    </w:p>
    <w:p w:rsidR="00E27E00" w:rsidRPr="00DE4E3F" w:rsidRDefault="00E27E00" w:rsidP="00E27E00">
      <w:pPr>
        <w:tabs>
          <w:tab w:val="num" w:pos="0"/>
        </w:tabs>
        <w:ind w:firstLine="709"/>
        <w:jc w:val="both"/>
        <w:rPr>
          <w:sz w:val="21"/>
          <w:szCs w:val="21"/>
        </w:rPr>
      </w:pPr>
      <w:r w:rsidRPr="00DE4E3F">
        <w:rPr>
          <w:sz w:val="21"/>
          <w:szCs w:val="21"/>
        </w:rPr>
        <w:t>Перечень работ при составлении смет должен соответствовать настоящему Техническому заданию.</w:t>
      </w:r>
    </w:p>
    <w:p w:rsidR="00E27E00" w:rsidRPr="00DE4E3F" w:rsidRDefault="00E27E00" w:rsidP="00E27E00">
      <w:pPr>
        <w:tabs>
          <w:tab w:val="num" w:pos="0"/>
        </w:tabs>
        <w:ind w:firstLine="709"/>
        <w:jc w:val="both"/>
        <w:rPr>
          <w:sz w:val="21"/>
          <w:szCs w:val="21"/>
        </w:rPr>
      </w:pPr>
      <w:r w:rsidRPr="00DE4E3F">
        <w:rPr>
          <w:sz w:val="21"/>
          <w:szCs w:val="21"/>
        </w:rPr>
        <w:t>Участникам закупки, работающим по упрощенной системе налогообложения, при определении сметной стоимости работ руководствоваться письмом Госстроя РФ от 06.10.2003 года № НЗ-6292/10.</w:t>
      </w:r>
    </w:p>
    <w:p w:rsidR="00E27E00" w:rsidRDefault="00E27E00" w:rsidP="00E27E00"/>
    <w:p w:rsidR="00E27E00" w:rsidRDefault="00E27E00" w:rsidP="00E27E00">
      <w:pPr>
        <w:jc w:val="right"/>
        <w:rPr>
          <w:sz w:val="21"/>
          <w:szCs w:val="21"/>
        </w:rPr>
      </w:pPr>
      <w:r>
        <w:rPr>
          <w:sz w:val="21"/>
          <w:szCs w:val="21"/>
        </w:rPr>
        <w:t>Таблица №1</w:t>
      </w:r>
    </w:p>
    <w:p w:rsidR="00740AEA" w:rsidRDefault="00740AEA" w:rsidP="00E27E00">
      <w:pPr>
        <w:jc w:val="right"/>
        <w:rPr>
          <w:sz w:val="21"/>
          <w:szCs w:val="21"/>
        </w:rPr>
      </w:pPr>
    </w:p>
    <w:tbl>
      <w:tblPr>
        <w:tblW w:w="9819"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tblPr>
      <w:tblGrid>
        <w:gridCol w:w="2590"/>
        <w:gridCol w:w="7229"/>
      </w:tblGrid>
      <w:tr w:rsidR="009341DA" w:rsidRPr="009341DA" w:rsidTr="009341DA">
        <w:trPr>
          <w:cantSplit/>
          <w:trHeight w:val="513"/>
        </w:trPr>
        <w:tc>
          <w:tcPr>
            <w:tcW w:w="2590" w:type="dxa"/>
            <w:shd w:val="clear" w:color="auto" w:fill="FFFFFF"/>
            <w:hideMark/>
          </w:tcPr>
          <w:p w:rsidR="009341DA" w:rsidRPr="009341DA" w:rsidRDefault="009341DA" w:rsidP="00BC1123">
            <w:pPr>
              <w:shd w:val="clear" w:color="auto" w:fill="FFFFFF"/>
              <w:ind w:left="131" w:right="107"/>
              <w:jc w:val="center"/>
              <w:rPr>
                <w:b/>
                <w:sz w:val="21"/>
                <w:szCs w:val="21"/>
                <w:lang w:eastAsia="en-US"/>
              </w:rPr>
            </w:pPr>
            <w:r w:rsidRPr="009341DA">
              <w:rPr>
                <w:b/>
                <w:spacing w:val="8"/>
                <w:sz w:val="21"/>
                <w:szCs w:val="21"/>
                <w:lang w:eastAsia="en-US"/>
              </w:rPr>
              <w:t>Перечень основ</w:t>
            </w:r>
            <w:r w:rsidRPr="009341DA">
              <w:rPr>
                <w:b/>
                <w:spacing w:val="10"/>
                <w:sz w:val="21"/>
                <w:szCs w:val="21"/>
                <w:lang w:eastAsia="en-US"/>
              </w:rPr>
              <w:t>ных данных и                       тре</w:t>
            </w:r>
            <w:r w:rsidRPr="009341DA">
              <w:rPr>
                <w:b/>
                <w:spacing w:val="9"/>
                <w:sz w:val="21"/>
                <w:szCs w:val="21"/>
                <w:lang w:eastAsia="en-US"/>
              </w:rPr>
              <w:t>бований</w:t>
            </w:r>
          </w:p>
        </w:tc>
        <w:tc>
          <w:tcPr>
            <w:tcW w:w="7229" w:type="dxa"/>
            <w:shd w:val="clear" w:color="auto" w:fill="FFFFFF"/>
          </w:tcPr>
          <w:p w:rsidR="009341DA" w:rsidRPr="009341DA" w:rsidRDefault="009341DA" w:rsidP="00BC1123">
            <w:pPr>
              <w:shd w:val="clear" w:color="auto" w:fill="FFFFFF"/>
              <w:ind w:left="1296"/>
              <w:rPr>
                <w:b/>
                <w:spacing w:val="8"/>
                <w:sz w:val="21"/>
                <w:szCs w:val="21"/>
                <w:lang w:eastAsia="en-US"/>
              </w:rPr>
            </w:pPr>
          </w:p>
          <w:p w:rsidR="009341DA" w:rsidRPr="009341DA" w:rsidRDefault="009341DA" w:rsidP="00BC1123">
            <w:pPr>
              <w:shd w:val="clear" w:color="auto" w:fill="FFFFFF"/>
              <w:ind w:left="1296"/>
              <w:rPr>
                <w:b/>
                <w:sz w:val="21"/>
                <w:szCs w:val="21"/>
                <w:lang w:eastAsia="en-US"/>
              </w:rPr>
            </w:pPr>
            <w:r w:rsidRPr="009341DA">
              <w:rPr>
                <w:b/>
                <w:spacing w:val="8"/>
                <w:sz w:val="21"/>
                <w:szCs w:val="21"/>
                <w:lang w:eastAsia="en-US"/>
              </w:rPr>
              <w:t>Расшифровка данных и требований</w:t>
            </w:r>
            <w:r w:rsidRPr="009341DA">
              <w:rPr>
                <w:b/>
                <w:sz w:val="21"/>
                <w:szCs w:val="21"/>
                <w:lang w:eastAsia="en-US"/>
              </w:rPr>
              <w:t xml:space="preserve"> </w:t>
            </w:r>
          </w:p>
          <w:p w:rsidR="009341DA" w:rsidRPr="009341DA" w:rsidRDefault="009341DA" w:rsidP="00BC1123">
            <w:pPr>
              <w:shd w:val="clear" w:color="auto" w:fill="FFFFFF"/>
              <w:ind w:left="1296"/>
              <w:rPr>
                <w:b/>
                <w:sz w:val="21"/>
                <w:szCs w:val="21"/>
                <w:lang w:eastAsia="en-US"/>
              </w:rPr>
            </w:pPr>
          </w:p>
        </w:tc>
      </w:tr>
      <w:tr w:rsidR="009341DA" w:rsidRPr="009341DA" w:rsidTr="009341DA">
        <w:trPr>
          <w:trHeight w:val="628"/>
        </w:trPr>
        <w:tc>
          <w:tcPr>
            <w:tcW w:w="2590" w:type="dxa"/>
            <w:shd w:val="clear" w:color="auto" w:fill="FFFFFF"/>
            <w:hideMark/>
          </w:tcPr>
          <w:p w:rsidR="009341DA" w:rsidRPr="009341DA" w:rsidRDefault="009341DA" w:rsidP="00BC1123">
            <w:pPr>
              <w:shd w:val="clear" w:color="auto" w:fill="FFFFFF"/>
              <w:ind w:left="131" w:right="107"/>
              <w:rPr>
                <w:sz w:val="21"/>
                <w:szCs w:val="21"/>
                <w:lang w:eastAsia="en-US"/>
              </w:rPr>
            </w:pPr>
            <w:r w:rsidRPr="009341DA">
              <w:rPr>
                <w:sz w:val="21"/>
                <w:szCs w:val="21"/>
                <w:lang w:eastAsia="en-US"/>
              </w:rPr>
              <w:t>1. Наименование,             адрес объекта</w:t>
            </w:r>
          </w:p>
        </w:tc>
        <w:tc>
          <w:tcPr>
            <w:tcW w:w="7229" w:type="dxa"/>
            <w:shd w:val="clear" w:color="auto" w:fill="FFFFFF"/>
          </w:tcPr>
          <w:p w:rsidR="009341DA" w:rsidRDefault="0005702D" w:rsidP="00BC1123">
            <w:pPr>
              <w:jc w:val="both"/>
              <w:rPr>
                <w:sz w:val="21"/>
                <w:szCs w:val="21"/>
              </w:rPr>
            </w:pPr>
            <w:r>
              <w:rPr>
                <w:sz w:val="21"/>
                <w:szCs w:val="21"/>
              </w:rPr>
              <w:t xml:space="preserve">жилое </w:t>
            </w:r>
            <w:r w:rsidR="009341DA" w:rsidRPr="00B8551A">
              <w:rPr>
                <w:sz w:val="21"/>
                <w:szCs w:val="21"/>
              </w:rPr>
              <w:t>здание, расположенно</w:t>
            </w:r>
            <w:r w:rsidR="009341DA">
              <w:rPr>
                <w:sz w:val="21"/>
                <w:szCs w:val="21"/>
              </w:rPr>
              <w:t xml:space="preserve">е по адресу: </w:t>
            </w:r>
            <w:proofErr w:type="gramStart"/>
            <w:r w:rsidR="009341DA" w:rsidRPr="00B8551A">
              <w:rPr>
                <w:sz w:val="21"/>
                <w:szCs w:val="21"/>
              </w:rPr>
              <w:t>г</w:t>
            </w:r>
            <w:proofErr w:type="gramEnd"/>
            <w:r w:rsidR="009341DA" w:rsidRPr="00B8551A">
              <w:rPr>
                <w:sz w:val="21"/>
                <w:szCs w:val="21"/>
              </w:rPr>
              <w:t>. Красноярск, ул.  Академгородок, д. 8</w:t>
            </w:r>
            <w:r w:rsidR="009341DA">
              <w:rPr>
                <w:sz w:val="21"/>
                <w:szCs w:val="21"/>
              </w:rPr>
              <w:t xml:space="preserve"> </w:t>
            </w:r>
            <w:r w:rsidR="009341DA" w:rsidRPr="00B31080">
              <w:rPr>
                <w:bCs/>
                <w:sz w:val="21"/>
                <w:szCs w:val="21"/>
              </w:rPr>
              <w:t>(общежитие №</w:t>
            </w:r>
            <w:r w:rsidR="009341DA">
              <w:rPr>
                <w:bCs/>
                <w:sz w:val="21"/>
                <w:szCs w:val="21"/>
              </w:rPr>
              <w:t xml:space="preserve"> 1</w:t>
            </w:r>
            <w:r w:rsidR="009341DA" w:rsidRPr="00B31080">
              <w:rPr>
                <w:bCs/>
                <w:sz w:val="21"/>
                <w:szCs w:val="21"/>
              </w:rPr>
              <w:t>)</w:t>
            </w:r>
            <w:r w:rsidR="009341DA" w:rsidRPr="009341DA">
              <w:rPr>
                <w:bCs/>
                <w:sz w:val="21"/>
                <w:szCs w:val="21"/>
              </w:rPr>
              <w:t xml:space="preserve"> </w:t>
            </w:r>
            <w:proofErr w:type="spellStart"/>
            <w:r w:rsidR="009341DA" w:rsidRPr="009341DA">
              <w:rPr>
                <w:bCs/>
                <w:sz w:val="21"/>
                <w:szCs w:val="21"/>
              </w:rPr>
              <w:t>РНФИ</w:t>
            </w:r>
            <w:proofErr w:type="spellEnd"/>
            <w:r w:rsidR="009341DA" w:rsidRPr="009341DA">
              <w:rPr>
                <w:bCs/>
                <w:sz w:val="21"/>
                <w:szCs w:val="21"/>
              </w:rPr>
              <w:t xml:space="preserve"> </w:t>
            </w:r>
            <w:proofErr w:type="spellStart"/>
            <w:r w:rsidR="009341DA" w:rsidRPr="009341DA">
              <w:rPr>
                <w:bCs/>
                <w:sz w:val="21"/>
                <w:szCs w:val="21"/>
              </w:rPr>
              <w:t>П12250001553</w:t>
            </w:r>
            <w:proofErr w:type="spellEnd"/>
            <w:r w:rsidR="009341DA" w:rsidRPr="009341DA">
              <w:rPr>
                <w:bCs/>
                <w:sz w:val="21"/>
                <w:szCs w:val="21"/>
              </w:rPr>
              <w:t>;</w:t>
            </w:r>
          </w:p>
          <w:p w:rsidR="009341DA" w:rsidRPr="00B8551A" w:rsidRDefault="0005702D" w:rsidP="00BC1123">
            <w:pPr>
              <w:jc w:val="both"/>
              <w:rPr>
                <w:sz w:val="21"/>
                <w:szCs w:val="21"/>
              </w:rPr>
            </w:pPr>
            <w:r>
              <w:rPr>
                <w:sz w:val="21"/>
                <w:szCs w:val="21"/>
              </w:rPr>
              <w:t>жилое</w:t>
            </w:r>
            <w:r w:rsidRPr="00B8551A">
              <w:rPr>
                <w:sz w:val="21"/>
                <w:szCs w:val="21"/>
              </w:rPr>
              <w:t xml:space="preserve"> </w:t>
            </w:r>
            <w:r w:rsidR="009341DA" w:rsidRPr="00B8551A">
              <w:rPr>
                <w:sz w:val="21"/>
                <w:szCs w:val="21"/>
              </w:rPr>
              <w:t xml:space="preserve">здание, расположенное по адресу: </w:t>
            </w:r>
            <w:proofErr w:type="gramStart"/>
            <w:r w:rsidR="009341DA" w:rsidRPr="00B8551A">
              <w:rPr>
                <w:sz w:val="21"/>
                <w:szCs w:val="21"/>
              </w:rPr>
              <w:t>г</w:t>
            </w:r>
            <w:proofErr w:type="gramEnd"/>
            <w:r w:rsidR="009341DA" w:rsidRPr="00B8551A">
              <w:rPr>
                <w:sz w:val="21"/>
                <w:szCs w:val="21"/>
              </w:rPr>
              <w:t xml:space="preserve">. Красноярск, пр. </w:t>
            </w:r>
            <w:proofErr w:type="gramStart"/>
            <w:r w:rsidR="009341DA" w:rsidRPr="00B8551A">
              <w:rPr>
                <w:sz w:val="21"/>
                <w:szCs w:val="21"/>
              </w:rPr>
              <w:t>Свободный</w:t>
            </w:r>
            <w:proofErr w:type="gramEnd"/>
            <w:r w:rsidR="009341DA" w:rsidRPr="00B8551A">
              <w:rPr>
                <w:sz w:val="21"/>
                <w:szCs w:val="21"/>
              </w:rPr>
              <w:t>, д. 81</w:t>
            </w:r>
            <w:r w:rsidR="009341DA">
              <w:rPr>
                <w:sz w:val="21"/>
                <w:szCs w:val="21"/>
              </w:rPr>
              <w:t xml:space="preserve"> </w:t>
            </w:r>
            <w:r w:rsidR="009341DA" w:rsidRPr="00B31080">
              <w:rPr>
                <w:bCs/>
                <w:sz w:val="21"/>
                <w:szCs w:val="21"/>
              </w:rPr>
              <w:t>(общежитие №</w:t>
            </w:r>
            <w:r w:rsidR="009341DA">
              <w:rPr>
                <w:bCs/>
                <w:sz w:val="21"/>
                <w:szCs w:val="21"/>
              </w:rPr>
              <w:t xml:space="preserve"> 2</w:t>
            </w:r>
            <w:r w:rsidR="009341DA" w:rsidRPr="00B31080">
              <w:rPr>
                <w:bCs/>
                <w:sz w:val="21"/>
                <w:szCs w:val="21"/>
              </w:rPr>
              <w:t>)</w:t>
            </w:r>
            <w:r w:rsidR="009341DA">
              <w:rPr>
                <w:sz w:val="21"/>
                <w:szCs w:val="21"/>
              </w:rPr>
              <w:t xml:space="preserve"> </w:t>
            </w:r>
            <w:proofErr w:type="spellStart"/>
            <w:r w:rsidR="009341DA" w:rsidRPr="009341DA">
              <w:rPr>
                <w:bCs/>
                <w:sz w:val="21"/>
                <w:szCs w:val="21"/>
              </w:rPr>
              <w:t>РНФИ</w:t>
            </w:r>
            <w:proofErr w:type="spellEnd"/>
            <w:r w:rsidR="009341DA" w:rsidRPr="009341DA">
              <w:rPr>
                <w:bCs/>
                <w:sz w:val="21"/>
                <w:szCs w:val="21"/>
              </w:rPr>
              <w:t xml:space="preserve"> </w:t>
            </w:r>
            <w:proofErr w:type="spellStart"/>
            <w:r w:rsidR="009341DA" w:rsidRPr="009341DA">
              <w:rPr>
                <w:bCs/>
                <w:sz w:val="21"/>
                <w:szCs w:val="21"/>
              </w:rPr>
              <w:t>П12250001738</w:t>
            </w:r>
            <w:proofErr w:type="spellEnd"/>
            <w:r w:rsidR="009341DA" w:rsidRPr="009341DA">
              <w:rPr>
                <w:bCs/>
                <w:sz w:val="21"/>
                <w:szCs w:val="21"/>
              </w:rPr>
              <w:t>;</w:t>
            </w:r>
          </w:p>
          <w:p w:rsidR="009341DA" w:rsidRPr="00B8551A" w:rsidRDefault="0005702D" w:rsidP="00BC1123">
            <w:pPr>
              <w:jc w:val="both"/>
              <w:rPr>
                <w:sz w:val="21"/>
                <w:szCs w:val="21"/>
              </w:rPr>
            </w:pPr>
            <w:r>
              <w:rPr>
                <w:sz w:val="21"/>
                <w:szCs w:val="21"/>
              </w:rPr>
              <w:t>жилое</w:t>
            </w:r>
            <w:r w:rsidRPr="00B8551A">
              <w:rPr>
                <w:sz w:val="21"/>
                <w:szCs w:val="21"/>
              </w:rPr>
              <w:t xml:space="preserve"> </w:t>
            </w:r>
            <w:r w:rsidR="009341DA" w:rsidRPr="00B8551A">
              <w:rPr>
                <w:sz w:val="21"/>
                <w:szCs w:val="21"/>
              </w:rPr>
              <w:t xml:space="preserve">здание, расположенное по адресу: </w:t>
            </w:r>
            <w:proofErr w:type="gramStart"/>
            <w:r w:rsidR="009341DA" w:rsidRPr="00B8551A">
              <w:rPr>
                <w:sz w:val="21"/>
                <w:szCs w:val="21"/>
              </w:rPr>
              <w:t>г</w:t>
            </w:r>
            <w:proofErr w:type="gramEnd"/>
            <w:r w:rsidR="009341DA" w:rsidRPr="00B8551A">
              <w:rPr>
                <w:sz w:val="21"/>
                <w:szCs w:val="21"/>
              </w:rPr>
              <w:t xml:space="preserve">. Красноярск, пр. </w:t>
            </w:r>
            <w:proofErr w:type="gramStart"/>
            <w:r w:rsidR="009341DA" w:rsidRPr="00B8551A">
              <w:rPr>
                <w:sz w:val="21"/>
                <w:szCs w:val="21"/>
              </w:rPr>
              <w:t>Свободный</w:t>
            </w:r>
            <w:proofErr w:type="gramEnd"/>
            <w:r w:rsidR="009341DA" w:rsidRPr="00B8551A">
              <w:rPr>
                <w:sz w:val="21"/>
                <w:szCs w:val="21"/>
              </w:rPr>
              <w:t>, д. 83</w:t>
            </w:r>
            <w:r w:rsidR="009341DA">
              <w:rPr>
                <w:sz w:val="21"/>
                <w:szCs w:val="21"/>
              </w:rPr>
              <w:t xml:space="preserve"> </w:t>
            </w:r>
            <w:r w:rsidR="009341DA" w:rsidRPr="00B31080">
              <w:rPr>
                <w:bCs/>
                <w:sz w:val="21"/>
                <w:szCs w:val="21"/>
              </w:rPr>
              <w:t>(общежитие №</w:t>
            </w:r>
            <w:r w:rsidR="009341DA">
              <w:rPr>
                <w:bCs/>
                <w:sz w:val="21"/>
                <w:szCs w:val="21"/>
              </w:rPr>
              <w:t xml:space="preserve"> 3</w:t>
            </w:r>
            <w:r w:rsidR="009341DA" w:rsidRPr="00B31080">
              <w:rPr>
                <w:bCs/>
                <w:sz w:val="21"/>
                <w:szCs w:val="21"/>
              </w:rPr>
              <w:t>)</w:t>
            </w:r>
            <w:r w:rsidR="009341DA">
              <w:rPr>
                <w:sz w:val="21"/>
                <w:szCs w:val="21"/>
              </w:rPr>
              <w:t xml:space="preserve"> </w:t>
            </w:r>
            <w:proofErr w:type="spellStart"/>
            <w:r w:rsidR="009341DA" w:rsidRPr="009341DA">
              <w:rPr>
                <w:bCs/>
                <w:sz w:val="21"/>
                <w:szCs w:val="21"/>
              </w:rPr>
              <w:t>РНФИ</w:t>
            </w:r>
            <w:proofErr w:type="spellEnd"/>
            <w:r w:rsidR="009341DA" w:rsidRPr="009341DA">
              <w:rPr>
                <w:bCs/>
                <w:sz w:val="21"/>
                <w:szCs w:val="21"/>
              </w:rPr>
              <w:t xml:space="preserve"> </w:t>
            </w:r>
            <w:proofErr w:type="spellStart"/>
            <w:r w:rsidR="009341DA" w:rsidRPr="009341DA">
              <w:rPr>
                <w:bCs/>
                <w:sz w:val="21"/>
                <w:szCs w:val="21"/>
              </w:rPr>
              <w:t>П12250001750</w:t>
            </w:r>
            <w:proofErr w:type="spellEnd"/>
            <w:r w:rsidR="009341DA" w:rsidRPr="009341DA">
              <w:rPr>
                <w:bCs/>
                <w:sz w:val="21"/>
                <w:szCs w:val="21"/>
              </w:rPr>
              <w:t>;</w:t>
            </w:r>
          </w:p>
          <w:p w:rsidR="009341DA" w:rsidRPr="00B8551A" w:rsidRDefault="0005702D" w:rsidP="00BC1123">
            <w:pPr>
              <w:jc w:val="both"/>
              <w:rPr>
                <w:sz w:val="21"/>
                <w:szCs w:val="21"/>
              </w:rPr>
            </w:pPr>
            <w:r>
              <w:rPr>
                <w:sz w:val="21"/>
                <w:szCs w:val="21"/>
              </w:rPr>
              <w:t>жилое</w:t>
            </w:r>
            <w:r w:rsidRPr="00B8551A">
              <w:rPr>
                <w:bCs/>
                <w:sz w:val="21"/>
                <w:szCs w:val="21"/>
              </w:rPr>
              <w:t xml:space="preserve"> </w:t>
            </w:r>
            <w:r w:rsidR="009341DA" w:rsidRPr="00B8551A">
              <w:rPr>
                <w:bCs/>
                <w:sz w:val="21"/>
                <w:szCs w:val="21"/>
              </w:rPr>
              <w:t xml:space="preserve">здание, расположенное по адресу: </w:t>
            </w:r>
            <w:proofErr w:type="gramStart"/>
            <w:r w:rsidR="009341DA" w:rsidRPr="00B8551A">
              <w:rPr>
                <w:bCs/>
                <w:sz w:val="21"/>
                <w:szCs w:val="21"/>
              </w:rPr>
              <w:t>г</w:t>
            </w:r>
            <w:proofErr w:type="gramEnd"/>
            <w:r w:rsidR="009341DA" w:rsidRPr="00B8551A">
              <w:rPr>
                <w:bCs/>
                <w:sz w:val="21"/>
                <w:szCs w:val="21"/>
              </w:rPr>
              <w:t xml:space="preserve">. Красноярск, </w:t>
            </w:r>
            <w:r w:rsidR="009341DA">
              <w:rPr>
                <w:bCs/>
                <w:sz w:val="21"/>
                <w:szCs w:val="21"/>
              </w:rPr>
              <w:t>ул</w:t>
            </w:r>
            <w:r w:rsidR="009341DA" w:rsidRPr="00B8551A">
              <w:rPr>
                <w:bCs/>
                <w:sz w:val="21"/>
                <w:szCs w:val="21"/>
              </w:rPr>
              <w:t>. Борисова, 24</w:t>
            </w:r>
            <w:r w:rsidR="009341DA">
              <w:rPr>
                <w:bCs/>
                <w:sz w:val="21"/>
                <w:szCs w:val="21"/>
              </w:rPr>
              <w:t xml:space="preserve"> </w:t>
            </w:r>
            <w:r w:rsidR="009341DA" w:rsidRPr="00B31080">
              <w:rPr>
                <w:bCs/>
                <w:sz w:val="21"/>
                <w:szCs w:val="21"/>
              </w:rPr>
              <w:t>(общежитие №</w:t>
            </w:r>
            <w:r w:rsidR="009341DA">
              <w:rPr>
                <w:bCs/>
                <w:sz w:val="21"/>
                <w:szCs w:val="21"/>
              </w:rPr>
              <w:t xml:space="preserve"> 5</w:t>
            </w:r>
            <w:r w:rsidR="009341DA" w:rsidRPr="00B31080">
              <w:rPr>
                <w:bCs/>
                <w:sz w:val="21"/>
                <w:szCs w:val="21"/>
              </w:rPr>
              <w:t>)</w:t>
            </w:r>
            <w:r w:rsidR="009341DA">
              <w:rPr>
                <w:sz w:val="21"/>
                <w:szCs w:val="21"/>
              </w:rPr>
              <w:t xml:space="preserve"> </w:t>
            </w:r>
            <w:proofErr w:type="spellStart"/>
            <w:r w:rsidR="009341DA" w:rsidRPr="009341DA">
              <w:rPr>
                <w:bCs/>
                <w:sz w:val="21"/>
                <w:szCs w:val="21"/>
              </w:rPr>
              <w:t>РНФИ</w:t>
            </w:r>
            <w:proofErr w:type="spellEnd"/>
            <w:r w:rsidR="009341DA" w:rsidRPr="009341DA">
              <w:rPr>
                <w:bCs/>
                <w:sz w:val="21"/>
                <w:szCs w:val="21"/>
              </w:rPr>
              <w:t xml:space="preserve"> </w:t>
            </w:r>
            <w:proofErr w:type="spellStart"/>
            <w:r w:rsidR="009341DA" w:rsidRPr="009341DA">
              <w:rPr>
                <w:bCs/>
                <w:sz w:val="21"/>
                <w:szCs w:val="21"/>
              </w:rPr>
              <w:t>П12250001827</w:t>
            </w:r>
            <w:proofErr w:type="spellEnd"/>
            <w:r w:rsidR="009341DA" w:rsidRPr="009341DA">
              <w:rPr>
                <w:bCs/>
                <w:sz w:val="21"/>
                <w:szCs w:val="21"/>
              </w:rPr>
              <w:t>;</w:t>
            </w:r>
          </w:p>
          <w:p w:rsidR="009341DA" w:rsidRPr="00B8551A" w:rsidRDefault="0005702D" w:rsidP="00BC1123">
            <w:pPr>
              <w:jc w:val="both"/>
              <w:rPr>
                <w:sz w:val="21"/>
                <w:szCs w:val="21"/>
              </w:rPr>
            </w:pPr>
            <w:r>
              <w:rPr>
                <w:sz w:val="21"/>
                <w:szCs w:val="21"/>
              </w:rPr>
              <w:t>жилое</w:t>
            </w:r>
            <w:r w:rsidRPr="00B8551A">
              <w:rPr>
                <w:bCs/>
                <w:sz w:val="21"/>
                <w:szCs w:val="21"/>
              </w:rPr>
              <w:t xml:space="preserve"> </w:t>
            </w:r>
            <w:r w:rsidR="009341DA" w:rsidRPr="00B8551A">
              <w:rPr>
                <w:bCs/>
                <w:sz w:val="21"/>
                <w:szCs w:val="21"/>
              </w:rPr>
              <w:t xml:space="preserve">здание, расположенное по адресу: </w:t>
            </w:r>
            <w:proofErr w:type="gramStart"/>
            <w:r w:rsidR="009341DA" w:rsidRPr="00B8551A">
              <w:rPr>
                <w:bCs/>
                <w:sz w:val="21"/>
                <w:szCs w:val="21"/>
              </w:rPr>
              <w:t>г</w:t>
            </w:r>
            <w:proofErr w:type="gramEnd"/>
            <w:r w:rsidR="009341DA" w:rsidRPr="00B8551A">
              <w:rPr>
                <w:bCs/>
                <w:sz w:val="21"/>
                <w:szCs w:val="21"/>
              </w:rPr>
              <w:t>. Красноярск, ул. Борисова, 1</w:t>
            </w:r>
            <w:r w:rsidR="009341DA">
              <w:rPr>
                <w:bCs/>
                <w:sz w:val="21"/>
                <w:szCs w:val="21"/>
              </w:rPr>
              <w:t xml:space="preserve"> </w:t>
            </w:r>
            <w:r w:rsidR="009341DA" w:rsidRPr="00B31080">
              <w:rPr>
                <w:bCs/>
                <w:sz w:val="21"/>
                <w:szCs w:val="21"/>
              </w:rPr>
              <w:t>(общежитие №</w:t>
            </w:r>
            <w:r w:rsidR="009341DA">
              <w:rPr>
                <w:bCs/>
                <w:sz w:val="21"/>
                <w:szCs w:val="21"/>
              </w:rPr>
              <w:t xml:space="preserve"> 7</w:t>
            </w:r>
            <w:r w:rsidR="009341DA" w:rsidRPr="00B31080">
              <w:rPr>
                <w:bCs/>
                <w:sz w:val="21"/>
                <w:szCs w:val="21"/>
              </w:rPr>
              <w:t>)</w:t>
            </w:r>
            <w:r w:rsidR="009341DA">
              <w:rPr>
                <w:sz w:val="21"/>
                <w:szCs w:val="21"/>
              </w:rPr>
              <w:t xml:space="preserve"> </w:t>
            </w:r>
            <w:proofErr w:type="spellStart"/>
            <w:r w:rsidR="009341DA" w:rsidRPr="009341DA">
              <w:rPr>
                <w:bCs/>
                <w:sz w:val="21"/>
                <w:szCs w:val="21"/>
              </w:rPr>
              <w:t>РНФИ</w:t>
            </w:r>
            <w:proofErr w:type="spellEnd"/>
            <w:r w:rsidR="009341DA" w:rsidRPr="009341DA">
              <w:rPr>
                <w:bCs/>
                <w:sz w:val="21"/>
                <w:szCs w:val="21"/>
              </w:rPr>
              <w:t xml:space="preserve"> </w:t>
            </w:r>
            <w:proofErr w:type="spellStart"/>
            <w:r w:rsidR="009341DA" w:rsidRPr="009341DA">
              <w:rPr>
                <w:bCs/>
                <w:sz w:val="21"/>
                <w:szCs w:val="21"/>
              </w:rPr>
              <w:t>П12250001736</w:t>
            </w:r>
            <w:proofErr w:type="spellEnd"/>
            <w:r w:rsidR="009341DA" w:rsidRPr="009341DA">
              <w:rPr>
                <w:bCs/>
                <w:sz w:val="21"/>
                <w:szCs w:val="21"/>
              </w:rPr>
              <w:t>;</w:t>
            </w:r>
          </w:p>
          <w:p w:rsidR="009341DA" w:rsidRPr="00B8551A" w:rsidRDefault="0005702D" w:rsidP="00BC1123">
            <w:pPr>
              <w:jc w:val="both"/>
              <w:rPr>
                <w:sz w:val="21"/>
                <w:szCs w:val="21"/>
              </w:rPr>
            </w:pPr>
            <w:r>
              <w:rPr>
                <w:sz w:val="21"/>
                <w:szCs w:val="21"/>
              </w:rPr>
              <w:t>жилое</w:t>
            </w:r>
            <w:r w:rsidRPr="00B8551A">
              <w:rPr>
                <w:sz w:val="21"/>
                <w:szCs w:val="21"/>
              </w:rPr>
              <w:t xml:space="preserve"> </w:t>
            </w:r>
            <w:r w:rsidR="009341DA" w:rsidRPr="00B8551A">
              <w:rPr>
                <w:sz w:val="21"/>
                <w:szCs w:val="21"/>
              </w:rPr>
              <w:t xml:space="preserve">здание, расположенное по адресу: </w:t>
            </w:r>
            <w:proofErr w:type="gramStart"/>
            <w:r w:rsidR="009341DA" w:rsidRPr="00B8551A">
              <w:rPr>
                <w:bCs/>
                <w:sz w:val="21"/>
                <w:szCs w:val="21"/>
              </w:rPr>
              <w:t>г</w:t>
            </w:r>
            <w:proofErr w:type="gramEnd"/>
            <w:r w:rsidR="009341DA" w:rsidRPr="00B8551A">
              <w:rPr>
                <w:bCs/>
                <w:sz w:val="21"/>
                <w:szCs w:val="21"/>
              </w:rPr>
              <w:t>. Красноярск, пр. Свободный, 79, стр. 4 (корпус № 4)</w:t>
            </w:r>
            <w:r w:rsidR="009341DA">
              <w:rPr>
                <w:sz w:val="21"/>
                <w:szCs w:val="21"/>
              </w:rPr>
              <w:t xml:space="preserve"> </w:t>
            </w:r>
            <w:proofErr w:type="spellStart"/>
            <w:r w:rsidR="009341DA" w:rsidRPr="009341DA">
              <w:rPr>
                <w:bCs/>
                <w:sz w:val="21"/>
                <w:szCs w:val="21"/>
              </w:rPr>
              <w:t>РНФИ</w:t>
            </w:r>
            <w:proofErr w:type="spellEnd"/>
            <w:r w:rsidR="009341DA" w:rsidRPr="009341DA">
              <w:rPr>
                <w:bCs/>
                <w:sz w:val="21"/>
                <w:szCs w:val="21"/>
              </w:rPr>
              <w:t xml:space="preserve"> </w:t>
            </w:r>
            <w:proofErr w:type="spellStart"/>
            <w:r w:rsidR="009341DA" w:rsidRPr="009341DA">
              <w:rPr>
                <w:bCs/>
                <w:sz w:val="21"/>
                <w:szCs w:val="21"/>
              </w:rPr>
              <w:t>П12250001843</w:t>
            </w:r>
            <w:proofErr w:type="spellEnd"/>
            <w:r w:rsidR="009341DA" w:rsidRPr="009341DA">
              <w:rPr>
                <w:bCs/>
                <w:sz w:val="21"/>
                <w:szCs w:val="21"/>
              </w:rPr>
              <w:t>;</w:t>
            </w:r>
          </w:p>
          <w:p w:rsidR="009341DA" w:rsidRPr="00B8551A" w:rsidRDefault="0005702D" w:rsidP="00BC1123">
            <w:pPr>
              <w:jc w:val="both"/>
              <w:rPr>
                <w:sz w:val="21"/>
                <w:szCs w:val="21"/>
              </w:rPr>
            </w:pPr>
            <w:r>
              <w:rPr>
                <w:sz w:val="21"/>
                <w:szCs w:val="21"/>
              </w:rPr>
              <w:t>жилое</w:t>
            </w:r>
            <w:r w:rsidRPr="00B8551A">
              <w:rPr>
                <w:sz w:val="21"/>
                <w:szCs w:val="21"/>
              </w:rPr>
              <w:t xml:space="preserve"> </w:t>
            </w:r>
            <w:r w:rsidR="009341DA" w:rsidRPr="00B8551A">
              <w:rPr>
                <w:sz w:val="21"/>
                <w:szCs w:val="21"/>
              </w:rPr>
              <w:t xml:space="preserve">здание, расположенное по адресу: </w:t>
            </w:r>
            <w:proofErr w:type="gramStart"/>
            <w:r w:rsidR="009341DA" w:rsidRPr="00B8551A">
              <w:rPr>
                <w:bCs/>
                <w:sz w:val="21"/>
                <w:szCs w:val="21"/>
              </w:rPr>
              <w:t>г</w:t>
            </w:r>
            <w:proofErr w:type="gramEnd"/>
            <w:r w:rsidR="009341DA" w:rsidRPr="00B8551A">
              <w:rPr>
                <w:bCs/>
                <w:sz w:val="21"/>
                <w:szCs w:val="21"/>
              </w:rPr>
              <w:t>. Красноярск,</w:t>
            </w:r>
            <w:r w:rsidR="009341DA">
              <w:rPr>
                <w:bCs/>
                <w:sz w:val="21"/>
                <w:szCs w:val="21"/>
              </w:rPr>
              <w:t xml:space="preserve"> у</w:t>
            </w:r>
            <w:r w:rsidR="009341DA" w:rsidRPr="00B8551A">
              <w:rPr>
                <w:bCs/>
                <w:sz w:val="21"/>
                <w:szCs w:val="21"/>
              </w:rPr>
              <w:t>л. Л</w:t>
            </w:r>
            <w:r w:rsidR="009341DA">
              <w:rPr>
                <w:bCs/>
                <w:sz w:val="21"/>
                <w:szCs w:val="21"/>
              </w:rPr>
              <w:t>иды</w:t>
            </w:r>
            <w:r w:rsidR="009341DA" w:rsidRPr="00B8551A">
              <w:rPr>
                <w:bCs/>
                <w:sz w:val="21"/>
                <w:szCs w:val="21"/>
              </w:rPr>
              <w:t xml:space="preserve"> </w:t>
            </w:r>
            <w:proofErr w:type="spellStart"/>
            <w:r w:rsidR="009341DA" w:rsidRPr="00B8551A">
              <w:rPr>
                <w:bCs/>
                <w:sz w:val="21"/>
                <w:szCs w:val="21"/>
              </w:rPr>
              <w:t>Прушинской</w:t>
            </w:r>
            <w:proofErr w:type="spellEnd"/>
            <w:r w:rsidR="009341DA" w:rsidRPr="00B8551A">
              <w:rPr>
                <w:bCs/>
                <w:sz w:val="21"/>
                <w:szCs w:val="21"/>
              </w:rPr>
              <w:t xml:space="preserve">, 2 (корпус </w:t>
            </w:r>
            <w:r w:rsidR="009341DA">
              <w:rPr>
                <w:bCs/>
                <w:sz w:val="21"/>
                <w:szCs w:val="21"/>
              </w:rPr>
              <w:t xml:space="preserve">№ </w:t>
            </w:r>
            <w:r w:rsidR="009341DA" w:rsidRPr="00B8551A">
              <w:rPr>
                <w:bCs/>
                <w:sz w:val="21"/>
                <w:szCs w:val="21"/>
              </w:rPr>
              <w:t>73)</w:t>
            </w:r>
            <w:r w:rsidR="009341DA">
              <w:rPr>
                <w:sz w:val="21"/>
                <w:szCs w:val="21"/>
              </w:rPr>
              <w:t xml:space="preserve"> </w:t>
            </w:r>
            <w:proofErr w:type="spellStart"/>
            <w:r w:rsidR="009341DA" w:rsidRPr="009341DA">
              <w:rPr>
                <w:bCs/>
                <w:sz w:val="21"/>
                <w:szCs w:val="21"/>
              </w:rPr>
              <w:t>РНФИ</w:t>
            </w:r>
            <w:proofErr w:type="spellEnd"/>
            <w:r w:rsidR="009341DA" w:rsidRPr="009341DA">
              <w:rPr>
                <w:bCs/>
                <w:sz w:val="21"/>
                <w:szCs w:val="21"/>
              </w:rPr>
              <w:t xml:space="preserve"> </w:t>
            </w:r>
            <w:proofErr w:type="spellStart"/>
            <w:r w:rsidR="009341DA" w:rsidRPr="009341DA">
              <w:rPr>
                <w:bCs/>
                <w:sz w:val="21"/>
                <w:szCs w:val="21"/>
              </w:rPr>
              <w:t>П12250002365</w:t>
            </w:r>
            <w:proofErr w:type="spellEnd"/>
            <w:r w:rsidR="009341DA" w:rsidRPr="009341DA">
              <w:rPr>
                <w:bCs/>
                <w:sz w:val="21"/>
                <w:szCs w:val="21"/>
              </w:rPr>
              <w:t>;</w:t>
            </w:r>
          </w:p>
          <w:p w:rsidR="009341DA" w:rsidRPr="009341DA" w:rsidRDefault="0005702D" w:rsidP="00BC1123">
            <w:pPr>
              <w:jc w:val="both"/>
              <w:rPr>
                <w:bCs/>
                <w:sz w:val="21"/>
                <w:szCs w:val="21"/>
              </w:rPr>
            </w:pPr>
            <w:r>
              <w:rPr>
                <w:sz w:val="21"/>
                <w:szCs w:val="21"/>
              </w:rPr>
              <w:t>жилое</w:t>
            </w:r>
            <w:r w:rsidRPr="00B8551A">
              <w:rPr>
                <w:sz w:val="21"/>
                <w:szCs w:val="21"/>
              </w:rPr>
              <w:t xml:space="preserve"> </w:t>
            </w:r>
            <w:r w:rsidR="009341DA" w:rsidRPr="00B8551A">
              <w:rPr>
                <w:sz w:val="21"/>
                <w:szCs w:val="21"/>
              </w:rPr>
              <w:t>здание, расположенное по адресу:</w:t>
            </w:r>
            <w:r w:rsidR="009341DA" w:rsidRPr="00B8551A">
              <w:rPr>
                <w:bCs/>
                <w:sz w:val="21"/>
                <w:szCs w:val="21"/>
              </w:rPr>
              <w:t xml:space="preserve"> </w:t>
            </w:r>
            <w:proofErr w:type="gramStart"/>
            <w:r w:rsidR="009341DA" w:rsidRPr="00B8551A">
              <w:rPr>
                <w:bCs/>
                <w:sz w:val="21"/>
                <w:szCs w:val="21"/>
              </w:rPr>
              <w:t>г</w:t>
            </w:r>
            <w:proofErr w:type="gramEnd"/>
            <w:r w:rsidR="009341DA" w:rsidRPr="00B8551A">
              <w:rPr>
                <w:bCs/>
                <w:sz w:val="21"/>
                <w:szCs w:val="21"/>
              </w:rPr>
              <w:t>. Красноярск,</w:t>
            </w:r>
            <w:r w:rsidR="009341DA">
              <w:rPr>
                <w:bCs/>
                <w:sz w:val="21"/>
                <w:szCs w:val="21"/>
              </w:rPr>
              <w:t xml:space="preserve"> у</w:t>
            </w:r>
            <w:r w:rsidR="009341DA" w:rsidRPr="00B8551A">
              <w:rPr>
                <w:bCs/>
                <w:sz w:val="21"/>
                <w:szCs w:val="21"/>
              </w:rPr>
              <w:t>л. Л</w:t>
            </w:r>
            <w:r w:rsidR="009341DA">
              <w:rPr>
                <w:bCs/>
                <w:sz w:val="21"/>
                <w:szCs w:val="21"/>
              </w:rPr>
              <w:t>иды</w:t>
            </w:r>
            <w:r w:rsidR="009341DA" w:rsidRPr="00B8551A">
              <w:rPr>
                <w:bCs/>
                <w:sz w:val="21"/>
                <w:szCs w:val="21"/>
              </w:rPr>
              <w:t xml:space="preserve"> </w:t>
            </w:r>
            <w:proofErr w:type="spellStart"/>
            <w:r w:rsidR="009341DA" w:rsidRPr="00B8551A">
              <w:rPr>
                <w:bCs/>
                <w:sz w:val="21"/>
                <w:szCs w:val="21"/>
              </w:rPr>
              <w:t>Прушинской</w:t>
            </w:r>
            <w:proofErr w:type="spellEnd"/>
            <w:r w:rsidR="009341DA" w:rsidRPr="00B8551A">
              <w:rPr>
                <w:bCs/>
                <w:sz w:val="21"/>
                <w:szCs w:val="21"/>
              </w:rPr>
              <w:t xml:space="preserve">, 2 (корпус </w:t>
            </w:r>
            <w:r w:rsidR="009341DA">
              <w:rPr>
                <w:bCs/>
                <w:sz w:val="21"/>
                <w:szCs w:val="21"/>
              </w:rPr>
              <w:t xml:space="preserve">№ </w:t>
            </w:r>
            <w:r w:rsidR="009341DA" w:rsidRPr="00B8551A">
              <w:rPr>
                <w:bCs/>
                <w:sz w:val="21"/>
                <w:szCs w:val="21"/>
              </w:rPr>
              <w:t>74)</w:t>
            </w:r>
            <w:r w:rsidR="009341DA">
              <w:rPr>
                <w:bCs/>
                <w:sz w:val="21"/>
                <w:szCs w:val="21"/>
              </w:rPr>
              <w:t xml:space="preserve"> </w:t>
            </w:r>
            <w:proofErr w:type="spellStart"/>
            <w:r w:rsidR="009341DA" w:rsidRPr="009341DA">
              <w:rPr>
                <w:bCs/>
                <w:sz w:val="21"/>
                <w:szCs w:val="21"/>
              </w:rPr>
              <w:t>РНФИ</w:t>
            </w:r>
            <w:proofErr w:type="spellEnd"/>
            <w:r w:rsidR="009341DA" w:rsidRPr="009341DA">
              <w:rPr>
                <w:bCs/>
                <w:sz w:val="21"/>
                <w:szCs w:val="21"/>
              </w:rPr>
              <w:t xml:space="preserve"> </w:t>
            </w:r>
            <w:proofErr w:type="spellStart"/>
            <w:r w:rsidR="009341DA" w:rsidRPr="009341DA">
              <w:rPr>
                <w:bCs/>
                <w:sz w:val="21"/>
                <w:szCs w:val="21"/>
              </w:rPr>
              <w:t>П1225000</w:t>
            </w:r>
            <w:r w:rsidR="009341DA">
              <w:rPr>
                <w:bCs/>
                <w:sz w:val="21"/>
                <w:szCs w:val="21"/>
              </w:rPr>
              <w:t>2358</w:t>
            </w:r>
            <w:proofErr w:type="spellEnd"/>
            <w:r w:rsidR="009341DA">
              <w:rPr>
                <w:bCs/>
                <w:sz w:val="21"/>
                <w:szCs w:val="21"/>
              </w:rPr>
              <w:t>.</w:t>
            </w:r>
          </w:p>
        </w:tc>
      </w:tr>
      <w:tr w:rsidR="009341DA" w:rsidRPr="009341DA" w:rsidTr="009341DA">
        <w:trPr>
          <w:trHeight w:val="503"/>
        </w:trPr>
        <w:tc>
          <w:tcPr>
            <w:tcW w:w="2590" w:type="dxa"/>
            <w:shd w:val="clear" w:color="auto" w:fill="FFFFFF"/>
            <w:hideMark/>
          </w:tcPr>
          <w:p w:rsidR="009341DA" w:rsidRPr="009341DA" w:rsidRDefault="009341DA" w:rsidP="00BC1123">
            <w:pPr>
              <w:shd w:val="clear" w:color="auto" w:fill="FFFFFF"/>
              <w:ind w:left="130" w:right="108"/>
              <w:rPr>
                <w:sz w:val="21"/>
                <w:szCs w:val="21"/>
                <w:lang w:eastAsia="en-US"/>
              </w:rPr>
            </w:pPr>
            <w:r w:rsidRPr="009341DA">
              <w:rPr>
                <w:spacing w:val="-6"/>
                <w:sz w:val="21"/>
                <w:szCs w:val="21"/>
                <w:lang w:eastAsia="en-US"/>
              </w:rPr>
              <w:t>2. Основание для</w:t>
            </w:r>
            <w:r w:rsidRPr="009341DA">
              <w:rPr>
                <w:sz w:val="21"/>
                <w:szCs w:val="21"/>
                <w:lang w:eastAsia="en-US"/>
              </w:rPr>
              <w:t xml:space="preserve">   производства работ</w:t>
            </w:r>
          </w:p>
        </w:tc>
        <w:tc>
          <w:tcPr>
            <w:tcW w:w="7229" w:type="dxa"/>
            <w:shd w:val="clear" w:color="auto" w:fill="FFFFFF"/>
          </w:tcPr>
          <w:p w:rsidR="009341DA" w:rsidRPr="009341DA" w:rsidRDefault="009341DA" w:rsidP="00BC1123">
            <w:pPr>
              <w:rPr>
                <w:sz w:val="21"/>
                <w:szCs w:val="21"/>
                <w:shd w:val="clear" w:color="auto" w:fill="FFFFFF"/>
              </w:rPr>
            </w:pPr>
            <w:r w:rsidRPr="009341DA">
              <w:rPr>
                <w:sz w:val="21"/>
                <w:szCs w:val="21"/>
              </w:rPr>
              <w:t>Акт осмотра</w:t>
            </w:r>
          </w:p>
        </w:tc>
      </w:tr>
      <w:tr w:rsidR="009341DA" w:rsidRPr="009341DA" w:rsidTr="009341DA">
        <w:trPr>
          <w:trHeight w:val="860"/>
        </w:trPr>
        <w:tc>
          <w:tcPr>
            <w:tcW w:w="2590" w:type="dxa"/>
            <w:shd w:val="clear" w:color="auto" w:fill="FFFFFF"/>
            <w:hideMark/>
          </w:tcPr>
          <w:p w:rsidR="009341DA" w:rsidRPr="009341DA" w:rsidRDefault="009341DA" w:rsidP="00BC1123">
            <w:pPr>
              <w:shd w:val="clear" w:color="auto" w:fill="FFFFFF"/>
              <w:ind w:left="130" w:right="108"/>
              <w:rPr>
                <w:sz w:val="21"/>
                <w:szCs w:val="21"/>
                <w:lang w:eastAsia="en-US"/>
              </w:rPr>
            </w:pPr>
            <w:r w:rsidRPr="009341DA">
              <w:rPr>
                <w:spacing w:val="-3"/>
                <w:sz w:val="21"/>
                <w:szCs w:val="21"/>
                <w:lang w:eastAsia="en-US"/>
              </w:rPr>
              <w:t>3. Особые условия</w:t>
            </w:r>
            <w:r w:rsidRPr="009341DA">
              <w:rPr>
                <w:sz w:val="21"/>
                <w:szCs w:val="21"/>
                <w:lang w:eastAsia="en-US"/>
              </w:rPr>
              <w:t xml:space="preserve"> проведения капитального строительства</w:t>
            </w:r>
          </w:p>
        </w:tc>
        <w:tc>
          <w:tcPr>
            <w:tcW w:w="7229" w:type="dxa"/>
            <w:shd w:val="clear" w:color="auto" w:fill="FFFFFF"/>
            <w:hideMark/>
          </w:tcPr>
          <w:p w:rsidR="009341DA" w:rsidRPr="009341DA" w:rsidRDefault="009341DA" w:rsidP="00BC1123">
            <w:pPr>
              <w:rPr>
                <w:sz w:val="21"/>
                <w:szCs w:val="21"/>
                <w:shd w:val="clear" w:color="auto" w:fill="FFFFFF"/>
              </w:rPr>
            </w:pPr>
            <w:r w:rsidRPr="009341DA">
              <w:rPr>
                <w:spacing w:val="-2"/>
                <w:sz w:val="21"/>
                <w:szCs w:val="21"/>
              </w:rPr>
              <w:t>Действующие здания системы высшего образования</w:t>
            </w:r>
          </w:p>
        </w:tc>
      </w:tr>
      <w:tr w:rsidR="009341DA" w:rsidRPr="009341DA" w:rsidTr="009341DA">
        <w:trPr>
          <w:trHeight w:val="566"/>
        </w:trPr>
        <w:tc>
          <w:tcPr>
            <w:tcW w:w="2590" w:type="dxa"/>
            <w:shd w:val="clear" w:color="auto" w:fill="FFFFFF"/>
            <w:hideMark/>
          </w:tcPr>
          <w:p w:rsidR="009341DA" w:rsidRPr="009341DA" w:rsidRDefault="009341DA" w:rsidP="00BC1123">
            <w:pPr>
              <w:shd w:val="clear" w:color="auto" w:fill="FFFFFF"/>
              <w:ind w:left="131" w:right="107"/>
              <w:rPr>
                <w:spacing w:val="-3"/>
                <w:sz w:val="21"/>
                <w:szCs w:val="21"/>
                <w:lang w:eastAsia="en-US"/>
              </w:rPr>
            </w:pPr>
            <w:r w:rsidRPr="009341DA">
              <w:rPr>
                <w:spacing w:val="1"/>
                <w:sz w:val="21"/>
                <w:szCs w:val="21"/>
                <w:lang w:eastAsia="en-US"/>
              </w:rPr>
              <w:t>4. Характеристика существующего       здания, подлежащего ремонту</w:t>
            </w:r>
          </w:p>
        </w:tc>
        <w:tc>
          <w:tcPr>
            <w:tcW w:w="7229" w:type="dxa"/>
            <w:shd w:val="clear" w:color="auto" w:fill="FFFFFF"/>
            <w:hideMark/>
          </w:tcPr>
          <w:p w:rsidR="00C472F2" w:rsidRDefault="00C472F2" w:rsidP="00BC1123">
            <w:pPr>
              <w:shd w:val="clear" w:color="auto" w:fill="FFFFFF"/>
              <w:ind w:left="14"/>
              <w:jc w:val="both"/>
              <w:rPr>
                <w:sz w:val="21"/>
                <w:szCs w:val="21"/>
              </w:rPr>
            </w:pPr>
            <w:r>
              <w:rPr>
                <w:sz w:val="21"/>
                <w:szCs w:val="21"/>
              </w:rPr>
              <w:t xml:space="preserve">- </w:t>
            </w:r>
            <w:r w:rsidR="0005702D">
              <w:rPr>
                <w:sz w:val="21"/>
                <w:szCs w:val="21"/>
              </w:rPr>
              <w:t>жилое</w:t>
            </w:r>
            <w:r w:rsidR="0005702D" w:rsidRPr="009341DA">
              <w:rPr>
                <w:sz w:val="21"/>
                <w:szCs w:val="21"/>
              </w:rPr>
              <w:t xml:space="preserve"> </w:t>
            </w:r>
            <w:r w:rsidR="009341DA" w:rsidRPr="009341DA">
              <w:rPr>
                <w:sz w:val="21"/>
                <w:szCs w:val="21"/>
              </w:rPr>
              <w:t xml:space="preserve">здание, расположенное по адресу: </w:t>
            </w:r>
            <w:proofErr w:type="gramStart"/>
            <w:r w:rsidR="009341DA" w:rsidRPr="009341DA">
              <w:rPr>
                <w:sz w:val="21"/>
                <w:szCs w:val="21"/>
              </w:rPr>
              <w:t>г</w:t>
            </w:r>
            <w:proofErr w:type="gramEnd"/>
            <w:r w:rsidR="009341DA" w:rsidRPr="009341DA">
              <w:rPr>
                <w:sz w:val="21"/>
                <w:szCs w:val="21"/>
              </w:rPr>
              <w:t>. Красноярск, ул.  Академгородок, д. 8</w:t>
            </w:r>
            <w:r>
              <w:rPr>
                <w:sz w:val="21"/>
                <w:szCs w:val="21"/>
              </w:rPr>
              <w:t xml:space="preserve"> </w:t>
            </w:r>
            <w:r w:rsidRPr="00B31080">
              <w:rPr>
                <w:bCs/>
                <w:sz w:val="21"/>
                <w:szCs w:val="21"/>
              </w:rPr>
              <w:t>(общежитие №</w:t>
            </w:r>
            <w:r>
              <w:rPr>
                <w:bCs/>
                <w:sz w:val="21"/>
                <w:szCs w:val="21"/>
              </w:rPr>
              <w:t xml:space="preserve"> 1</w:t>
            </w:r>
            <w:r w:rsidRPr="00B31080">
              <w:rPr>
                <w:bCs/>
                <w:sz w:val="21"/>
                <w:szCs w:val="21"/>
              </w:rPr>
              <w:t>)</w:t>
            </w:r>
            <w:r w:rsidR="009341DA" w:rsidRPr="009341DA">
              <w:rPr>
                <w:sz w:val="21"/>
                <w:szCs w:val="21"/>
              </w:rPr>
              <w:t xml:space="preserve">: </w:t>
            </w:r>
          </w:p>
          <w:p w:rsidR="009341DA" w:rsidRPr="009341DA" w:rsidRDefault="009341DA" w:rsidP="00BC1123">
            <w:pPr>
              <w:shd w:val="clear" w:color="auto" w:fill="FFFFFF"/>
              <w:ind w:left="14"/>
              <w:jc w:val="both"/>
              <w:rPr>
                <w:sz w:val="21"/>
                <w:szCs w:val="21"/>
              </w:rPr>
            </w:pPr>
            <w:r w:rsidRPr="009341DA">
              <w:rPr>
                <w:sz w:val="21"/>
                <w:szCs w:val="21"/>
              </w:rPr>
              <w:t>год постройки здания - 1970, число этажей 5; общая площадь здания 5081,7 кв</w:t>
            </w:r>
            <w:proofErr w:type="gramStart"/>
            <w:r w:rsidRPr="009341DA">
              <w:rPr>
                <w:sz w:val="21"/>
                <w:szCs w:val="21"/>
              </w:rPr>
              <w:t>.м</w:t>
            </w:r>
            <w:proofErr w:type="gramEnd"/>
            <w:r w:rsidRPr="009341DA">
              <w:rPr>
                <w:sz w:val="21"/>
                <w:szCs w:val="21"/>
              </w:rPr>
              <w:t xml:space="preserve">; стены постройки </w:t>
            </w:r>
            <w:proofErr w:type="spellStart"/>
            <w:r w:rsidRPr="009341DA">
              <w:rPr>
                <w:sz w:val="21"/>
                <w:szCs w:val="21"/>
              </w:rPr>
              <w:t>наружные-кирпичные</w:t>
            </w:r>
            <w:proofErr w:type="spellEnd"/>
            <w:r w:rsidRPr="009341DA">
              <w:rPr>
                <w:sz w:val="21"/>
                <w:szCs w:val="21"/>
              </w:rPr>
              <w:t xml:space="preserve">, перегородки - </w:t>
            </w:r>
            <w:r w:rsidR="00C472F2">
              <w:rPr>
                <w:sz w:val="21"/>
                <w:szCs w:val="21"/>
              </w:rPr>
              <w:t>кирпичные; перекрытия железобетонные плиты;</w:t>
            </w:r>
          </w:p>
          <w:p w:rsidR="009341DA" w:rsidRPr="009341DA" w:rsidRDefault="009341DA" w:rsidP="00BC1123">
            <w:pPr>
              <w:shd w:val="clear" w:color="auto" w:fill="FFFFFF"/>
              <w:ind w:left="14"/>
              <w:jc w:val="both"/>
              <w:rPr>
                <w:color w:val="FF0000"/>
                <w:sz w:val="21"/>
                <w:szCs w:val="21"/>
              </w:rPr>
            </w:pPr>
          </w:p>
          <w:p w:rsidR="00C472F2" w:rsidRDefault="00C472F2" w:rsidP="00BC1123">
            <w:pPr>
              <w:shd w:val="clear" w:color="auto" w:fill="FFFFFF"/>
              <w:ind w:left="14"/>
              <w:jc w:val="both"/>
              <w:rPr>
                <w:spacing w:val="-2"/>
                <w:sz w:val="21"/>
                <w:szCs w:val="21"/>
              </w:rPr>
            </w:pPr>
            <w:r>
              <w:rPr>
                <w:spacing w:val="-2"/>
                <w:sz w:val="21"/>
                <w:szCs w:val="21"/>
              </w:rPr>
              <w:t xml:space="preserve">- </w:t>
            </w:r>
            <w:r w:rsidR="0005702D">
              <w:rPr>
                <w:sz w:val="21"/>
                <w:szCs w:val="21"/>
              </w:rPr>
              <w:t>жилое</w:t>
            </w:r>
            <w:r w:rsidR="0005702D" w:rsidRPr="009341DA">
              <w:rPr>
                <w:spacing w:val="-2"/>
                <w:sz w:val="21"/>
                <w:szCs w:val="21"/>
              </w:rPr>
              <w:t xml:space="preserve"> </w:t>
            </w:r>
            <w:r w:rsidR="009341DA" w:rsidRPr="009341DA">
              <w:rPr>
                <w:spacing w:val="-2"/>
                <w:sz w:val="21"/>
                <w:szCs w:val="21"/>
              </w:rPr>
              <w:t xml:space="preserve">здание, расположенное по адресу: </w:t>
            </w:r>
            <w:proofErr w:type="gramStart"/>
            <w:r w:rsidR="009341DA" w:rsidRPr="009341DA">
              <w:rPr>
                <w:spacing w:val="-2"/>
                <w:sz w:val="21"/>
                <w:szCs w:val="21"/>
              </w:rPr>
              <w:t>г</w:t>
            </w:r>
            <w:proofErr w:type="gramEnd"/>
            <w:r w:rsidR="009341DA" w:rsidRPr="009341DA">
              <w:rPr>
                <w:spacing w:val="-2"/>
                <w:sz w:val="21"/>
                <w:szCs w:val="21"/>
              </w:rPr>
              <w:t xml:space="preserve">. Красноярск, пр. </w:t>
            </w:r>
            <w:proofErr w:type="gramStart"/>
            <w:r w:rsidR="009341DA" w:rsidRPr="009341DA">
              <w:rPr>
                <w:spacing w:val="-2"/>
                <w:sz w:val="21"/>
                <w:szCs w:val="21"/>
              </w:rPr>
              <w:t>Свободный</w:t>
            </w:r>
            <w:proofErr w:type="gramEnd"/>
            <w:r w:rsidR="009341DA" w:rsidRPr="009341DA">
              <w:rPr>
                <w:spacing w:val="-2"/>
                <w:sz w:val="21"/>
                <w:szCs w:val="21"/>
              </w:rPr>
              <w:t>, д. 81</w:t>
            </w:r>
            <w:r>
              <w:rPr>
                <w:spacing w:val="-2"/>
                <w:sz w:val="21"/>
                <w:szCs w:val="21"/>
              </w:rPr>
              <w:t xml:space="preserve"> </w:t>
            </w:r>
            <w:r w:rsidRPr="00B31080">
              <w:rPr>
                <w:bCs/>
                <w:sz w:val="21"/>
                <w:szCs w:val="21"/>
              </w:rPr>
              <w:t>(общежитие №</w:t>
            </w:r>
            <w:r>
              <w:rPr>
                <w:bCs/>
                <w:sz w:val="21"/>
                <w:szCs w:val="21"/>
              </w:rPr>
              <w:t xml:space="preserve"> 2</w:t>
            </w:r>
            <w:r w:rsidRPr="00B31080">
              <w:rPr>
                <w:bCs/>
                <w:sz w:val="21"/>
                <w:szCs w:val="21"/>
              </w:rPr>
              <w:t>)</w:t>
            </w:r>
            <w:r>
              <w:rPr>
                <w:spacing w:val="-2"/>
                <w:sz w:val="21"/>
                <w:szCs w:val="21"/>
              </w:rPr>
              <w:t>:</w:t>
            </w:r>
          </w:p>
          <w:p w:rsidR="009341DA" w:rsidRPr="009341DA" w:rsidRDefault="009341DA" w:rsidP="00BC1123">
            <w:pPr>
              <w:shd w:val="clear" w:color="auto" w:fill="FFFFFF"/>
              <w:ind w:left="14"/>
              <w:jc w:val="both"/>
              <w:rPr>
                <w:spacing w:val="-2"/>
                <w:sz w:val="21"/>
                <w:szCs w:val="21"/>
              </w:rPr>
            </w:pPr>
            <w:r w:rsidRPr="009341DA">
              <w:rPr>
                <w:spacing w:val="-2"/>
                <w:sz w:val="21"/>
                <w:szCs w:val="21"/>
              </w:rPr>
              <w:t xml:space="preserve">год постройки – 1980; число этажей – 9; общая площадь здания: 6786,7 </w:t>
            </w:r>
            <w:proofErr w:type="spellStart"/>
            <w:r w:rsidRPr="009341DA">
              <w:rPr>
                <w:spacing w:val="-2"/>
                <w:sz w:val="21"/>
                <w:szCs w:val="21"/>
              </w:rPr>
              <w:t>м</w:t>
            </w:r>
            <w:proofErr w:type="gramStart"/>
            <w:r w:rsidRPr="009341DA">
              <w:rPr>
                <w:spacing w:val="-2"/>
                <w:sz w:val="21"/>
                <w:szCs w:val="21"/>
                <w:vertAlign w:val="superscript"/>
              </w:rPr>
              <w:t>2</w:t>
            </w:r>
            <w:proofErr w:type="spellEnd"/>
            <w:proofErr w:type="gramEnd"/>
            <w:r w:rsidRPr="009341DA">
              <w:rPr>
                <w:spacing w:val="-2"/>
                <w:sz w:val="21"/>
                <w:szCs w:val="21"/>
              </w:rPr>
              <w:t>; стены – крупнопанельные; перегородки – кирпичные, гипсовые, асбестовые; перекрытия  железобетонные;</w:t>
            </w:r>
          </w:p>
          <w:p w:rsidR="009341DA" w:rsidRPr="009341DA" w:rsidRDefault="009341DA" w:rsidP="00BC1123">
            <w:pPr>
              <w:shd w:val="clear" w:color="auto" w:fill="FFFFFF"/>
              <w:ind w:left="14"/>
              <w:jc w:val="both"/>
              <w:rPr>
                <w:spacing w:val="-2"/>
                <w:sz w:val="21"/>
                <w:szCs w:val="21"/>
              </w:rPr>
            </w:pPr>
          </w:p>
          <w:p w:rsidR="00C472F2" w:rsidRDefault="00C472F2" w:rsidP="00BC1123">
            <w:pPr>
              <w:shd w:val="clear" w:color="auto" w:fill="FFFFFF"/>
              <w:ind w:left="14"/>
              <w:jc w:val="both"/>
              <w:rPr>
                <w:spacing w:val="-2"/>
                <w:sz w:val="21"/>
                <w:szCs w:val="21"/>
              </w:rPr>
            </w:pPr>
            <w:r>
              <w:rPr>
                <w:spacing w:val="-2"/>
                <w:sz w:val="21"/>
                <w:szCs w:val="21"/>
              </w:rPr>
              <w:t xml:space="preserve">- </w:t>
            </w:r>
            <w:r w:rsidR="0005702D">
              <w:rPr>
                <w:sz w:val="21"/>
                <w:szCs w:val="21"/>
              </w:rPr>
              <w:t>жилое</w:t>
            </w:r>
            <w:r w:rsidR="0005702D" w:rsidRPr="009341DA">
              <w:rPr>
                <w:spacing w:val="-2"/>
                <w:sz w:val="21"/>
                <w:szCs w:val="21"/>
              </w:rPr>
              <w:t xml:space="preserve"> </w:t>
            </w:r>
            <w:r w:rsidR="009341DA" w:rsidRPr="009341DA">
              <w:rPr>
                <w:spacing w:val="-2"/>
                <w:sz w:val="21"/>
                <w:szCs w:val="21"/>
              </w:rPr>
              <w:t xml:space="preserve">здание, расположенное по адресу: </w:t>
            </w:r>
            <w:proofErr w:type="gramStart"/>
            <w:r w:rsidR="009341DA" w:rsidRPr="009341DA">
              <w:rPr>
                <w:spacing w:val="-2"/>
                <w:sz w:val="21"/>
                <w:szCs w:val="21"/>
              </w:rPr>
              <w:t>г</w:t>
            </w:r>
            <w:proofErr w:type="gramEnd"/>
            <w:r w:rsidR="009341DA" w:rsidRPr="009341DA">
              <w:rPr>
                <w:spacing w:val="-2"/>
                <w:sz w:val="21"/>
                <w:szCs w:val="21"/>
              </w:rPr>
              <w:t xml:space="preserve">. Красноярск, пр. </w:t>
            </w:r>
            <w:proofErr w:type="gramStart"/>
            <w:r w:rsidR="009341DA" w:rsidRPr="009341DA">
              <w:rPr>
                <w:spacing w:val="-2"/>
                <w:sz w:val="21"/>
                <w:szCs w:val="21"/>
              </w:rPr>
              <w:t>Свободный</w:t>
            </w:r>
            <w:proofErr w:type="gramEnd"/>
            <w:r w:rsidR="009341DA" w:rsidRPr="009341DA">
              <w:rPr>
                <w:spacing w:val="-2"/>
                <w:sz w:val="21"/>
                <w:szCs w:val="21"/>
              </w:rPr>
              <w:t>, д. 83</w:t>
            </w:r>
            <w:r>
              <w:rPr>
                <w:spacing w:val="-2"/>
                <w:sz w:val="21"/>
                <w:szCs w:val="21"/>
              </w:rPr>
              <w:t xml:space="preserve"> </w:t>
            </w:r>
            <w:r w:rsidRPr="00B31080">
              <w:rPr>
                <w:bCs/>
                <w:sz w:val="21"/>
                <w:szCs w:val="21"/>
              </w:rPr>
              <w:lastRenderedPageBreak/>
              <w:t>(общежитие №</w:t>
            </w:r>
            <w:r>
              <w:rPr>
                <w:bCs/>
                <w:sz w:val="21"/>
                <w:szCs w:val="21"/>
              </w:rPr>
              <w:t xml:space="preserve"> 3</w:t>
            </w:r>
            <w:r w:rsidRPr="00B31080">
              <w:rPr>
                <w:bCs/>
                <w:sz w:val="21"/>
                <w:szCs w:val="21"/>
              </w:rPr>
              <w:t>)</w:t>
            </w:r>
            <w:r>
              <w:rPr>
                <w:spacing w:val="-2"/>
                <w:sz w:val="21"/>
                <w:szCs w:val="21"/>
              </w:rPr>
              <w:t>:</w:t>
            </w:r>
          </w:p>
          <w:p w:rsidR="009341DA" w:rsidRPr="009341DA" w:rsidRDefault="009341DA" w:rsidP="00BC1123">
            <w:pPr>
              <w:shd w:val="clear" w:color="auto" w:fill="FFFFFF"/>
              <w:ind w:left="14"/>
              <w:jc w:val="both"/>
              <w:rPr>
                <w:spacing w:val="-2"/>
                <w:sz w:val="21"/>
                <w:szCs w:val="21"/>
              </w:rPr>
            </w:pPr>
            <w:r w:rsidRPr="009341DA">
              <w:rPr>
                <w:spacing w:val="-2"/>
                <w:sz w:val="21"/>
                <w:szCs w:val="21"/>
              </w:rPr>
              <w:t xml:space="preserve">год постройки – 1985; число этажей – 9; общая площадь здания: 6800,8 </w:t>
            </w:r>
            <w:proofErr w:type="spellStart"/>
            <w:r w:rsidRPr="009341DA">
              <w:rPr>
                <w:spacing w:val="-2"/>
                <w:sz w:val="21"/>
                <w:szCs w:val="21"/>
              </w:rPr>
              <w:t>м</w:t>
            </w:r>
            <w:proofErr w:type="gramStart"/>
            <w:r w:rsidRPr="009341DA">
              <w:rPr>
                <w:spacing w:val="-2"/>
                <w:sz w:val="21"/>
                <w:szCs w:val="21"/>
                <w:vertAlign w:val="superscript"/>
              </w:rPr>
              <w:t>2</w:t>
            </w:r>
            <w:proofErr w:type="spellEnd"/>
            <w:proofErr w:type="gramEnd"/>
            <w:r w:rsidRPr="009341DA">
              <w:rPr>
                <w:spacing w:val="-2"/>
                <w:sz w:val="21"/>
                <w:szCs w:val="21"/>
              </w:rPr>
              <w:t>;</w:t>
            </w:r>
            <w:r w:rsidR="00C472F2">
              <w:rPr>
                <w:spacing w:val="-2"/>
                <w:sz w:val="21"/>
                <w:szCs w:val="21"/>
              </w:rPr>
              <w:t xml:space="preserve"> </w:t>
            </w:r>
            <w:r w:rsidRPr="009341DA">
              <w:rPr>
                <w:spacing w:val="-2"/>
                <w:sz w:val="21"/>
                <w:szCs w:val="21"/>
              </w:rPr>
              <w:t>стены – железобетонные;</w:t>
            </w:r>
            <w:r w:rsidR="00C472F2">
              <w:rPr>
                <w:spacing w:val="-2"/>
                <w:sz w:val="21"/>
                <w:szCs w:val="21"/>
              </w:rPr>
              <w:t xml:space="preserve"> </w:t>
            </w:r>
            <w:r w:rsidRPr="009341DA">
              <w:rPr>
                <w:spacing w:val="-2"/>
                <w:sz w:val="21"/>
                <w:szCs w:val="21"/>
              </w:rPr>
              <w:t>перегородки – кирпичные, гипсовые, асбестовые; перекрытия  железобетонные;</w:t>
            </w:r>
          </w:p>
          <w:p w:rsidR="009341DA" w:rsidRPr="009341DA" w:rsidRDefault="009341DA" w:rsidP="00BC1123">
            <w:pPr>
              <w:shd w:val="clear" w:color="auto" w:fill="FFFFFF"/>
              <w:ind w:left="14"/>
              <w:jc w:val="both"/>
              <w:rPr>
                <w:spacing w:val="-2"/>
                <w:sz w:val="21"/>
                <w:szCs w:val="21"/>
              </w:rPr>
            </w:pPr>
          </w:p>
          <w:p w:rsidR="00C472F2" w:rsidRDefault="00C472F2" w:rsidP="00BC1123">
            <w:pPr>
              <w:jc w:val="both"/>
              <w:rPr>
                <w:bCs/>
                <w:sz w:val="21"/>
                <w:szCs w:val="21"/>
              </w:rPr>
            </w:pPr>
            <w:r>
              <w:rPr>
                <w:bCs/>
                <w:sz w:val="21"/>
                <w:szCs w:val="21"/>
              </w:rPr>
              <w:t xml:space="preserve">- </w:t>
            </w:r>
            <w:r w:rsidR="0005702D">
              <w:rPr>
                <w:sz w:val="21"/>
                <w:szCs w:val="21"/>
              </w:rPr>
              <w:t>жилое</w:t>
            </w:r>
            <w:r w:rsidR="0005702D" w:rsidRPr="009341DA">
              <w:rPr>
                <w:bCs/>
                <w:sz w:val="21"/>
                <w:szCs w:val="21"/>
              </w:rPr>
              <w:t xml:space="preserve"> </w:t>
            </w:r>
            <w:r w:rsidR="009341DA" w:rsidRPr="009341DA">
              <w:rPr>
                <w:bCs/>
                <w:sz w:val="21"/>
                <w:szCs w:val="21"/>
              </w:rPr>
              <w:t xml:space="preserve">здание, расположенное по адресу: </w:t>
            </w:r>
            <w:proofErr w:type="gramStart"/>
            <w:r w:rsidR="009341DA" w:rsidRPr="009341DA">
              <w:rPr>
                <w:bCs/>
                <w:sz w:val="21"/>
                <w:szCs w:val="21"/>
              </w:rPr>
              <w:t>г</w:t>
            </w:r>
            <w:proofErr w:type="gramEnd"/>
            <w:r w:rsidR="009341DA" w:rsidRPr="009341DA">
              <w:rPr>
                <w:bCs/>
                <w:sz w:val="21"/>
                <w:szCs w:val="21"/>
              </w:rPr>
              <w:t xml:space="preserve">. Красноярск, </w:t>
            </w:r>
            <w:r>
              <w:rPr>
                <w:bCs/>
                <w:sz w:val="21"/>
                <w:szCs w:val="21"/>
              </w:rPr>
              <w:t>ул</w:t>
            </w:r>
            <w:r w:rsidR="009341DA" w:rsidRPr="009341DA">
              <w:rPr>
                <w:bCs/>
                <w:sz w:val="21"/>
                <w:szCs w:val="21"/>
              </w:rPr>
              <w:t>. Борисова, 24</w:t>
            </w:r>
            <w:r>
              <w:rPr>
                <w:bCs/>
                <w:sz w:val="21"/>
                <w:szCs w:val="21"/>
              </w:rPr>
              <w:t xml:space="preserve"> </w:t>
            </w:r>
            <w:r w:rsidRPr="00B31080">
              <w:rPr>
                <w:bCs/>
                <w:sz w:val="21"/>
                <w:szCs w:val="21"/>
              </w:rPr>
              <w:t>(общежитие №</w:t>
            </w:r>
            <w:r>
              <w:rPr>
                <w:bCs/>
                <w:sz w:val="21"/>
                <w:szCs w:val="21"/>
              </w:rPr>
              <w:t xml:space="preserve"> 5</w:t>
            </w:r>
            <w:r w:rsidRPr="00B31080">
              <w:rPr>
                <w:bCs/>
                <w:sz w:val="21"/>
                <w:szCs w:val="21"/>
              </w:rPr>
              <w:t>)</w:t>
            </w:r>
            <w:r>
              <w:rPr>
                <w:bCs/>
                <w:sz w:val="21"/>
                <w:szCs w:val="21"/>
              </w:rPr>
              <w:t>:</w:t>
            </w:r>
          </w:p>
          <w:p w:rsidR="009341DA" w:rsidRPr="009341DA" w:rsidRDefault="009341DA" w:rsidP="00BC1123">
            <w:pPr>
              <w:jc w:val="both"/>
              <w:rPr>
                <w:sz w:val="21"/>
                <w:szCs w:val="21"/>
              </w:rPr>
            </w:pPr>
            <w:proofErr w:type="gramStart"/>
            <w:r w:rsidRPr="009341DA">
              <w:rPr>
                <w:sz w:val="21"/>
                <w:szCs w:val="21"/>
              </w:rPr>
              <w:t>год постройки - 1969, число этажей</w:t>
            </w:r>
            <w:r w:rsidR="00C472F2">
              <w:rPr>
                <w:sz w:val="21"/>
                <w:szCs w:val="21"/>
              </w:rPr>
              <w:t xml:space="preserve"> </w:t>
            </w:r>
            <w:r w:rsidRPr="009341DA">
              <w:rPr>
                <w:sz w:val="21"/>
                <w:szCs w:val="21"/>
              </w:rPr>
              <w:t>- 9, общая площадь -9726,6 кв. м, стены - кирпичные, перегородки – кирпичные, дощатые, гипсовые и асбестовые; перекрытия – железобетонные;</w:t>
            </w:r>
            <w:proofErr w:type="gramEnd"/>
          </w:p>
          <w:p w:rsidR="009341DA" w:rsidRPr="009341DA" w:rsidRDefault="009341DA" w:rsidP="00BC1123">
            <w:pPr>
              <w:jc w:val="both"/>
              <w:rPr>
                <w:sz w:val="21"/>
                <w:szCs w:val="21"/>
              </w:rPr>
            </w:pPr>
          </w:p>
          <w:p w:rsidR="00C472F2" w:rsidRDefault="00C472F2" w:rsidP="00BC1123">
            <w:pPr>
              <w:jc w:val="both"/>
              <w:rPr>
                <w:bCs/>
                <w:sz w:val="21"/>
                <w:szCs w:val="21"/>
              </w:rPr>
            </w:pPr>
            <w:r>
              <w:rPr>
                <w:bCs/>
                <w:sz w:val="21"/>
                <w:szCs w:val="21"/>
              </w:rPr>
              <w:t xml:space="preserve">- </w:t>
            </w:r>
            <w:r w:rsidR="0005702D">
              <w:rPr>
                <w:sz w:val="21"/>
                <w:szCs w:val="21"/>
              </w:rPr>
              <w:t>жилое</w:t>
            </w:r>
            <w:r w:rsidR="0005702D" w:rsidRPr="009341DA">
              <w:rPr>
                <w:bCs/>
                <w:sz w:val="21"/>
                <w:szCs w:val="21"/>
              </w:rPr>
              <w:t xml:space="preserve"> </w:t>
            </w:r>
            <w:r w:rsidR="009341DA" w:rsidRPr="009341DA">
              <w:rPr>
                <w:bCs/>
                <w:sz w:val="21"/>
                <w:szCs w:val="21"/>
              </w:rPr>
              <w:t xml:space="preserve">здание, расположенное по адресу: </w:t>
            </w:r>
            <w:proofErr w:type="gramStart"/>
            <w:r w:rsidR="009341DA" w:rsidRPr="009341DA">
              <w:rPr>
                <w:bCs/>
                <w:sz w:val="21"/>
                <w:szCs w:val="21"/>
              </w:rPr>
              <w:t>г</w:t>
            </w:r>
            <w:proofErr w:type="gramEnd"/>
            <w:r w:rsidR="009341DA" w:rsidRPr="009341DA">
              <w:rPr>
                <w:bCs/>
                <w:sz w:val="21"/>
                <w:szCs w:val="21"/>
              </w:rPr>
              <w:t>. Красноярск, ул. Борисова, 1</w:t>
            </w:r>
            <w:r>
              <w:rPr>
                <w:bCs/>
                <w:sz w:val="21"/>
                <w:szCs w:val="21"/>
              </w:rPr>
              <w:t xml:space="preserve"> </w:t>
            </w:r>
            <w:r w:rsidRPr="00B31080">
              <w:rPr>
                <w:bCs/>
                <w:sz w:val="21"/>
                <w:szCs w:val="21"/>
              </w:rPr>
              <w:t>(общежитие №</w:t>
            </w:r>
            <w:r>
              <w:rPr>
                <w:bCs/>
                <w:sz w:val="21"/>
                <w:szCs w:val="21"/>
              </w:rPr>
              <w:t xml:space="preserve"> 7</w:t>
            </w:r>
            <w:r w:rsidRPr="00B31080">
              <w:rPr>
                <w:bCs/>
                <w:sz w:val="21"/>
                <w:szCs w:val="21"/>
              </w:rPr>
              <w:t>)</w:t>
            </w:r>
            <w:r>
              <w:rPr>
                <w:bCs/>
                <w:sz w:val="21"/>
                <w:szCs w:val="21"/>
              </w:rPr>
              <w:t>:</w:t>
            </w:r>
          </w:p>
          <w:p w:rsidR="009341DA" w:rsidRPr="009341DA" w:rsidRDefault="009341DA" w:rsidP="00BC1123">
            <w:pPr>
              <w:jc w:val="both"/>
              <w:rPr>
                <w:sz w:val="21"/>
                <w:szCs w:val="21"/>
              </w:rPr>
            </w:pPr>
            <w:proofErr w:type="gramStart"/>
            <w:r w:rsidRPr="009341DA">
              <w:rPr>
                <w:sz w:val="21"/>
                <w:szCs w:val="21"/>
              </w:rPr>
              <w:t>год постройки - 1987, число этажей- 9</w:t>
            </w:r>
            <w:r w:rsidR="00C472F2">
              <w:rPr>
                <w:sz w:val="21"/>
                <w:szCs w:val="21"/>
              </w:rPr>
              <w:t xml:space="preserve">, общая </w:t>
            </w:r>
            <w:r w:rsidRPr="009341DA">
              <w:rPr>
                <w:sz w:val="21"/>
                <w:szCs w:val="21"/>
              </w:rPr>
              <w:t>площадь -10567,2 кв. м, стены кирпичные, перегородки – кирпичные; перекрытия – железобетонные;</w:t>
            </w:r>
            <w:proofErr w:type="gramEnd"/>
          </w:p>
          <w:p w:rsidR="009341DA" w:rsidRPr="009341DA" w:rsidRDefault="009341DA" w:rsidP="00BC1123">
            <w:pPr>
              <w:jc w:val="both"/>
              <w:rPr>
                <w:color w:val="FF0000"/>
                <w:sz w:val="21"/>
                <w:szCs w:val="21"/>
              </w:rPr>
            </w:pPr>
          </w:p>
          <w:p w:rsidR="00C472F2" w:rsidRDefault="00C472F2" w:rsidP="00BC1123">
            <w:pPr>
              <w:ind w:right="34"/>
              <w:jc w:val="both"/>
              <w:rPr>
                <w:spacing w:val="-2"/>
                <w:sz w:val="21"/>
                <w:szCs w:val="21"/>
              </w:rPr>
            </w:pPr>
            <w:r>
              <w:rPr>
                <w:spacing w:val="-2"/>
                <w:sz w:val="21"/>
                <w:szCs w:val="21"/>
              </w:rPr>
              <w:t xml:space="preserve">- </w:t>
            </w:r>
            <w:r w:rsidR="0005702D">
              <w:rPr>
                <w:sz w:val="21"/>
                <w:szCs w:val="21"/>
              </w:rPr>
              <w:t>жилое</w:t>
            </w:r>
            <w:r w:rsidR="0005702D" w:rsidRPr="009341DA">
              <w:rPr>
                <w:spacing w:val="-2"/>
                <w:sz w:val="21"/>
                <w:szCs w:val="21"/>
              </w:rPr>
              <w:t xml:space="preserve"> </w:t>
            </w:r>
            <w:r w:rsidR="009341DA" w:rsidRPr="009341DA">
              <w:rPr>
                <w:spacing w:val="-2"/>
                <w:sz w:val="21"/>
                <w:szCs w:val="21"/>
              </w:rPr>
              <w:t xml:space="preserve">здание, расположенное по адресу: </w:t>
            </w:r>
            <w:proofErr w:type="gramStart"/>
            <w:r w:rsidR="009341DA" w:rsidRPr="009341DA">
              <w:rPr>
                <w:bCs/>
                <w:sz w:val="21"/>
                <w:szCs w:val="21"/>
              </w:rPr>
              <w:t>г</w:t>
            </w:r>
            <w:proofErr w:type="gramEnd"/>
            <w:r w:rsidR="009341DA" w:rsidRPr="009341DA">
              <w:rPr>
                <w:bCs/>
                <w:sz w:val="21"/>
                <w:szCs w:val="21"/>
              </w:rPr>
              <w:t>. Красноярск, пр. Свободный, 79, стр. 4        (корпус № 4)</w:t>
            </w:r>
            <w:r>
              <w:rPr>
                <w:spacing w:val="-2"/>
                <w:sz w:val="21"/>
                <w:szCs w:val="21"/>
              </w:rPr>
              <w:t>:</w:t>
            </w:r>
          </w:p>
          <w:p w:rsidR="009341DA" w:rsidRPr="009341DA" w:rsidRDefault="009341DA" w:rsidP="00BC1123">
            <w:pPr>
              <w:ind w:right="34"/>
              <w:jc w:val="both"/>
              <w:rPr>
                <w:spacing w:val="-2"/>
                <w:sz w:val="21"/>
                <w:szCs w:val="21"/>
              </w:rPr>
            </w:pPr>
            <w:r w:rsidRPr="009341DA">
              <w:rPr>
                <w:spacing w:val="-2"/>
                <w:sz w:val="21"/>
                <w:szCs w:val="21"/>
              </w:rPr>
              <w:t xml:space="preserve">год постройки – 1986; число этажей – 4; общая площадь здания: 9361,8 </w:t>
            </w:r>
            <w:proofErr w:type="spellStart"/>
            <w:r w:rsidRPr="009341DA">
              <w:rPr>
                <w:spacing w:val="-2"/>
                <w:sz w:val="21"/>
                <w:szCs w:val="21"/>
              </w:rPr>
              <w:t>м</w:t>
            </w:r>
            <w:proofErr w:type="gramStart"/>
            <w:r w:rsidRPr="009341DA">
              <w:rPr>
                <w:spacing w:val="-2"/>
                <w:sz w:val="21"/>
                <w:szCs w:val="21"/>
                <w:vertAlign w:val="superscript"/>
              </w:rPr>
              <w:t>2</w:t>
            </w:r>
            <w:proofErr w:type="spellEnd"/>
            <w:proofErr w:type="gramEnd"/>
            <w:r w:rsidRPr="009341DA">
              <w:rPr>
                <w:spacing w:val="-2"/>
                <w:sz w:val="21"/>
                <w:szCs w:val="21"/>
              </w:rPr>
              <w:t>; стены – кирпичные; перегородки – кирпичные; перекрытия  железобетонные;</w:t>
            </w:r>
          </w:p>
          <w:p w:rsidR="009341DA" w:rsidRPr="009341DA" w:rsidRDefault="009341DA" w:rsidP="00BC1123">
            <w:pPr>
              <w:ind w:right="34"/>
              <w:jc w:val="both"/>
              <w:rPr>
                <w:bCs/>
                <w:color w:val="FF0000"/>
                <w:sz w:val="21"/>
                <w:szCs w:val="21"/>
              </w:rPr>
            </w:pPr>
          </w:p>
          <w:p w:rsidR="00F41E0F" w:rsidRDefault="00F41E0F" w:rsidP="00BC1123">
            <w:pPr>
              <w:ind w:right="34"/>
              <w:jc w:val="both"/>
              <w:rPr>
                <w:bCs/>
                <w:sz w:val="21"/>
                <w:szCs w:val="21"/>
              </w:rPr>
            </w:pPr>
            <w:r>
              <w:rPr>
                <w:spacing w:val="-2"/>
                <w:sz w:val="21"/>
                <w:szCs w:val="21"/>
              </w:rPr>
              <w:t xml:space="preserve">- </w:t>
            </w:r>
            <w:r w:rsidR="0005702D">
              <w:rPr>
                <w:sz w:val="21"/>
                <w:szCs w:val="21"/>
              </w:rPr>
              <w:t>жилое</w:t>
            </w:r>
            <w:r w:rsidR="0005702D" w:rsidRPr="009341DA">
              <w:rPr>
                <w:spacing w:val="-2"/>
                <w:sz w:val="21"/>
                <w:szCs w:val="21"/>
              </w:rPr>
              <w:t xml:space="preserve"> </w:t>
            </w:r>
            <w:r w:rsidR="009341DA" w:rsidRPr="009341DA">
              <w:rPr>
                <w:spacing w:val="-2"/>
                <w:sz w:val="21"/>
                <w:szCs w:val="21"/>
              </w:rPr>
              <w:t xml:space="preserve">здание, расположенное по адресу: </w:t>
            </w:r>
            <w:proofErr w:type="gramStart"/>
            <w:r w:rsidR="009341DA" w:rsidRPr="009341DA">
              <w:rPr>
                <w:bCs/>
                <w:sz w:val="21"/>
                <w:szCs w:val="21"/>
              </w:rPr>
              <w:t>г</w:t>
            </w:r>
            <w:proofErr w:type="gramEnd"/>
            <w:r w:rsidR="009341DA" w:rsidRPr="009341DA">
              <w:rPr>
                <w:bCs/>
                <w:sz w:val="21"/>
                <w:szCs w:val="21"/>
              </w:rPr>
              <w:t>. Красноярск,</w:t>
            </w:r>
            <w:r>
              <w:rPr>
                <w:bCs/>
                <w:sz w:val="21"/>
                <w:szCs w:val="21"/>
              </w:rPr>
              <w:t xml:space="preserve"> у</w:t>
            </w:r>
            <w:r w:rsidR="009341DA" w:rsidRPr="009341DA">
              <w:rPr>
                <w:bCs/>
                <w:sz w:val="21"/>
                <w:szCs w:val="21"/>
              </w:rPr>
              <w:t>л. Л</w:t>
            </w:r>
            <w:r>
              <w:rPr>
                <w:bCs/>
                <w:sz w:val="21"/>
                <w:szCs w:val="21"/>
              </w:rPr>
              <w:t>иды</w:t>
            </w:r>
            <w:r w:rsidR="009341DA" w:rsidRPr="009341DA">
              <w:rPr>
                <w:bCs/>
                <w:sz w:val="21"/>
                <w:szCs w:val="21"/>
              </w:rPr>
              <w:t xml:space="preserve"> </w:t>
            </w:r>
            <w:proofErr w:type="spellStart"/>
            <w:r w:rsidR="009341DA" w:rsidRPr="009341DA">
              <w:rPr>
                <w:bCs/>
                <w:sz w:val="21"/>
                <w:szCs w:val="21"/>
              </w:rPr>
              <w:t>Прушинской</w:t>
            </w:r>
            <w:proofErr w:type="spellEnd"/>
            <w:r w:rsidR="009341DA" w:rsidRPr="009341DA">
              <w:rPr>
                <w:bCs/>
                <w:sz w:val="21"/>
                <w:szCs w:val="21"/>
              </w:rPr>
              <w:t>, 2, (корпус 73)</w:t>
            </w:r>
            <w:r>
              <w:rPr>
                <w:bCs/>
                <w:sz w:val="21"/>
                <w:szCs w:val="21"/>
              </w:rPr>
              <w:t>:</w:t>
            </w:r>
          </w:p>
          <w:p w:rsidR="009341DA" w:rsidRPr="009341DA" w:rsidRDefault="009341DA" w:rsidP="00BC1123">
            <w:pPr>
              <w:ind w:right="34"/>
              <w:jc w:val="both"/>
              <w:rPr>
                <w:spacing w:val="-2"/>
                <w:sz w:val="21"/>
                <w:szCs w:val="21"/>
              </w:rPr>
            </w:pPr>
            <w:r w:rsidRPr="009341DA">
              <w:rPr>
                <w:spacing w:val="-2"/>
                <w:sz w:val="21"/>
                <w:szCs w:val="21"/>
              </w:rPr>
              <w:t>год постройки – 1979; число</w:t>
            </w:r>
            <w:r w:rsidR="00F41E0F">
              <w:rPr>
                <w:spacing w:val="-2"/>
                <w:sz w:val="21"/>
                <w:szCs w:val="21"/>
              </w:rPr>
              <w:t xml:space="preserve"> </w:t>
            </w:r>
            <w:r w:rsidRPr="009341DA">
              <w:rPr>
                <w:spacing w:val="-2"/>
                <w:sz w:val="21"/>
                <w:szCs w:val="21"/>
              </w:rPr>
              <w:t xml:space="preserve">этажей – 8; общая площадь здания: 6894 </w:t>
            </w:r>
            <w:proofErr w:type="spellStart"/>
            <w:r w:rsidRPr="009341DA">
              <w:rPr>
                <w:spacing w:val="-2"/>
                <w:sz w:val="21"/>
                <w:szCs w:val="21"/>
              </w:rPr>
              <w:t>м</w:t>
            </w:r>
            <w:proofErr w:type="gramStart"/>
            <w:r w:rsidRPr="009341DA">
              <w:rPr>
                <w:spacing w:val="-2"/>
                <w:sz w:val="21"/>
                <w:szCs w:val="21"/>
                <w:vertAlign w:val="superscript"/>
              </w:rPr>
              <w:t>2</w:t>
            </w:r>
            <w:proofErr w:type="spellEnd"/>
            <w:proofErr w:type="gramEnd"/>
            <w:r w:rsidRPr="009341DA">
              <w:rPr>
                <w:spacing w:val="-2"/>
                <w:sz w:val="21"/>
                <w:szCs w:val="21"/>
              </w:rPr>
              <w:t>; стены – каркасно-панельные; перегородки – гипсовые, асбестовые; перекрытия            железобетонные;</w:t>
            </w:r>
          </w:p>
          <w:p w:rsidR="009341DA" w:rsidRPr="009341DA" w:rsidRDefault="009341DA" w:rsidP="00BC1123">
            <w:pPr>
              <w:ind w:right="34"/>
              <w:jc w:val="both"/>
              <w:rPr>
                <w:bCs/>
                <w:sz w:val="21"/>
                <w:szCs w:val="21"/>
              </w:rPr>
            </w:pPr>
          </w:p>
          <w:p w:rsidR="00F41E0F" w:rsidRDefault="00F41E0F" w:rsidP="00BC1123">
            <w:pPr>
              <w:ind w:right="34"/>
              <w:jc w:val="both"/>
              <w:rPr>
                <w:bCs/>
                <w:sz w:val="21"/>
                <w:szCs w:val="21"/>
              </w:rPr>
            </w:pPr>
            <w:r>
              <w:rPr>
                <w:spacing w:val="-2"/>
                <w:sz w:val="21"/>
                <w:szCs w:val="21"/>
              </w:rPr>
              <w:t xml:space="preserve">- </w:t>
            </w:r>
            <w:r w:rsidR="0005702D">
              <w:rPr>
                <w:sz w:val="21"/>
                <w:szCs w:val="21"/>
              </w:rPr>
              <w:t>жилое</w:t>
            </w:r>
            <w:r w:rsidR="0005702D" w:rsidRPr="009341DA">
              <w:rPr>
                <w:spacing w:val="-2"/>
                <w:sz w:val="21"/>
                <w:szCs w:val="21"/>
              </w:rPr>
              <w:t xml:space="preserve"> </w:t>
            </w:r>
            <w:r w:rsidR="009341DA" w:rsidRPr="009341DA">
              <w:rPr>
                <w:spacing w:val="-2"/>
                <w:sz w:val="21"/>
                <w:szCs w:val="21"/>
              </w:rPr>
              <w:t>здание, расположенное по адресу:</w:t>
            </w:r>
            <w:r w:rsidR="009341DA" w:rsidRPr="009341DA">
              <w:rPr>
                <w:bCs/>
                <w:sz w:val="21"/>
                <w:szCs w:val="21"/>
              </w:rPr>
              <w:t xml:space="preserve"> </w:t>
            </w:r>
            <w:proofErr w:type="gramStart"/>
            <w:r w:rsidR="009341DA" w:rsidRPr="009341DA">
              <w:rPr>
                <w:bCs/>
                <w:sz w:val="21"/>
                <w:szCs w:val="21"/>
              </w:rPr>
              <w:t>г</w:t>
            </w:r>
            <w:proofErr w:type="gramEnd"/>
            <w:r w:rsidR="009341DA" w:rsidRPr="009341DA">
              <w:rPr>
                <w:bCs/>
                <w:sz w:val="21"/>
                <w:szCs w:val="21"/>
              </w:rPr>
              <w:t>. Красноярск,</w:t>
            </w:r>
            <w:r>
              <w:rPr>
                <w:bCs/>
                <w:sz w:val="21"/>
                <w:szCs w:val="21"/>
              </w:rPr>
              <w:t xml:space="preserve"> у</w:t>
            </w:r>
            <w:r w:rsidR="009341DA" w:rsidRPr="009341DA">
              <w:rPr>
                <w:bCs/>
                <w:sz w:val="21"/>
                <w:szCs w:val="21"/>
              </w:rPr>
              <w:t>л. Л</w:t>
            </w:r>
            <w:r>
              <w:rPr>
                <w:bCs/>
                <w:sz w:val="21"/>
                <w:szCs w:val="21"/>
              </w:rPr>
              <w:t>иды</w:t>
            </w:r>
            <w:r w:rsidR="009341DA" w:rsidRPr="009341DA">
              <w:rPr>
                <w:bCs/>
                <w:sz w:val="21"/>
                <w:szCs w:val="21"/>
              </w:rPr>
              <w:t xml:space="preserve"> </w:t>
            </w:r>
            <w:proofErr w:type="spellStart"/>
            <w:r w:rsidR="009341DA" w:rsidRPr="009341DA">
              <w:rPr>
                <w:bCs/>
                <w:sz w:val="21"/>
                <w:szCs w:val="21"/>
              </w:rPr>
              <w:t>Прушинской</w:t>
            </w:r>
            <w:proofErr w:type="spellEnd"/>
            <w:r w:rsidR="009341DA" w:rsidRPr="009341DA">
              <w:rPr>
                <w:bCs/>
                <w:sz w:val="21"/>
                <w:szCs w:val="21"/>
              </w:rPr>
              <w:t>, 2, (корпус 74)</w:t>
            </w:r>
            <w:r>
              <w:rPr>
                <w:bCs/>
                <w:sz w:val="21"/>
                <w:szCs w:val="21"/>
              </w:rPr>
              <w:t>:</w:t>
            </w:r>
          </w:p>
          <w:p w:rsidR="009341DA" w:rsidRPr="009341DA" w:rsidRDefault="009341DA" w:rsidP="00BC1123">
            <w:pPr>
              <w:ind w:right="34"/>
              <w:jc w:val="both"/>
              <w:rPr>
                <w:spacing w:val="-2"/>
                <w:sz w:val="21"/>
                <w:szCs w:val="21"/>
              </w:rPr>
            </w:pPr>
            <w:r w:rsidRPr="009341DA">
              <w:rPr>
                <w:spacing w:val="-2"/>
                <w:sz w:val="21"/>
                <w:szCs w:val="21"/>
              </w:rPr>
              <w:t>год постройки – 1987; число</w:t>
            </w:r>
            <w:r w:rsidR="00F41E0F">
              <w:rPr>
                <w:spacing w:val="-2"/>
                <w:sz w:val="21"/>
                <w:szCs w:val="21"/>
              </w:rPr>
              <w:t xml:space="preserve"> </w:t>
            </w:r>
            <w:r w:rsidRPr="009341DA">
              <w:rPr>
                <w:spacing w:val="-2"/>
                <w:sz w:val="21"/>
                <w:szCs w:val="21"/>
              </w:rPr>
              <w:t xml:space="preserve">этажей – 8; общая площадь здания: 13651 </w:t>
            </w:r>
            <w:proofErr w:type="spellStart"/>
            <w:r w:rsidRPr="009341DA">
              <w:rPr>
                <w:spacing w:val="-2"/>
                <w:sz w:val="21"/>
                <w:szCs w:val="21"/>
              </w:rPr>
              <w:t>м</w:t>
            </w:r>
            <w:proofErr w:type="gramStart"/>
            <w:r w:rsidRPr="009341DA">
              <w:rPr>
                <w:spacing w:val="-2"/>
                <w:sz w:val="21"/>
                <w:szCs w:val="21"/>
                <w:vertAlign w:val="superscript"/>
              </w:rPr>
              <w:t>2</w:t>
            </w:r>
            <w:proofErr w:type="spellEnd"/>
            <w:proofErr w:type="gramEnd"/>
            <w:r w:rsidRPr="009341DA">
              <w:rPr>
                <w:spacing w:val="-2"/>
                <w:sz w:val="21"/>
                <w:szCs w:val="21"/>
              </w:rPr>
              <w:t>; стены – железобетонные; перегородки – гипсовые, асбестовые; перекрытия                      железобетонные</w:t>
            </w:r>
            <w:r w:rsidR="00F41E0F">
              <w:rPr>
                <w:spacing w:val="-2"/>
                <w:sz w:val="21"/>
                <w:szCs w:val="21"/>
              </w:rPr>
              <w:t>.</w:t>
            </w:r>
          </w:p>
        </w:tc>
      </w:tr>
      <w:tr w:rsidR="009341DA" w:rsidRPr="009341DA" w:rsidTr="009341DA">
        <w:trPr>
          <w:trHeight w:val="53"/>
        </w:trPr>
        <w:tc>
          <w:tcPr>
            <w:tcW w:w="2590" w:type="dxa"/>
            <w:shd w:val="clear" w:color="auto" w:fill="FFFFFF"/>
            <w:hideMark/>
          </w:tcPr>
          <w:p w:rsidR="009341DA" w:rsidRPr="009341DA" w:rsidRDefault="009341DA" w:rsidP="00BC1123">
            <w:pPr>
              <w:shd w:val="clear" w:color="auto" w:fill="FFFFFF"/>
              <w:ind w:left="43"/>
              <w:rPr>
                <w:sz w:val="21"/>
                <w:szCs w:val="21"/>
                <w:lang w:eastAsia="en-US"/>
              </w:rPr>
            </w:pPr>
            <w:r w:rsidRPr="009341DA">
              <w:rPr>
                <w:spacing w:val="-4"/>
                <w:sz w:val="21"/>
                <w:szCs w:val="21"/>
                <w:lang w:eastAsia="en-US"/>
              </w:rPr>
              <w:lastRenderedPageBreak/>
              <w:t>5. Характеристики</w:t>
            </w:r>
            <w:r w:rsidRPr="009341DA">
              <w:rPr>
                <w:sz w:val="21"/>
                <w:szCs w:val="21"/>
                <w:lang w:eastAsia="en-US"/>
              </w:rPr>
              <w:t xml:space="preserve"> </w:t>
            </w:r>
            <w:r w:rsidRPr="009341DA">
              <w:rPr>
                <w:spacing w:val="-4"/>
                <w:sz w:val="21"/>
                <w:szCs w:val="21"/>
                <w:lang w:eastAsia="en-US"/>
              </w:rPr>
              <w:t>поме</w:t>
            </w:r>
            <w:r w:rsidRPr="009341DA">
              <w:rPr>
                <w:spacing w:val="-9"/>
                <w:sz w:val="21"/>
                <w:szCs w:val="21"/>
                <w:lang w:eastAsia="en-US"/>
              </w:rPr>
              <w:t xml:space="preserve">щений по </w:t>
            </w:r>
            <w:r w:rsidRPr="009341DA">
              <w:rPr>
                <w:sz w:val="21"/>
                <w:szCs w:val="21"/>
                <w:lang w:eastAsia="en-US"/>
              </w:rPr>
              <w:t>взрывопожарной и пожарной опасности</w:t>
            </w:r>
          </w:p>
        </w:tc>
        <w:tc>
          <w:tcPr>
            <w:tcW w:w="7229" w:type="dxa"/>
            <w:shd w:val="clear" w:color="auto" w:fill="FFFFFF"/>
            <w:hideMark/>
          </w:tcPr>
          <w:p w:rsidR="009341DA" w:rsidRPr="009341DA" w:rsidRDefault="0033786E" w:rsidP="00BC1123">
            <w:pPr>
              <w:shd w:val="clear" w:color="auto" w:fill="FFFFFF"/>
              <w:ind w:left="24"/>
              <w:jc w:val="both"/>
              <w:rPr>
                <w:sz w:val="21"/>
                <w:szCs w:val="21"/>
                <w:lang w:eastAsia="en-US"/>
              </w:rPr>
            </w:pPr>
            <w:r w:rsidRPr="00F325BC">
              <w:rPr>
                <w:sz w:val="21"/>
                <w:szCs w:val="21"/>
              </w:rPr>
              <w:t xml:space="preserve">Класс пожарной опасности согласно СП 12.13130.2009 « Определение категорий помещений, зданий и наружных установок по взрывопожарной и пожарной опасности» согласно  </w:t>
            </w:r>
            <w:r>
              <w:rPr>
                <w:sz w:val="21"/>
                <w:szCs w:val="21"/>
              </w:rPr>
              <w:t>Федеральному закону</w:t>
            </w:r>
            <w:r w:rsidRPr="00F325BC">
              <w:rPr>
                <w:sz w:val="21"/>
                <w:szCs w:val="21"/>
              </w:rPr>
              <w:t xml:space="preserve"> №384</w:t>
            </w:r>
            <w:r>
              <w:rPr>
                <w:sz w:val="21"/>
                <w:szCs w:val="21"/>
              </w:rPr>
              <w:t>-ФЗ</w:t>
            </w:r>
            <w:r w:rsidRPr="00F325BC">
              <w:rPr>
                <w:sz w:val="21"/>
                <w:szCs w:val="21"/>
              </w:rPr>
              <w:t xml:space="preserve"> от 30.12.2009 «Технический регламент о безопасности зданий и сооружений» и </w:t>
            </w:r>
            <w:r>
              <w:rPr>
                <w:sz w:val="21"/>
                <w:szCs w:val="21"/>
              </w:rPr>
              <w:t>Федеральному закону</w:t>
            </w:r>
            <w:r w:rsidRPr="00F325BC">
              <w:rPr>
                <w:sz w:val="21"/>
                <w:szCs w:val="21"/>
              </w:rPr>
              <w:t xml:space="preserve"> №123</w:t>
            </w:r>
            <w:r>
              <w:rPr>
                <w:sz w:val="21"/>
                <w:szCs w:val="21"/>
              </w:rPr>
              <w:t>-ФЗ</w:t>
            </w:r>
            <w:r w:rsidRPr="00F325BC">
              <w:rPr>
                <w:sz w:val="21"/>
                <w:szCs w:val="21"/>
              </w:rPr>
              <w:t xml:space="preserve"> от 22.07.2008 г. «Технический регламент о требованиях пожарной безопасности»</w:t>
            </w:r>
          </w:p>
        </w:tc>
      </w:tr>
      <w:tr w:rsidR="009341DA" w:rsidRPr="009341DA" w:rsidTr="009341DA">
        <w:trPr>
          <w:trHeight w:val="65"/>
        </w:trPr>
        <w:tc>
          <w:tcPr>
            <w:tcW w:w="2590" w:type="dxa"/>
            <w:shd w:val="clear" w:color="auto" w:fill="FFFFFF"/>
            <w:hideMark/>
          </w:tcPr>
          <w:p w:rsidR="009341DA" w:rsidRPr="009341DA" w:rsidRDefault="009341DA" w:rsidP="00BC1123">
            <w:pPr>
              <w:shd w:val="clear" w:color="auto" w:fill="FFFFFF"/>
              <w:ind w:left="43"/>
              <w:rPr>
                <w:sz w:val="21"/>
                <w:szCs w:val="21"/>
                <w:lang w:eastAsia="en-US"/>
              </w:rPr>
            </w:pPr>
            <w:r w:rsidRPr="009341DA">
              <w:rPr>
                <w:spacing w:val="2"/>
                <w:sz w:val="21"/>
                <w:szCs w:val="21"/>
                <w:lang w:eastAsia="en-US"/>
              </w:rPr>
              <w:t>6. Основные требо</w:t>
            </w:r>
            <w:r w:rsidRPr="009341DA">
              <w:rPr>
                <w:spacing w:val="1"/>
                <w:sz w:val="21"/>
                <w:szCs w:val="21"/>
                <w:lang w:eastAsia="en-US"/>
              </w:rPr>
              <w:t>вания к результатам                работ</w:t>
            </w:r>
          </w:p>
        </w:tc>
        <w:tc>
          <w:tcPr>
            <w:tcW w:w="7229" w:type="dxa"/>
            <w:shd w:val="clear" w:color="auto" w:fill="FFFFFF"/>
            <w:hideMark/>
          </w:tcPr>
          <w:p w:rsidR="009341DA" w:rsidRPr="009341DA" w:rsidRDefault="009341DA" w:rsidP="00BC1123">
            <w:pPr>
              <w:jc w:val="both"/>
              <w:rPr>
                <w:b/>
                <w:sz w:val="21"/>
                <w:szCs w:val="21"/>
                <w:lang w:eastAsia="en-US"/>
              </w:rPr>
            </w:pPr>
            <w:r w:rsidRPr="009341DA">
              <w:rPr>
                <w:sz w:val="21"/>
                <w:szCs w:val="21"/>
                <w:lang w:eastAsia="en-US"/>
              </w:rPr>
              <w:t xml:space="preserve">Работы выполнять  согласно техническому заданию, ведомости              объемов работ и </w:t>
            </w:r>
            <w:proofErr w:type="gramStart"/>
            <w:r w:rsidRPr="009341DA">
              <w:rPr>
                <w:sz w:val="21"/>
                <w:szCs w:val="21"/>
                <w:lang w:eastAsia="en-US"/>
              </w:rPr>
              <w:t>типовым</w:t>
            </w:r>
            <w:proofErr w:type="gramEnd"/>
            <w:r w:rsidRPr="009341DA">
              <w:rPr>
                <w:sz w:val="21"/>
                <w:szCs w:val="21"/>
                <w:lang w:eastAsia="en-US"/>
              </w:rPr>
              <w:t xml:space="preserve"> технологическим карт на виды работ;. </w:t>
            </w:r>
            <w:r w:rsidRPr="009341DA">
              <w:rPr>
                <w:sz w:val="21"/>
                <w:szCs w:val="21"/>
              </w:rPr>
              <w:t>Строительный мусор, образовавшийся от разборки строительных конструкций, вывезти с территории Заказчика. Стоимость перевозки  строительного мусора учесть в стоимости работ.</w:t>
            </w:r>
          </w:p>
        </w:tc>
      </w:tr>
      <w:tr w:rsidR="009341DA" w:rsidRPr="009341DA" w:rsidTr="009341DA">
        <w:tc>
          <w:tcPr>
            <w:tcW w:w="2590" w:type="dxa"/>
            <w:tcMar>
              <w:top w:w="0" w:type="dxa"/>
              <w:left w:w="108" w:type="dxa"/>
              <w:bottom w:w="0" w:type="dxa"/>
              <w:right w:w="108" w:type="dxa"/>
            </w:tcMar>
            <w:hideMark/>
          </w:tcPr>
          <w:p w:rsidR="009341DA" w:rsidRPr="009341DA" w:rsidRDefault="009341DA" w:rsidP="00BC1123">
            <w:pPr>
              <w:rPr>
                <w:sz w:val="21"/>
                <w:szCs w:val="21"/>
                <w:lang w:eastAsia="en-US"/>
              </w:rPr>
            </w:pPr>
            <w:r w:rsidRPr="009341DA">
              <w:rPr>
                <w:sz w:val="21"/>
                <w:szCs w:val="21"/>
                <w:lang w:eastAsia="en-US"/>
              </w:rPr>
              <w:t>7. Данные для составления сметной                 документации</w:t>
            </w:r>
          </w:p>
        </w:tc>
        <w:tc>
          <w:tcPr>
            <w:tcW w:w="7229" w:type="dxa"/>
            <w:tcMar>
              <w:top w:w="0" w:type="dxa"/>
              <w:left w:w="108" w:type="dxa"/>
              <w:bottom w:w="0" w:type="dxa"/>
              <w:right w:w="108" w:type="dxa"/>
            </w:tcMar>
            <w:hideMark/>
          </w:tcPr>
          <w:p w:rsidR="009341DA" w:rsidRPr="009341DA" w:rsidRDefault="009341DA" w:rsidP="00BC1123">
            <w:pPr>
              <w:jc w:val="both"/>
              <w:rPr>
                <w:sz w:val="21"/>
                <w:szCs w:val="21"/>
              </w:rPr>
            </w:pPr>
            <w:r w:rsidRPr="009341DA">
              <w:rPr>
                <w:sz w:val="21"/>
                <w:szCs w:val="21"/>
              </w:rPr>
              <w:t>Подрядчик должен при составлении сметной документации                   руководствоваться Методикой определения стоимости                      строительной продукции на территории РФ (</w:t>
            </w:r>
            <w:proofErr w:type="spellStart"/>
            <w:r w:rsidRPr="009341DA">
              <w:rPr>
                <w:sz w:val="21"/>
                <w:szCs w:val="21"/>
              </w:rPr>
              <w:t>МДС</w:t>
            </w:r>
            <w:proofErr w:type="spellEnd"/>
            <w:r w:rsidRPr="009341DA">
              <w:rPr>
                <w:sz w:val="21"/>
                <w:szCs w:val="21"/>
              </w:rPr>
              <w:t xml:space="preserve"> 81-35.2004), утвержденной постановлением Госстроя России от 05 марта 2004 года №15/1. При определении сметной стоимости ремонтных работ документация составляется в территориальных единичных расценках   с последующей индексацией по статьям затрат, начислением накладных расходов и сметной прибыли по видам   работ с поправочными коэффициентами. Возможно применение расценок на отдельные виды работ по федеральным единичным расценкам, в случае отсутствия таковых в </w:t>
            </w:r>
            <w:proofErr w:type="spellStart"/>
            <w:r w:rsidRPr="009341DA">
              <w:rPr>
                <w:sz w:val="21"/>
                <w:szCs w:val="21"/>
              </w:rPr>
              <w:t>ТЕРах</w:t>
            </w:r>
            <w:proofErr w:type="spellEnd"/>
            <w:r w:rsidRPr="009341DA">
              <w:rPr>
                <w:sz w:val="21"/>
                <w:szCs w:val="21"/>
              </w:rPr>
              <w:t xml:space="preserve">.  </w:t>
            </w:r>
          </w:p>
          <w:p w:rsidR="009341DA" w:rsidRPr="009341DA" w:rsidRDefault="009341DA" w:rsidP="00BC1123">
            <w:pPr>
              <w:jc w:val="both"/>
              <w:rPr>
                <w:sz w:val="21"/>
                <w:szCs w:val="21"/>
                <w:lang w:eastAsia="en-US"/>
              </w:rPr>
            </w:pPr>
            <w:r w:rsidRPr="009341DA">
              <w:rPr>
                <w:sz w:val="21"/>
                <w:szCs w:val="21"/>
              </w:rPr>
              <w:t xml:space="preserve">В сметной стоимости заложен резерв средств на  непредвиденные </w:t>
            </w:r>
            <w:r w:rsidRPr="009341DA">
              <w:rPr>
                <w:sz w:val="21"/>
                <w:szCs w:val="21"/>
                <w:lang w:eastAsia="en-US"/>
              </w:rPr>
              <w:t>затраты в размере 2%;</w:t>
            </w:r>
          </w:p>
          <w:p w:rsidR="0033786E" w:rsidRPr="0024238F" w:rsidRDefault="0033786E" w:rsidP="0033786E">
            <w:pPr>
              <w:jc w:val="both"/>
              <w:rPr>
                <w:bCs/>
                <w:spacing w:val="2"/>
                <w:sz w:val="21"/>
                <w:szCs w:val="21"/>
              </w:rPr>
            </w:pPr>
            <w:r w:rsidRPr="0024238F">
              <w:rPr>
                <w:bCs/>
                <w:spacing w:val="2"/>
                <w:sz w:val="21"/>
                <w:szCs w:val="21"/>
              </w:rPr>
              <w:t xml:space="preserve">Индекс перевода стоимости в текущие цены принимать </w:t>
            </w:r>
            <w:proofErr w:type="gramStart"/>
            <w:r w:rsidRPr="0024238F">
              <w:rPr>
                <w:bCs/>
                <w:spacing w:val="2"/>
                <w:sz w:val="21"/>
                <w:szCs w:val="21"/>
              </w:rPr>
              <w:t>согласно данных</w:t>
            </w:r>
            <w:proofErr w:type="gramEnd"/>
            <w:r w:rsidRPr="0024238F">
              <w:rPr>
                <w:bCs/>
                <w:spacing w:val="2"/>
                <w:sz w:val="21"/>
                <w:szCs w:val="21"/>
              </w:rPr>
              <w:t xml:space="preserve"> </w:t>
            </w:r>
            <w:proofErr w:type="spellStart"/>
            <w:r w:rsidRPr="0024238F">
              <w:rPr>
                <w:bCs/>
                <w:spacing w:val="2"/>
                <w:sz w:val="21"/>
                <w:szCs w:val="21"/>
              </w:rPr>
              <w:t>ФАУ</w:t>
            </w:r>
            <w:proofErr w:type="spellEnd"/>
            <w:r w:rsidRPr="0024238F">
              <w:rPr>
                <w:bCs/>
                <w:spacing w:val="2"/>
                <w:sz w:val="21"/>
                <w:szCs w:val="21"/>
              </w:rPr>
              <w:t xml:space="preserve"> </w:t>
            </w:r>
            <w:r w:rsidRPr="0024238F">
              <w:rPr>
                <w:bCs/>
                <w:spacing w:val="2"/>
                <w:sz w:val="21"/>
                <w:szCs w:val="21"/>
                <w:lang w:eastAsia="en-US"/>
              </w:rPr>
              <w:t>«</w:t>
            </w:r>
            <w:proofErr w:type="spellStart"/>
            <w:r w:rsidRPr="0024238F">
              <w:rPr>
                <w:bCs/>
                <w:spacing w:val="2"/>
                <w:sz w:val="21"/>
                <w:szCs w:val="21"/>
                <w:lang w:eastAsia="en-US"/>
              </w:rPr>
              <w:t>Главгосэкспертиза</w:t>
            </w:r>
            <w:proofErr w:type="spellEnd"/>
            <w:r w:rsidRPr="0024238F">
              <w:rPr>
                <w:bCs/>
                <w:spacing w:val="2"/>
                <w:sz w:val="21"/>
                <w:szCs w:val="21"/>
                <w:lang w:eastAsia="en-US"/>
              </w:rPr>
              <w:t xml:space="preserve"> России» </w:t>
            </w:r>
            <w:r w:rsidRPr="0024238F">
              <w:rPr>
                <w:bCs/>
                <w:spacing w:val="2"/>
                <w:sz w:val="21"/>
                <w:szCs w:val="21"/>
              </w:rPr>
              <w:t>по Красноярскому краю для учреждений образования, рекомендуемым Министерством строительства Красноярского края на момент составления сметы.</w:t>
            </w:r>
          </w:p>
          <w:p w:rsidR="009341DA" w:rsidRPr="009341DA" w:rsidRDefault="009341DA" w:rsidP="00BC1123">
            <w:pPr>
              <w:shd w:val="clear" w:color="auto" w:fill="FFFFFF"/>
              <w:tabs>
                <w:tab w:val="left" w:pos="1306"/>
              </w:tabs>
              <w:ind w:left="16" w:right="72"/>
              <w:jc w:val="both"/>
              <w:rPr>
                <w:sz w:val="21"/>
                <w:szCs w:val="21"/>
                <w:lang w:eastAsia="en-US"/>
              </w:rPr>
            </w:pPr>
            <w:r w:rsidRPr="009341DA">
              <w:rPr>
                <w:sz w:val="21"/>
                <w:szCs w:val="21"/>
                <w:lang w:eastAsia="en-US"/>
              </w:rPr>
              <w:lastRenderedPageBreak/>
              <w:t>При составлении сметной документации учитывать следующие требования:</w:t>
            </w:r>
          </w:p>
          <w:p w:rsidR="009341DA" w:rsidRPr="009341DA" w:rsidRDefault="009341DA" w:rsidP="00BC1123">
            <w:pPr>
              <w:numPr>
                <w:ilvl w:val="0"/>
                <w:numId w:val="38"/>
              </w:numPr>
              <w:shd w:val="clear" w:color="auto" w:fill="FFFFFF"/>
              <w:tabs>
                <w:tab w:val="left" w:pos="1306"/>
              </w:tabs>
              <w:ind w:right="72"/>
              <w:jc w:val="both"/>
              <w:rPr>
                <w:sz w:val="21"/>
                <w:szCs w:val="21"/>
              </w:rPr>
            </w:pPr>
            <w:r w:rsidRPr="009341DA">
              <w:rPr>
                <w:sz w:val="21"/>
                <w:szCs w:val="21"/>
              </w:rPr>
              <w:t>все виды по разборке принимать по сборникам сметных цен на ремонтные работы или по сборнику № 46 «Работы при реконструкции зданий и сооружений», при отсутствии расценок в данных справочниках, допускается использовать справочники на строительные работы, с учетом коэффициента на демонтаж без учета стоимости материалов</w:t>
            </w:r>
          </w:p>
          <w:p w:rsidR="009341DA" w:rsidRPr="009341DA" w:rsidRDefault="009341DA" w:rsidP="00BC1123">
            <w:pPr>
              <w:numPr>
                <w:ilvl w:val="0"/>
                <w:numId w:val="38"/>
              </w:numPr>
              <w:shd w:val="clear" w:color="auto" w:fill="FFFFFF"/>
              <w:tabs>
                <w:tab w:val="left" w:pos="1306"/>
              </w:tabs>
              <w:ind w:right="72"/>
              <w:jc w:val="both"/>
              <w:rPr>
                <w:sz w:val="21"/>
                <w:szCs w:val="21"/>
              </w:rPr>
            </w:pPr>
            <w:r w:rsidRPr="009341DA">
              <w:rPr>
                <w:sz w:val="21"/>
                <w:szCs w:val="21"/>
              </w:rPr>
              <w:t>изменение ресурсов в расценках принятых по сметным справочникам не допускается, за исключением стоимости материалов, которые необходимо принимать по сборникам сметных цен на материалы, изделия и конструкции, применяемые в строительстве, в исключительных случаях - по прайс-листам или счетам-фактурам соответствующих поставщиков</w:t>
            </w:r>
          </w:p>
          <w:p w:rsidR="009341DA" w:rsidRPr="009341DA" w:rsidRDefault="009341DA" w:rsidP="00BC1123">
            <w:pPr>
              <w:pStyle w:val="af4"/>
              <w:numPr>
                <w:ilvl w:val="0"/>
                <w:numId w:val="38"/>
              </w:numPr>
              <w:shd w:val="clear" w:color="auto" w:fill="FFFFFF"/>
              <w:tabs>
                <w:tab w:val="left" w:pos="1306"/>
              </w:tabs>
              <w:jc w:val="both"/>
              <w:rPr>
                <w:bCs/>
                <w:spacing w:val="2"/>
                <w:sz w:val="21"/>
                <w:szCs w:val="21"/>
              </w:rPr>
            </w:pPr>
            <w:r w:rsidRPr="009341DA">
              <w:rPr>
                <w:bCs/>
                <w:spacing w:val="2"/>
                <w:sz w:val="21"/>
                <w:szCs w:val="21"/>
              </w:rPr>
              <w:t>все принятые коэффициенты должны быть показаны в развернутом виде в конце сметы</w:t>
            </w:r>
          </w:p>
        </w:tc>
      </w:tr>
      <w:tr w:rsidR="009341DA" w:rsidRPr="009341DA" w:rsidTr="009341DA">
        <w:trPr>
          <w:trHeight w:val="389"/>
        </w:trPr>
        <w:tc>
          <w:tcPr>
            <w:tcW w:w="2590" w:type="dxa"/>
            <w:tcMar>
              <w:top w:w="0" w:type="dxa"/>
              <w:left w:w="108" w:type="dxa"/>
              <w:bottom w:w="0" w:type="dxa"/>
              <w:right w:w="108" w:type="dxa"/>
            </w:tcMar>
            <w:hideMark/>
          </w:tcPr>
          <w:p w:rsidR="009341DA" w:rsidRPr="009341DA" w:rsidRDefault="0005702D" w:rsidP="00BC1123">
            <w:pPr>
              <w:rPr>
                <w:sz w:val="21"/>
                <w:szCs w:val="21"/>
                <w:lang w:eastAsia="en-US"/>
              </w:rPr>
            </w:pPr>
            <w:r>
              <w:rPr>
                <w:sz w:val="21"/>
                <w:szCs w:val="21"/>
                <w:lang w:eastAsia="en-US"/>
              </w:rPr>
              <w:lastRenderedPageBreak/>
              <w:t>8</w:t>
            </w:r>
            <w:r w:rsidR="009341DA" w:rsidRPr="009341DA">
              <w:rPr>
                <w:sz w:val="21"/>
                <w:szCs w:val="21"/>
                <w:lang w:eastAsia="en-US"/>
              </w:rPr>
              <w:t>. Количество экз. сметной документации</w:t>
            </w:r>
          </w:p>
        </w:tc>
        <w:tc>
          <w:tcPr>
            <w:tcW w:w="7229" w:type="dxa"/>
            <w:tcMar>
              <w:top w:w="0" w:type="dxa"/>
              <w:left w:w="108" w:type="dxa"/>
              <w:bottom w:w="0" w:type="dxa"/>
              <w:right w:w="108" w:type="dxa"/>
            </w:tcMar>
            <w:hideMark/>
          </w:tcPr>
          <w:p w:rsidR="0005702D" w:rsidRPr="009341DA" w:rsidRDefault="009341DA" w:rsidP="00BC1123">
            <w:pPr>
              <w:shd w:val="clear" w:color="auto" w:fill="FFFFFF"/>
              <w:tabs>
                <w:tab w:val="left" w:pos="1306"/>
              </w:tabs>
              <w:ind w:left="16"/>
              <w:jc w:val="both"/>
              <w:rPr>
                <w:sz w:val="21"/>
                <w:szCs w:val="21"/>
                <w:lang w:eastAsia="en-US"/>
              </w:rPr>
            </w:pPr>
            <w:r w:rsidRPr="009341DA">
              <w:rPr>
                <w:sz w:val="21"/>
                <w:szCs w:val="21"/>
                <w:lang w:eastAsia="en-US"/>
              </w:rPr>
              <w:t xml:space="preserve">Согласно </w:t>
            </w:r>
            <w:proofErr w:type="spellStart"/>
            <w:r w:rsidRPr="009341DA">
              <w:rPr>
                <w:sz w:val="21"/>
                <w:szCs w:val="21"/>
                <w:lang w:eastAsia="en-US"/>
              </w:rPr>
              <w:t>МДС</w:t>
            </w:r>
            <w:proofErr w:type="spellEnd"/>
            <w:r w:rsidRPr="009341DA">
              <w:rPr>
                <w:sz w:val="21"/>
                <w:szCs w:val="21"/>
                <w:lang w:eastAsia="en-US"/>
              </w:rPr>
              <w:t xml:space="preserve"> 13-1.99 – четыре, один экземпляр сметы на электронном носителе в формате </w:t>
            </w:r>
            <w:proofErr w:type="spellStart"/>
            <w:r w:rsidRPr="009341DA">
              <w:rPr>
                <w:sz w:val="21"/>
                <w:szCs w:val="21"/>
                <w:lang w:eastAsia="en-US"/>
              </w:rPr>
              <w:t>ГРАНДсмета</w:t>
            </w:r>
            <w:proofErr w:type="spellEnd"/>
            <w:r w:rsidRPr="009341DA">
              <w:rPr>
                <w:sz w:val="21"/>
                <w:szCs w:val="21"/>
                <w:lang w:eastAsia="en-US"/>
              </w:rPr>
              <w:t xml:space="preserve"> (без перевода в </w:t>
            </w:r>
            <w:r w:rsidRPr="009341DA">
              <w:rPr>
                <w:sz w:val="21"/>
                <w:szCs w:val="21"/>
                <w:lang w:val="en-US" w:eastAsia="en-US"/>
              </w:rPr>
              <w:t>Excel</w:t>
            </w:r>
            <w:r w:rsidRPr="009341DA">
              <w:rPr>
                <w:sz w:val="21"/>
                <w:szCs w:val="21"/>
                <w:lang w:eastAsia="en-US"/>
              </w:rPr>
              <w:t xml:space="preserve"> и </w:t>
            </w:r>
            <w:r w:rsidRPr="009341DA">
              <w:rPr>
                <w:sz w:val="21"/>
                <w:szCs w:val="21"/>
                <w:lang w:val="en-US" w:eastAsia="en-US"/>
              </w:rPr>
              <w:t>Word</w:t>
            </w:r>
            <w:r w:rsidRPr="009341DA">
              <w:rPr>
                <w:sz w:val="21"/>
                <w:szCs w:val="21"/>
                <w:lang w:eastAsia="en-US"/>
              </w:rPr>
              <w:t>), остальные в бумажном виде.</w:t>
            </w:r>
          </w:p>
        </w:tc>
      </w:tr>
      <w:tr w:rsidR="009341DA" w:rsidRPr="009341DA" w:rsidTr="009341DA">
        <w:tc>
          <w:tcPr>
            <w:tcW w:w="2590" w:type="dxa"/>
            <w:tcMar>
              <w:top w:w="0" w:type="dxa"/>
              <w:left w:w="108" w:type="dxa"/>
              <w:bottom w:w="0" w:type="dxa"/>
              <w:right w:w="108" w:type="dxa"/>
            </w:tcMar>
            <w:hideMark/>
          </w:tcPr>
          <w:p w:rsidR="009341DA" w:rsidRPr="009341DA" w:rsidRDefault="0005702D" w:rsidP="00BC1123">
            <w:pPr>
              <w:rPr>
                <w:sz w:val="21"/>
                <w:szCs w:val="21"/>
                <w:lang w:eastAsia="en-US"/>
              </w:rPr>
            </w:pPr>
            <w:r>
              <w:rPr>
                <w:sz w:val="21"/>
                <w:szCs w:val="21"/>
                <w:lang w:eastAsia="en-US"/>
              </w:rPr>
              <w:t>9</w:t>
            </w:r>
            <w:r w:rsidR="009341DA" w:rsidRPr="009341DA">
              <w:rPr>
                <w:sz w:val="21"/>
                <w:szCs w:val="21"/>
                <w:lang w:eastAsia="en-US"/>
              </w:rPr>
              <w:t>. Особые условия</w:t>
            </w:r>
          </w:p>
        </w:tc>
        <w:tc>
          <w:tcPr>
            <w:tcW w:w="7229" w:type="dxa"/>
            <w:tcMar>
              <w:top w:w="0" w:type="dxa"/>
              <w:left w:w="108" w:type="dxa"/>
              <w:bottom w:w="0" w:type="dxa"/>
              <w:right w:w="108" w:type="dxa"/>
            </w:tcMar>
            <w:hideMark/>
          </w:tcPr>
          <w:p w:rsidR="009341DA" w:rsidRPr="009341DA" w:rsidRDefault="0005702D" w:rsidP="00BC1123">
            <w:pPr>
              <w:autoSpaceDE w:val="0"/>
              <w:autoSpaceDN w:val="0"/>
              <w:adjustRightInd w:val="0"/>
              <w:ind w:left="25" w:hanging="25"/>
              <w:jc w:val="both"/>
              <w:rPr>
                <w:sz w:val="21"/>
                <w:szCs w:val="21"/>
                <w:lang w:eastAsia="en-US"/>
              </w:rPr>
            </w:pPr>
            <w:r w:rsidRPr="00F325BC">
              <w:rPr>
                <w:sz w:val="21"/>
                <w:szCs w:val="21"/>
              </w:rPr>
              <w:t>Производство работ на объект</w:t>
            </w:r>
            <w:r>
              <w:rPr>
                <w:sz w:val="21"/>
                <w:szCs w:val="21"/>
              </w:rPr>
              <w:t>ах</w:t>
            </w:r>
            <w:r w:rsidRPr="00F325BC">
              <w:rPr>
                <w:sz w:val="21"/>
                <w:szCs w:val="21"/>
              </w:rPr>
              <w:t xml:space="preserve"> согласовывать со службами </w:t>
            </w:r>
            <w:r>
              <w:rPr>
                <w:sz w:val="21"/>
                <w:szCs w:val="21"/>
              </w:rPr>
              <w:t>Департамента</w:t>
            </w:r>
            <w:r w:rsidRPr="00F325BC">
              <w:rPr>
                <w:sz w:val="21"/>
                <w:szCs w:val="21"/>
              </w:rPr>
              <w:t xml:space="preserve"> по </w:t>
            </w:r>
            <w:proofErr w:type="spellStart"/>
            <w:r w:rsidRPr="00F325BC">
              <w:rPr>
                <w:sz w:val="21"/>
                <w:szCs w:val="21"/>
              </w:rPr>
              <w:t>РиБЖД</w:t>
            </w:r>
            <w:proofErr w:type="spellEnd"/>
            <w:r w:rsidRPr="00F325BC">
              <w:rPr>
                <w:sz w:val="21"/>
                <w:szCs w:val="21"/>
              </w:rPr>
              <w:t xml:space="preserve"> Заказчика.</w:t>
            </w:r>
          </w:p>
        </w:tc>
      </w:tr>
    </w:tbl>
    <w:p w:rsidR="00740AEA" w:rsidRDefault="00740AEA" w:rsidP="00E27E00">
      <w:pPr>
        <w:jc w:val="right"/>
        <w:rPr>
          <w:sz w:val="21"/>
          <w:szCs w:val="21"/>
        </w:rPr>
      </w:pPr>
    </w:p>
    <w:p w:rsidR="00E27E00" w:rsidRDefault="00E27E00" w:rsidP="00E27E00"/>
    <w:p w:rsidR="002603A7" w:rsidRPr="00E63E31" w:rsidRDefault="002603A7" w:rsidP="002603A7">
      <w:pPr>
        <w:jc w:val="center"/>
        <w:rPr>
          <w:b/>
          <w:sz w:val="21"/>
          <w:szCs w:val="21"/>
        </w:rPr>
      </w:pPr>
      <w:r w:rsidRPr="00E63E31">
        <w:rPr>
          <w:b/>
          <w:sz w:val="21"/>
          <w:szCs w:val="21"/>
        </w:rPr>
        <w:t>ВЕДОМОСТЬ ОБЪЕМОВ РАБОТ</w:t>
      </w:r>
    </w:p>
    <w:p w:rsidR="002603A7" w:rsidRDefault="00E63E31" w:rsidP="002603A7">
      <w:pPr>
        <w:jc w:val="right"/>
        <w:rPr>
          <w:sz w:val="21"/>
          <w:szCs w:val="21"/>
        </w:rPr>
      </w:pPr>
      <w:r>
        <w:rPr>
          <w:sz w:val="21"/>
          <w:szCs w:val="21"/>
        </w:rPr>
        <w:t>Таблица №2</w:t>
      </w:r>
    </w:p>
    <w:p w:rsidR="00BC1123" w:rsidRPr="002603A7" w:rsidRDefault="00BC1123" w:rsidP="002603A7">
      <w:pPr>
        <w:jc w:val="right"/>
        <w:rPr>
          <w:sz w:val="21"/>
          <w:szCs w:val="21"/>
        </w:rPr>
      </w:pPr>
    </w:p>
    <w:tbl>
      <w:tblPr>
        <w:tblW w:w="947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7"/>
        <w:gridCol w:w="3833"/>
        <w:gridCol w:w="1844"/>
        <w:gridCol w:w="1741"/>
        <w:gridCol w:w="1543"/>
      </w:tblGrid>
      <w:tr w:rsidR="0033786E" w:rsidRPr="002E76FB" w:rsidTr="00723262">
        <w:trPr>
          <w:trHeight w:val="809"/>
        </w:trPr>
        <w:tc>
          <w:tcPr>
            <w:tcW w:w="517" w:type="dxa"/>
            <w:shd w:val="clear" w:color="auto" w:fill="auto"/>
            <w:vAlign w:val="center"/>
            <w:hideMark/>
          </w:tcPr>
          <w:p w:rsidR="0033786E" w:rsidRPr="00FC6B60" w:rsidRDefault="0033786E" w:rsidP="00121AF3">
            <w:pPr>
              <w:jc w:val="center"/>
              <w:rPr>
                <w:b/>
                <w:sz w:val="21"/>
                <w:szCs w:val="21"/>
              </w:rPr>
            </w:pPr>
            <w:r w:rsidRPr="00FC6B60">
              <w:rPr>
                <w:b/>
                <w:sz w:val="21"/>
                <w:szCs w:val="21"/>
              </w:rPr>
              <w:t>№</w:t>
            </w:r>
          </w:p>
          <w:p w:rsidR="0033786E" w:rsidRPr="00FC6B60" w:rsidRDefault="0033786E" w:rsidP="00121AF3">
            <w:pPr>
              <w:jc w:val="center"/>
              <w:rPr>
                <w:sz w:val="21"/>
                <w:szCs w:val="21"/>
              </w:rPr>
            </w:pPr>
            <w:proofErr w:type="spellStart"/>
            <w:proofErr w:type="gramStart"/>
            <w:r w:rsidRPr="00FC6B60">
              <w:rPr>
                <w:b/>
                <w:sz w:val="21"/>
                <w:szCs w:val="21"/>
              </w:rPr>
              <w:t>п</w:t>
            </w:r>
            <w:proofErr w:type="spellEnd"/>
            <w:proofErr w:type="gramEnd"/>
            <w:r w:rsidRPr="00FC6B60">
              <w:rPr>
                <w:b/>
                <w:sz w:val="21"/>
                <w:szCs w:val="21"/>
              </w:rPr>
              <w:t>/</w:t>
            </w:r>
            <w:proofErr w:type="spellStart"/>
            <w:r w:rsidRPr="00FC6B60">
              <w:rPr>
                <w:b/>
                <w:sz w:val="21"/>
                <w:szCs w:val="21"/>
              </w:rPr>
              <w:t>п</w:t>
            </w:r>
            <w:proofErr w:type="spellEnd"/>
          </w:p>
        </w:tc>
        <w:tc>
          <w:tcPr>
            <w:tcW w:w="3833" w:type="dxa"/>
            <w:shd w:val="clear" w:color="auto" w:fill="auto"/>
            <w:vAlign w:val="center"/>
            <w:hideMark/>
          </w:tcPr>
          <w:p w:rsidR="0033786E" w:rsidRPr="00FC6B60" w:rsidRDefault="0033786E" w:rsidP="00121AF3">
            <w:pPr>
              <w:jc w:val="center"/>
              <w:rPr>
                <w:b/>
                <w:sz w:val="21"/>
                <w:szCs w:val="21"/>
              </w:rPr>
            </w:pPr>
            <w:r w:rsidRPr="00FC6B60">
              <w:rPr>
                <w:b/>
                <w:sz w:val="21"/>
                <w:szCs w:val="21"/>
              </w:rPr>
              <w:t>Наименование работ (материалов)</w:t>
            </w:r>
          </w:p>
        </w:tc>
        <w:tc>
          <w:tcPr>
            <w:tcW w:w="1844" w:type="dxa"/>
            <w:shd w:val="clear" w:color="auto" w:fill="auto"/>
            <w:vAlign w:val="center"/>
            <w:hideMark/>
          </w:tcPr>
          <w:p w:rsidR="0033786E" w:rsidRPr="00FC6B60" w:rsidRDefault="0033786E" w:rsidP="00121AF3">
            <w:pPr>
              <w:jc w:val="center"/>
              <w:rPr>
                <w:b/>
                <w:sz w:val="21"/>
                <w:szCs w:val="21"/>
              </w:rPr>
            </w:pPr>
            <w:r w:rsidRPr="00FC6B60">
              <w:rPr>
                <w:b/>
                <w:sz w:val="21"/>
                <w:szCs w:val="21"/>
              </w:rPr>
              <w:t>Единица измерения</w:t>
            </w:r>
          </w:p>
        </w:tc>
        <w:tc>
          <w:tcPr>
            <w:tcW w:w="1741" w:type="dxa"/>
            <w:shd w:val="clear" w:color="auto" w:fill="auto"/>
            <w:vAlign w:val="center"/>
            <w:hideMark/>
          </w:tcPr>
          <w:p w:rsidR="0033786E" w:rsidRPr="00FC6B60" w:rsidRDefault="0033786E" w:rsidP="00121AF3">
            <w:pPr>
              <w:jc w:val="center"/>
              <w:rPr>
                <w:b/>
                <w:sz w:val="21"/>
                <w:szCs w:val="21"/>
              </w:rPr>
            </w:pPr>
            <w:r w:rsidRPr="00FC6B60">
              <w:rPr>
                <w:b/>
                <w:sz w:val="21"/>
                <w:szCs w:val="21"/>
              </w:rPr>
              <w:t>Количество</w:t>
            </w:r>
          </w:p>
        </w:tc>
        <w:tc>
          <w:tcPr>
            <w:tcW w:w="1543" w:type="dxa"/>
            <w:vAlign w:val="center"/>
          </w:tcPr>
          <w:p w:rsidR="0033786E" w:rsidRPr="00FC6B60" w:rsidRDefault="0033786E" w:rsidP="00121AF3">
            <w:pPr>
              <w:jc w:val="center"/>
              <w:rPr>
                <w:b/>
                <w:sz w:val="21"/>
                <w:szCs w:val="21"/>
              </w:rPr>
            </w:pPr>
            <w:r w:rsidRPr="00FC6B60">
              <w:rPr>
                <w:b/>
                <w:sz w:val="21"/>
                <w:szCs w:val="21"/>
              </w:rPr>
              <w:t>Примечание</w:t>
            </w:r>
          </w:p>
        </w:tc>
      </w:tr>
      <w:tr w:rsidR="00944D07" w:rsidRPr="002E76FB" w:rsidTr="00944D07">
        <w:trPr>
          <w:trHeight w:val="264"/>
        </w:trPr>
        <w:tc>
          <w:tcPr>
            <w:tcW w:w="517" w:type="dxa"/>
            <w:shd w:val="clear" w:color="auto" w:fill="auto"/>
            <w:noWrap/>
            <w:hideMark/>
          </w:tcPr>
          <w:p w:rsidR="00944D07" w:rsidRPr="002E76FB" w:rsidRDefault="00944D07" w:rsidP="00887C27">
            <w:pPr>
              <w:jc w:val="center"/>
              <w:rPr>
                <w:sz w:val="20"/>
                <w:szCs w:val="20"/>
              </w:rPr>
            </w:pPr>
            <w:r w:rsidRPr="002E76FB">
              <w:rPr>
                <w:sz w:val="20"/>
                <w:szCs w:val="20"/>
              </w:rPr>
              <w:t>1</w:t>
            </w:r>
          </w:p>
        </w:tc>
        <w:tc>
          <w:tcPr>
            <w:tcW w:w="3833" w:type="dxa"/>
            <w:shd w:val="clear" w:color="auto" w:fill="auto"/>
            <w:vAlign w:val="center"/>
            <w:hideMark/>
          </w:tcPr>
          <w:p w:rsidR="00944D07" w:rsidRPr="002E76FB" w:rsidRDefault="00944D07" w:rsidP="00887C27">
            <w:pPr>
              <w:jc w:val="center"/>
              <w:rPr>
                <w:sz w:val="20"/>
                <w:szCs w:val="20"/>
              </w:rPr>
            </w:pPr>
            <w:r w:rsidRPr="002E76FB">
              <w:rPr>
                <w:sz w:val="20"/>
                <w:szCs w:val="20"/>
              </w:rPr>
              <w:t>2</w:t>
            </w:r>
          </w:p>
        </w:tc>
        <w:tc>
          <w:tcPr>
            <w:tcW w:w="1844" w:type="dxa"/>
            <w:shd w:val="clear" w:color="auto" w:fill="auto"/>
            <w:vAlign w:val="center"/>
            <w:hideMark/>
          </w:tcPr>
          <w:p w:rsidR="00944D07" w:rsidRPr="002E76FB" w:rsidRDefault="00944D07" w:rsidP="00887C27">
            <w:pPr>
              <w:jc w:val="center"/>
              <w:rPr>
                <w:sz w:val="20"/>
                <w:szCs w:val="20"/>
              </w:rPr>
            </w:pPr>
            <w:r w:rsidRPr="002E76FB">
              <w:rPr>
                <w:sz w:val="20"/>
                <w:szCs w:val="20"/>
              </w:rPr>
              <w:t>3</w:t>
            </w:r>
          </w:p>
        </w:tc>
        <w:tc>
          <w:tcPr>
            <w:tcW w:w="1741" w:type="dxa"/>
            <w:shd w:val="clear" w:color="auto" w:fill="auto"/>
            <w:hideMark/>
          </w:tcPr>
          <w:p w:rsidR="00944D07" w:rsidRPr="002E76FB" w:rsidRDefault="00944D07" w:rsidP="00887C27">
            <w:pPr>
              <w:jc w:val="center"/>
              <w:rPr>
                <w:sz w:val="20"/>
                <w:szCs w:val="20"/>
              </w:rPr>
            </w:pPr>
            <w:r w:rsidRPr="002E76FB">
              <w:rPr>
                <w:sz w:val="20"/>
                <w:szCs w:val="20"/>
              </w:rPr>
              <w:t>4</w:t>
            </w:r>
          </w:p>
        </w:tc>
        <w:tc>
          <w:tcPr>
            <w:tcW w:w="1543" w:type="dxa"/>
          </w:tcPr>
          <w:p w:rsidR="00944D07" w:rsidRPr="002E76FB" w:rsidRDefault="00944D07" w:rsidP="00887C27">
            <w:pPr>
              <w:jc w:val="center"/>
              <w:rPr>
                <w:sz w:val="20"/>
                <w:szCs w:val="20"/>
              </w:rPr>
            </w:pPr>
            <w:r w:rsidRPr="002E76FB">
              <w:rPr>
                <w:sz w:val="20"/>
                <w:szCs w:val="20"/>
              </w:rPr>
              <w:t>5</w:t>
            </w:r>
          </w:p>
        </w:tc>
      </w:tr>
      <w:tr w:rsidR="00944D07" w:rsidRPr="002E76FB" w:rsidTr="00944D07">
        <w:trPr>
          <w:trHeight w:val="681"/>
        </w:trPr>
        <w:tc>
          <w:tcPr>
            <w:tcW w:w="9478" w:type="dxa"/>
            <w:gridSpan w:val="5"/>
            <w:shd w:val="clear" w:color="auto" w:fill="auto"/>
            <w:hideMark/>
          </w:tcPr>
          <w:p w:rsidR="00944D07" w:rsidRPr="002E76FB" w:rsidRDefault="00944D07" w:rsidP="00887C27">
            <w:pPr>
              <w:rPr>
                <w:b/>
                <w:bCs/>
                <w:sz w:val="20"/>
                <w:szCs w:val="20"/>
              </w:rPr>
            </w:pPr>
            <w:r w:rsidRPr="002E76FB">
              <w:rPr>
                <w:b/>
                <w:bCs/>
                <w:sz w:val="20"/>
                <w:szCs w:val="20"/>
              </w:rPr>
              <w:t xml:space="preserve">Раздел 1. Раздел 1. Общежитие № 1, расположенное по адресу: </w:t>
            </w:r>
            <w:proofErr w:type="gramStart"/>
            <w:r w:rsidRPr="002E76FB">
              <w:rPr>
                <w:b/>
                <w:bCs/>
                <w:sz w:val="20"/>
                <w:szCs w:val="20"/>
              </w:rPr>
              <w:t>г</w:t>
            </w:r>
            <w:proofErr w:type="gramEnd"/>
            <w:r w:rsidRPr="002E76FB">
              <w:rPr>
                <w:b/>
                <w:bCs/>
                <w:sz w:val="20"/>
                <w:szCs w:val="20"/>
              </w:rPr>
              <w:t xml:space="preserve">. Красноярск, </w:t>
            </w:r>
          </w:p>
          <w:p w:rsidR="00944D07" w:rsidRPr="002E76FB" w:rsidRDefault="00944D07" w:rsidP="00887C27">
            <w:pPr>
              <w:rPr>
                <w:b/>
                <w:bCs/>
                <w:sz w:val="20"/>
                <w:szCs w:val="20"/>
              </w:rPr>
            </w:pPr>
            <w:r w:rsidRPr="002E76FB">
              <w:rPr>
                <w:b/>
                <w:bCs/>
                <w:sz w:val="20"/>
                <w:szCs w:val="20"/>
              </w:rPr>
              <w:t>ул. Академгородок, 8</w:t>
            </w:r>
          </w:p>
        </w:tc>
      </w:tr>
      <w:tr w:rsidR="00944D07" w:rsidRPr="002E76FB" w:rsidTr="00944D07">
        <w:trPr>
          <w:trHeight w:val="600"/>
        </w:trPr>
        <w:tc>
          <w:tcPr>
            <w:tcW w:w="9478" w:type="dxa"/>
            <w:gridSpan w:val="5"/>
            <w:shd w:val="clear" w:color="auto" w:fill="auto"/>
            <w:hideMark/>
          </w:tcPr>
          <w:p w:rsidR="00944D07" w:rsidRPr="002E76FB" w:rsidRDefault="00944D07" w:rsidP="00887C27">
            <w:pPr>
              <w:rPr>
                <w:sz w:val="20"/>
                <w:szCs w:val="20"/>
              </w:rPr>
            </w:pPr>
            <w:r w:rsidRPr="002E76FB">
              <w:rPr>
                <w:sz w:val="20"/>
                <w:szCs w:val="20"/>
              </w:rPr>
              <w:t>Комнаты: 204, 206, 208, 210, 214, 218, 232, 236, 238, 240, 242, 336, 330, 328,326, 320, 318, 316, 314, 310, 306, 408, 410, 416, 418, 420, 426, 430, 442, 542, 538, 536, 532, 526, 524, 508</w:t>
            </w:r>
          </w:p>
        </w:tc>
      </w:tr>
      <w:tr w:rsidR="00944D07" w:rsidRPr="002E76FB" w:rsidTr="00944D07">
        <w:trPr>
          <w:trHeight w:val="456"/>
        </w:trPr>
        <w:tc>
          <w:tcPr>
            <w:tcW w:w="517" w:type="dxa"/>
            <w:shd w:val="clear" w:color="auto" w:fill="auto"/>
            <w:noWrap/>
            <w:hideMark/>
          </w:tcPr>
          <w:p w:rsidR="00944D07" w:rsidRPr="002E76FB" w:rsidRDefault="00944D07" w:rsidP="00887C27">
            <w:pPr>
              <w:jc w:val="center"/>
              <w:rPr>
                <w:sz w:val="20"/>
                <w:szCs w:val="20"/>
              </w:rPr>
            </w:pPr>
            <w:r w:rsidRPr="002E76FB">
              <w:rPr>
                <w:sz w:val="20"/>
                <w:szCs w:val="20"/>
              </w:rPr>
              <w:t>1</w:t>
            </w:r>
          </w:p>
        </w:tc>
        <w:tc>
          <w:tcPr>
            <w:tcW w:w="3833" w:type="dxa"/>
            <w:shd w:val="clear" w:color="auto" w:fill="auto"/>
            <w:hideMark/>
          </w:tcPr>
          <w:p w:rsidR="00944D07" w:rsidRPr="002E76FB" w:rsidRDefault="00944D07" w:rsidP="00887C27">
            <w:pPr>
              <w:jc w:val="both"/>
              <w:rPr>
                <w:sz w:val="20"/>
                <w:szCs w:val="20"/>
              </w:rPr>
            </w:pPr>
            <w:r w:rsidRPr="002E76FB">
              <w:rPr>
                <w:sz w:val="20"/>
                <w:szCs w:val="20"/>
              </w:rPr>
              <w:t>Демонтаж оконных коробок в каменных стенах с отбивкой штукатурки в откосах</w:t>
            </w:r>
          </w:p>
        </w:tc>
        <w:tc>
          <w:tcPr>
            <w:tcW w:w="1844" w:type="dxa"/>
            <w:shd w:val="clear" w:color="auto" w:fill="auto"/>
            <w:hideMark/>
          </w:tcPr>
          <w:p w:rsidR="00944D07" w:rsidRPr="002E76FB" w:rsidRDefault="00944D07" w:rsidP="00887C27">
            <w:pPr>
              <w:jc w:val="center"/>
              <w:rPr>
                <w:sz w:val="20"/>
                <w:szCs w:val="20"/>
              </w:rPr>
            </w:pPr>
            <w:r w:rsidRPr="002E76FB">
              <w:rPr>
                <w:sz w:val="20"/>
                <w:szCs w:val="20"/>
              </w:rPr>
              <w:t>100 коробок</w:t>
            </w:r>
          </w:p>
        </w:tc>
        <w:tc>
          <w:tcPr>
            <w:tcW w:w="1741" w:type="dxa"/>
            <w:shd w:val="clear" w:color="auto" w:fill="auto"/>
            <w:hideMark/>
          </w:tcPr>
          <w:p w:rsidR="00944D07" w:rsidRPr="002E76FB" w:rsidRDefault="00944D07" w:rsidP="00887C27">
            <w:pPr>
              <w:jc w:val="center"/>
              <w:rPr>
                <w:sz w:val="20"/>
                <w:szCs w:val="20"/>
              </w:rPr>
            </w:pPr>
            <w:r w:rsidRPr="002E76FB">
              <w:rPr>
                <w:sz w:val="20"/>
                <w:szCs w:val="20"/>
              </w:rPr>
              <w:t>0,36</w:t>
            </w:r>
          </w:p>
        </w:tc>
        <w:tc>
          <w:tcPr>
            <w:tcW w:w="1543" w:type="dxa"/>
          </w:tcPr>
          <w:p w:rsidR="00944D07" w:rsidRPr="002E76FB" w:rsidRDefault="00944D07" w:rsidP="00887C27">
            <w:pPr>
              <w:jc w:val="center"/>
              <w:rPr>
                <w:sz w:val="20"/>
                <w:szCs w:val="20"/>
              </w:rPr>
            </w:pPr>
          </w:p>
        </w:tc>
      </w:tr>
      <w:tr w:rsidR="00944D07" w:rsidRPr="002E76FB" w:rsidTr="00944D07">
        <w:trPr>
          <w:trHeight w:val="456"/>
        </w:trPr>
        <w:tc>
          <w:tcPr>
            <w:tcW w:w="517" w:type="dxa"/>
            <w:shd w:val="clear" w:color="auto" w:fill="auto"/>
            <w:noWrap/>
            <w:hideMark/>
          </w:tcPr>
          <w:p w:rsidR="00944D07" w:rsidRPr="002E76FB" w:rsidRDefault="00944D07" w:rsidP="00887C27">
            <w:pPr>
              <w:jc w:val="center"/>
              <w:rPr>
                <w:sz w:val="20"/>
                <w:szCs w:val="20"/>
              </w:rPr>
            </w:pPr>
            <w:r w:rsidRPr="002E76FB">
              <w:rPr>
                <w:sz w:val="20"/>
                <w:szCs w:val="20"/>
              </w:rPr>
              <w:t>2</w:t>
            </w:r>
          </w:p>
        </w:tc>
        <w:tc>
          <w:tcPr>
            <w:tcW w:w="3833" w:type="dxa"/>
            <w:shd w:val="clear" w:color="auto" w:fill="auto"/>
            <w:hideMark/>
          </w:tcPr>
          <w:p w:rsidR="00944D07" w:rsidRPr="002E76FB" w:rsidRDefault="00944D07" w:rsidP="00887C27">
            <w:pPr>
              <w:jc w:val="both"/>
              <w:rPr>
                <w:sz w:val="20"/>
                <w:szCs w:val="20"/>
              </w:rPr>
            </w:pPr>
            <w:r w:rsidRPr="002E76FB">
              <w:rPr>
                <w:sz w:val="20"/>
                <w:szCs w:val="20"/>
              </w:rPr>
              <w:t>Снятие оконных переплетов остекленных</w:t>
            </w:r>
          </w:p>
        </w:tc>
        <w:tc>
          <w:tcPr>
            <w:tcW w:w="1844" w:type="dxa"/>
            <w:shd w:val="clear" w:color="auto" w:fill="auto"/>
            <w:hideMark/>
          </w:tcPr>
          <w:p w:rsidR="00944D07" w:rsidRPr="002E76FB" w:rsidRDefault="00944D07" w:rsidP="00887C27">
            <w:pPr>
              <w:jc w:val="center"/>
              <w:rPr>
                <w:sz w:val="20"/>
                <w:szCs w:val="20"/>
              </w:rPr>
            </w:pPr>
            <w:r w:rsidRPr="002E76FB">
              <w:rPr>
                <w:sz w:val="20"/>
                <w:szCs w:val="20"/>
              </w:rPr>
              <w:t xml:space="preserve">100 </w:t>
            </w:r>
            <w:proofErr w:type="spellStart"/>
            <w:r w:rsidRPr="002E76FB">
              <w:rPr>
                <w:sz w:val="20"/>
                <w:szCs w:val="20"/>
              </w:rPr>
              <w:t>м</w:t>
            </w:r>
            <w:proofErr w:type="gramStart"/>
            <w:r w:rsidRPr="002E76FB">
              <w:rPr>
                <w:sz w:val="20"/>
                <w:szCs w:val="20"/>
              </w:rPr>
              <w:t>2</w:t>
            </w:r>
            <w:proofErr w:type="spellEnd"/>
            <w:proofErr w:type="gramEnd"/>
            <w:r w:rsidRPr="002E76FB">
              <w:rPr>
                <w:sz w:val="20"/>
                <w:szCs w:val="20"/>
              </w:rPr>
              <w:t xml:space="preserve"> оконных переплетов</w:t>
            </w:r>
          </w:p>
        </w:tc>
        <w:tc>
          <w:tcPr>
            <w:tcW w:w="1741" w:type="dxa"/>
            <w:shd w:val="clear" w:color="auto" w:fill="auto"/>
            <w:hideMark/>
          </w:tcPr>
          <w:p w:rsidR="00944D07" w:rsidRPr="002E76FB" w:rsidRDefault="00944D07" w:rsidP="00887C27">
            <w:pPr>
              <w:jc w:val="center"/>
              <w:rPr>
                <w:sz w:val="20"/>
                <w:szCs w:val="20"/>
              </w:rPr>
            </w:pPr>
            <w:r w:rsidRPr="002E76FB">
              <w:rPr>
                <w:sz w:val="20"/>
                <w:szCs w:val="20"/>
              </w:rPr>
              <w:t>1,043</w:t>
            </w:r>
          </w:p>
        </w:tc>
        <w:tc>
          <w:tcPr>
            <w:tcW w:w="1543" w:type="dxa"/>
          </w:tcPr>
          <w:p w:rsidR="00944D07" w:rsidRPr="002E76FB" w:rsidRDefault="00944D07" w:rsidP="00887C27">
            <w:pPr>
              <w:jc w:val="center"/>
              <w:rPr>
                <w:sz w:val="20"/>
                <w:szCs w:val="20"/>
              </w:rPr>
            </w:pPr>
          </w:p>
        </w:tc>
      </w:tr>
      <w:tr w:rsidR="00944D07" w:rsidRPr="002E76FB" w:rsidTr="00944D07">
        <w:trPr>
          <w:trHeight w:val="456"/>
        </w:trPr>
        <w:tc>
          <w:tcPr>
            <w:tcW w:w="517" w:type="dxa"/>
            <w:shd w:val="clear" w:color="auto" w:fill="auto"/>
            <w:noWrap/>
            <w:hideMark/>
          </w:tcPr>
          <w:p w:rsidR="00944D07" w:rsidRPr="002E76FB" w:rsidRDefault="00944D07" w:rsidP="00887C27">
            <w:pPr>
              <w:jc w:val="center"/>
              <w:rPr>
                <w:sz w:val="20"/>
                <w:szCs w:val="20"/>
              </w:rPr>
            </w:pPr>
            <w:r w:rsidRPr="002E76FB">
              <w:rPr>
                <w:sz w:val="20"/>
                <w:szCs w:val="20"/>
              </w:rPr>
              <w:t>3</w:t>
            </w:r>
          </w:p>
        </w:tc>
        <w:tc>
          <w:tcPr>
            <w:tcW w:w="3833" w:type="dxa"/>
            <w:shd w:val="clear" w:color="auto" w:fill="auto"/>
            <w:hideMark/>
          </w:tcPr>
          <w:p w:rsidR="00944D07" w:rsidRPr="002E76FB" w:rsidRDefault="00944D07" w:rsidP="00887C27">
            <w:pPr>
              <w:jc w:val="both"/>
              <w:rPr>
                <w:sz w:val="20"/>
                <w:szCs w:val="20"/>
              </w:rPr>
            </w:pPr>
            <w:r w:rsidRPr="002E76FB">
              <w:rPr>
                <w:sz w:val="20"/>
                <w:szCs w:val="20"/>
              </w:rPr>
              <w:t>Снятие подоконных досок деревянных в каменных зданиях</w:t>
            </w:r>
          </w:p>
        </w:tc>
        <w:tc>
          <w:tcPr>
            <w:tcW w:w="1844" w:type="dxa"/>
            <w:shd w:val="clear" w:color="auto" w:fill="auto"/>
            <w:hideMark/>
          </w:tcPr>
          <w:p w:rsidR="00944D07" w:rsidRPr="002E76FB" w:rsidRDefault="00944D07" w:rsidP="00887C27">
            <w:pPr>
              <w:jc w:val="center"/>
              <w:rPr>
                <w:sz w:val="20"/>
                <w:szCs w:val="20"/>
              </w:rPr>
            </w:pPr>
            <w:r w:rsidRPr="002E76FB">
              <w:rPr>
                <w:sz w:val="20"/>
                <w:szCs w:val="20"/>
              </w:rPr>
              <w:t xml:space="preserve">100 </w:t>
            </w:r>
            <w:proofErr w:type="spellStart"/>
            <w:r w:rsidRPr="002E76FB">
              <w:rPr>
                <w:sz w:val="20"/>
                <w:szCs w:val="20"/>
              </w:rPr>
              <w:t>м</w:t>
            </w:r>
            <w:proofErr w:type="gramStart"/>
            <w:r w:rsidRPr="002E76FB">
              <w:rPr>
                <w:sz w:val="20"/>
                <w:szCs w:val="20"/>
              </w:rPr>
              <w:t>2</w:t>
            </w:r>
            <w:proofErr w:type="spellEnd"/>
            <w:proofErr w:type="gramEnd"/>
          </w:p>
        </w:tc>
        <w:tc>
          <w:tcPr>
            <w:tcW w:w="1741" w:type="dxa"/>
            <w:shd w:val="clear" w:color="auto" w:fill="auto"/>
            <w:hideMark/>
          </w:tcPr>
          <w:p w:rsidR="00944D07" w:rsidRPr="002E76FB" w:rsidRDefault="00944D07" w:rsidP="00887C27">
            <w:pPr>
              <w:jc w:val="center"/>
              <w:rPr>
                <w:sz w:val="20"/>
                <w:szCs w:val="20"/>
              </w:rPr>
            </w:pPr>
            <w:r w:rsidRPr="002E76FB">
              <w:rPr>
                <w:sz w:val="20"/>
                <w:szCs w:val="20"/>
              </w:rPr>
              <w:t>0,268</w:t>
            </w:r>
          </w:p>
        </w:tc>
        <w:tc>
          <w:tcPr>
            <w:tcW w:w="1543" w:type="dxa"/>
          </w:tcPr>
          <w:p w:rsidR="00944D07" w:rsidRPr="002E76FB" w:rsidRDefault="00944D07" w:rsidP="00887C27">
            <w:pPr>
              <w:jc w:val="center"/>
              <w:rPr>
                <w:sz w:val="20"/>
                <w:szCs w:val="20"/>
              </w:rPr>
            </w:pPr>
          </w:p>
        </w:tc>
      </w:tr>
      <w:tr w:rsidR="00944D07" w:rsidRPr="002E76FB" w:rsidTr="00944D07">
        <w:trPr>
          <w:trHeight w:val="456"/>
        </w:trPr>
        <w:tc>
          <w:tcPr>
            <w:tcW w:w="517" w:type="dxa"/>
            <w:shd w:val="clear" w:color="auto" w:fill="auto"/>
            <w:noWrap/>
            <w:hideMark/>
          </w:tcPr>
          <w:p w:rsidR="00944D07" w:rsidRPr="002E76FB" w:rsidRDefault="00944D07" w:rsidP="00887C27">
            <w:pPr>
              <w:jc w:val="center"/>
              <w:rPr>
                <w:sz w:val="20"/>
                <w:szCs w:val="20"/>
              </w:rPr>
            </w:pPr>
            <w:r w:rsidRPr="002E76FB">
              <w:rPr>
                <w:sz w:val="20"/>
                <w:szCs w:val="20"/>
              </w:rPr>
              <w:t>4</w:t>
            </w:r>
          </w:p>
        </w:tc>
        <w:tc>
          <w:tcPr>
            <w:tcW w:w="3833" w:type="dxa"/>
            <w:shd w:val="clear" w:color="auto" w:fill="auto"/>
            <w:hideMark/>
          </w:tcPr>
          <w:p w:rsidR="00944D07" w:rsidRPr="002E76FB" w:rsidRDefault="00944D07" w:rsidP="00887C27">
            <w:pPr>
              <w:jc w:val="both"/>
              <w:rPr>
                <w:sz w:val="20"/>
                <w:szCs w:val="20"/>
              </w:rPr>
            </w:pPr>
            <w:r w:rsidRPr="002E76FB">
              <w:rPr>
                <w:sz w:val="20"/>
                <w:szCs w:val="20"/>
              </w:rPr>
              <w:t xml:space="preserve">Смена обделок из листовой стали (поясков, </w:t>
            </w:r>
            <w:proofErr w:type="spellStart"/>
            <w:r w:rsidRPr="002E76FB">
              <w:rPr>
                <w:sz w:val="20"/>
                <w:szCs w:val="20"/>
              </w:rPr>
              <w:t>сандриков</w:t>
            </w:r>
            <w:proofErr w:type="spellEnd"/>
            <w:r w:rsidRPr="002E76FB">
              <w:rPr>
                <w:sz w:val="20"/>
                <w:szCs w:val="20"/>
              </w:rPr>
              <w:t>, отливов, карнизов) шириной до 0,4 м</w:t>
            </w:r>
          </w:p>
        </w:tc>
        <w:tc>
          <w:tcPr>
            <w:tcW w:w="1844" w:type="dxa"/>
            <w:shd w:val="clear" w:color="auto" w:fill="auto"/>
            <w:hideMark/>
          </w:tcPr>
          <w:p w:rsidR="00944D07" w:rsidRPr="002E76FB" w:rsidRDefault="00944D07" w:rsidP="00887C27">
            <w:pPr>
              <w:jc w:val="center"/>
              <w:rPr>
                <w:sz w:val="20"/>
                <w:szCs w:val="20"/>
              </w:rPr>
            </w:pPr>
            <w:r w:rsidRPr="002E76FB">
              <w:rPr>
                <w:sz w:val="20"/>
                <w:szCs w:val="20"/>
              </w:rPr>
              <w:t>100 м</w:t>
            </w:r>
          </w:p>
        </w:tc>
        <w:tc>
          <w:tcPr>
            <w:tcW w:w="1741" w:type="dxa"/>
            <w:shd w:val="clear" w:color="auto" w:fill="auto"/>
            <w:hideMark/>
          </w:tcPr>
          <w:p w:rsidR="00944D07" w:rsidRPr="002E76FB" w:rsidRDefault="00944D07" w:rsidP="00887C27">
            <w:pPr>
              <w:jc w:val="center"/>
              <w:rPr>
                <w:sz w:val="20"/>
                <w:szCs w:val="20"/>
              </w:rPr>
            </w:pPr>
            <w:r w:rsidRPr="002E76FB">
              <w:rPr>
                <w:sz w:val="20"/>
                <w:szCs w:val="20"/>
              </w:rPr>
              <w:t>0,767</w:t>
            </w:r>
          </w:p>
        </w:tc>
        <w:tc>
          <w:tcPr>
            <w:tcW w:w="1543" w:type="dxa"/>
          </w:tcPr>
          <w:p w:rsidR="00944D07" w:rsidRPr="002E76FB" w:rsidRDefault="00944D07" w:rsidP="00887C27">
            <w:pPr>
              <w:jc w:val="center"/>
              <w:rPr>
                <w:sz w:val="20"/>
                <w:szCs w:val="20"/>
              </w:rPr>
            </w:pPr>
          </w:p>
        </w:tc>
      </w:tr>
      <w:tr w:rsidR="00944D07" w:rsidRPr="002E76FB" w:rsidTr="00944D07">
        <w:trPr>
          <w:trHeight w:val="684"/>
        </w:trPr>
        <w:tc>
          <w:tcPr>
            <w:tcW w:w="517" w:type="dxa"/>
            <w:shd w:val="clear" w:color="auto" w:fill="auto"/>
            <w:noWrap/>
            <w:hideMark/>
          </w:tcPr>
          <w:p w:rsidR="00944D07" w:rsidRPr="002E76FB" w:rsidRDefault="00944D07" w:rsidP="00887C27">
            <w:pPr>
              <w:jc w:val="center"/>
              <w:rPr>
                <w:sz w:val="20"/>
                <w:szCs w:val="20"/>
              </w:rPr>
            </w:pPr>
            <w:r w:rsidRPr="002E76FB">
              <w:rPr>
                <w:sz w:val="20"/>
                <w:szCs w:val="20"/>
              </w:rPr>
              <w:t>5</w:t>
            </w:r>
          </w:p>
        </w:tc>
        <w:tc>
          <w:tcPr>
            <w:tcW w:w="3833" w:type="dxa"/>
            <w:shd w:val="clear" w:color="auto" w:fill="auto"/>
            <w:hideMark/>
          </w:tcPr>
          <w:p w:rsidR="00944D07" w:rsidRPr="002E76FB" w:rsidRDefault="00944D07" w:rsidP="00887C27">
            <w:pPr>
              <w:jc w:val="both"/>
              <w:rPr>
                <w:sz w:val="20"/>
                <w:szCs w:val="20"/>
              </w:rPr>
            </w:pPr>
            <w:r w:rsidRPr="002E76FB">
              <w:rPr>
                <w:sz w:val="20"/>
                <w:szCs w:val="20"/>
              </w:rPr>
              <w:t>Сплошное выравнивание внутренних поверхностей (однослойное оштукатуривание) из сухих растворных смесей толщиной до 10 мм стен</w:t>
            </w:r>
          </w:p>
        </w:tc>
        <w:tc>
          <w:tcPr>
            <w:tcW w:w="1844" w:type="dxa"/>
            <w:shd w:val="clear" w:color="auto" w:fill="auto"/>
            <w:hideMark/>
          </w:tcPr>
          <w:p w:rsidR="00944D07" w:rsidRPr="002E76FB" w:rsidRDefault="00944D07" w:rsidP="00887C27">
            <w:pPr>
              <w:jc w:val="center"/>
              <w:rPr>
                <w:sz w:val="20"/>
                <w:szCs w:val="20"/>
              </w:rPr>
            </w:pPr>
            <w:r w:rsidRPr="002E76FB">
              <w:rPr>
                <w:sz w:val="20"/>
                <w:szCs w:val="20"/>
              </w:rPr>
              <w:t xml:space="preserve">100 </w:t>
            </w:r>
            <w:proofErr w:type="spellStart"/>
            <w:r w:rsidRPr="002E76FB">
              <w:rPr>
                <w:sz w:val="20"/>
                <w:szCs w:val="20"/>
              </w:rPr>
              <w:t>м</w:t>
            </w:r>
            <w:proofErr w:type="gramStart"/>
            <w:r w:rsidRPr="002E76FB">
              <w:rPr>
                <w:sz w:val="20"/>
                <w:szCs w:val="20"/>
              </w:rPr>
              <w:t>2</w:t>
            </w:r>
            <w:proofErr w:type="spellEnd"/>
            <w:proofErr w:type="gramEnd"/>
            <w:r w:rsidRPr="002E76FB">
              <w:rPr>
                <w:sz w:val="20"/>
                <w:szCs w:val="20"/>
              </w:rPr>
              <w:t xml:space="preserve"> оштукатуриваемой поверхности</w:t>
            </w:r>
          </w:p>
        </w:tc>
        <w:tc>
          <w:tcPr>
            <w:tcW w:w="1741" w:type="dxa"/>
            <w:shd w:val="clear" w:color="auto" w:fill="auto"/>
            <w:hideMark/>
          </w:tcPr>
          <w:p w:rsidR="00944D07" w:rsidRPr="002E76FB" w:rsidRDefault="00944D07" w:rsidP="00887C27">
            <w:pPr>
              <w:jc w:val="center"/>
              <w:rPr>
                <w:sz w:val="20"/>
                <w:szCs w:val="20"/>
              </w:rPr>
            </w:pPr>
            <w:r w:rsidRPr="002E76FB">
              <w:rPr>
                <w:sz w:val="20"/>
                <w:szCs w:val="20"/>
              </w:rPr>
              <w:t>0,377</w:t>
            </w:r>
          </w:p>
        </w:tc>
        <w:tc>
          <w:tcPr>
            <w:tcW w:w="1543" w:type="dxa"/>
          </w:tcPr>
          <w:p w:rsidR="00944D07" w:rsidRPr="002E76FB" w:rsidRDefault="00944D07" w:rsidP="00887C27">
            <w:pPr>
              <w:jc w:val="center"/>
              <w:rPr>
                <w:sz w:val="20"/>
                <w:szCs w:val="20"/>
              </w:rPr>
            </w:pPr>
          </w:p>
        </w:tc>
      </w:tr>
      <w:tr w:rsidR="00944D07" w:rsidRPr="002E76FB" w:rsidTr="00944D07">
        <w:trPr>
          <w:trHeight w:val="264"/>
        </w:trPr>
        <w:tc>
          <w:tcPr>
            <w:tcW w:w="517" w:type="dxa"/>
            <w:shd w:val="clear" w:color="auto" w:fill="auto"/>
            <w:noWrap/>
            <w:hideMark/>
          </w:tcPr>
          <w:p w:rsidR="00944D07" w:rsidRPr="002E76FB" w:rsidRDefault="00944D07" w:rsidP="00887C27">
            <w:pPr>
              <w:jc w:val="center"/>
              <w:rPr>
                <w:sz w:val="20"/>
                <w:szCs w:val="20"/>
              </w:rPr>
            </w:pPr>
            <w:r w:rsidRPr="002E76FB">
              <w:rPr>
                <w:sz w:val="20"/>
                <w:szCs w:val="20"/>
              </w:rPr>
              <w:t>6</w:t>
            </w:r>
          </w:p>
        </w:tc>
        <w:tc>
          <w:tcPr>
            <w:tcW w:w="3833" w:type="dxa"/>
            <w:shd w:val="clear" w:color="auto" w:fill="auto"/>
            <w:hideMark/>
          </w:tcPr>
          <w:p w:rsidR="00944D07" w:rsidRPr="002E76FB" w:rsidRDefault="00944D07" w:rsidP="00887C27">
            <w:pPr>
              <w:jc w:val="both"/>
              <w:rPr>
                <w:sz w:val="20"/>
                <w:szCs w:val="20"/>
              </w:rPr>
            </w:pPr>
            <w:r w:rsidRPr="002E76FB">
              <w:rPr>
                <w:sz w:val="20"/>
                <w:szCs w:val="20"/>
              </w:rPr>
              <w:t>Грунтовка «</w:t>
            </w:r>
            <w:proofErr w:type="spellStart"/>
            <w:r w:rsidRPr="002E76FB">
              <w:rPr>
                <w:sz w:val="20"/>
                <w:szCs w:val="20"/>
              </w:rPr>
              <w:t>Бетоконтакт</w:t>
            </w:r>
            <w:proofErr w:type="spellEnd"/>
            <w:r w:rsidRPr="002E76FB">
              <w:rPr>
                <w:sz w:val="20"/>
                <w:szCs w:val="20"/>
              </w:rPr>
              <w:t xml:space="preserve">», </w:t>
            </w:r>
            <w:proofErr w:type="spellStart"/>
            <w:r w:rsidRPr="002E76FB">
              <w:rPr>
                <w:sz w:val="20"/>
                <w:szCs w:val="20"/>
              </w:rPr>
              <w:t>КНАУФ</w:t>
            </w:r>
            <w:proofErr w:type="spellEnd"/>
            <w:r w:rsidRPr="002E76FB">
              <w:rPr>
                <w:sz w:val="20"/>
                <w:szCs w:val="20"/>
              </w:rPr>
              <w:t xml:space="preserve"> или эквивалент с аналогичными характеристиками                           </w:t>
            </w:r>
          </w:p>
        </w:tc>
        <w:tc>
          <w:tcPr>
            <w:tcW w:w="1844" w:type="dxa"/>
            <w:shd w:val="clear" w:color="auto" w:fill="auto"/>
            <w:hideMark/>
          </w:tcPr>
          <w:p w:rsidR="00944D07" w:rsidRPr="002E76FB" w:rsidRDefault="00944D07" w:rsidP="00887C27">
            <w:pPr>
              <w:jc w:val="center"/>
              <w:rPr>
                <w:sz w:val="20"/>
                <w:szCs w:val="20"/>
              </w:rPr>
            </w:pPr>
            <w:r w:rsidRPr="002E76FB">
              <w:rPr>
                <w:sz w:val="20"/>
                <w:szCs w:val="20"/>
              </w:rPr>
              <w:t>кг</w:t>
            </w:r>
          </w:p>
        </w:tc>
        <w:tc>
          <w:tcPr>
            <w:tcW w:w="1741" w:type="dxa"/>
            <w:shd w:val="clear" w:color="auto" w:fill="auto"/>
            <w:hideMark/>
          </w:tcPr>
          <w:p w:rsidR="00944D07" w:rsidRPr="002E76FB" w:rsidRDefault="00944D07" w:rsidP="00887C27">
            <w:pPr>
              <w:jc w:val="center"/>
              <w:rPr>
                <w:sz w:val="20"/>
                <w:szCs w:val="20"/>
              </w:rPr>
            </w:pPr>
            <w:r w:rsidRPr="002E76FB">
              <w:rPr>
                <w:sz w:val="20"/>
                <w:szCs w:val="20"/>
              </w:rPr>
              <w:t>7,54</w:t>
            </w:r>
          </w:p>
        </w:tc>
        <w:tc>
          <w:tcPr>
            <w:tcW w:w="1543" w:type="dxa"/>
          </w:tcPr>
          <w:p w:rsidR="00944D07" w:rsidRPr="002E76FB" w:rsidRDefault="00944D07" w:rsidP="00887C27">
            <w:pPr>
              <w:jc w:val="center"/>
              <w:rPr>
                <w:sz w:val="20"/>
                <w:szCs w:val="20"/>
              </w:rPr>
            </w:pPr>
          </w:p>
        </w:tc>
      </w:tr>
      <w:tr w:rsidR="00944D07" w:rsidRPr="002E76FB" w:rsidTr="00944D07">
        <w:trPr>
          <w:trHeight w:val="264"/>
        </w:trPr>
        <w:tc>
          <w:tcPr>
            <w:tcW w:w="517" w:type="dxa"/>
            <w:shd w:val="clear" w:color="auto" w:fill="auto"/>
            <w:noWrap/>
            <w:hideMark/>
          </w:tcPr>
          <w:p w:rsidR="00944D07" w:rsidRPr="002E76FB" w:rsidRDefault="00944D07" w:rsidP="00887C27">
            <w:pPr>
              <w:jc w:val="center"/>
              <w:rPr>
                <w:sz w:val="20"/>
                <w:szCs w:val="20"/>
              </w:rPr>
            </w:pPr>
            <w:r w:rsidRPr="002E76FB">
              <w:rPr>
                <w:sz w:val="20"/>
                <w:szCs w:val="20"/>
              </w:rPr>
              <w:t>7</w:t>
            </w:r>
          </w:p>
        </w:tc>
        <w:tc>
          <w:tcPr>
            <w:tcW w:w="3833" w:type="dxa"/>
            <w:shd w:val="clear" w:color="auto" w:fill="auto"/>
            <w:hideMark/>
          </w:tcPr>
          <w:p w:rsidR="00944D07" w:rsidRPr="002E76FB" w:rsidRDefault="00944D07" w:rsidP="00887C27">
            <w:pPr>
              <w:jc w:val="both"/>
              <w:rPr>
                <w:sz w:val="20"/>
                <w:szCs w:val="20"/>
              </w:rPr>
            </w:pPr>
            <w:r w:rsidRPr="002E76FB">
              <w:rPr>
                <w:sz w:val="20"/>
                <w:szCs w:val="20"/>
              </w:rPr>
              <w:t>Смесь штукатурная «</w:t>
            </w:r>
            <w:proofErr w:type="spellStart"/>
            <w:r w:rsidRPr="002E76FB">
              <w:rPr>
                <w:sz w:val="20"/>
                <w:szCs w:val="20"/>
              </w:rPr>
              <w:t>Ротбанд</w:t>
            </w:r>
            <w:proofErr w:type="spellEnd"/>
            <w:r w:rsidRPr="002E76FB">
              <w:rPr>
                <w:sz w:val="20"/>
                <w:szCs w:val="20"/>
              </w:rPr>
              <w:t xml:space="preserve">», </w:t>
            </w:r>
            <w:proofErr w:type="spellStart"/>
            <w:r w:rsidRPr="002E76FB">
              <w:rPr>
                <w:sz w:val="20"/>
                <w:szCs w:val="20"/>
              </w:rPr>
              <w:t>КНАУФ</w:t>
            </w:r>
            <w:proofErr w:type="spellEnd"/>
            <w:r w:rsidRPr="002E76FB">
              <w:rPr>
                <w:sz w:val="20"/>
                <w:szCs w:val="20"/>
              </w:rPr>
              <w:t xml:space="preserve"> или эквивалент с аналогичными характеристиками                                                   </w:t>
            </w:r>
          </w:p>
        </w:tc>
        <w:tc>
          <w:tcPr>
            <w:tcW w:w="1844" w:type="dxa"/>
            <w:shd w:val="clear" w:color="auto" w:fill="auto"/>
            <w:hideMark/>
          </w:tcPr>
          <w:p w:rsidR="00944D07" w:rsidRPr="002E76FB" w:rsidRDefault="00944D07" w:rsidP="00887C27">
            <w:pPr>
              <w:jc w:val="center"/>
              <w:rPr>
                <w:sz w:val="20"/>
                <w:szCs w:val="20"/>
              </w:rPr>
            </w:pPr>
            <w:r w:rsidRPr="002E76FB">
              <w:rPr>
                <w:sz w:val="20"/>
                <w:szCs w:val="20"/>
              </w:rPr>
              <w:t>кг</w:t>
            </w:r>
          </w:p>
        </w:tc>
        <w:tc>
          <w:tcPr>
            <w:tcW w:w="1741" w:type="dxa"/>
            <w:shd w:val="clear" w:color="auto" w:fill="auto"/>
            <w:hideMark/>
          </w:tcPr>
          <w:p w:rsidR="00944D07" w:rsidRPr="002E76FB" w:rsidRDefault="00944D07" w:rsidP="00887C27">
            <w:pPr>
              <w:jc w:val="center"/>
              <w:rPr>
                <w:sz w:val="20"/>
                <w:szCs w:val="20"/>
              </w:rPr>
            </w:pPr>
            <w:r w:rsidRPr="002E76FB">
              <w:rPr>
                <w:sz w:val="20"/>
                <w:szCs w:val="20"/>
              </w:rPr>
              <w:t>320,45</w:t>
            </w:r>
          </w:p>
        </w:tc>
        <w:tc>
          <w:tcPr>
            <w:tcW w:w="1543" w:type="dxa"/>
          </w:tcPr>
          <w:p w:rsidR="00944D07" w:rsidRPr="002E76FB" w:rsidRDefault="00944D07" w:rsidP="00887C27">
            <w:pPr>
              <w:jc w:val="center"/>
              <w:rPr>
                <w:sz w:val="20"/>
                <w:szCs w:val="20"/>
              </w:rPr>
            </w:pPr>
          </w:p>
        </w:tc>
      </w:tr>
      <w:tr w:rsidR="00944D07" w:rsidRPr="002E76FB" w:rsidTr="00944D07">
        <w:trPr>
          <w:trHeight w:val="684"/>
        </w:trPr>
        <w:tc>
          <w:tcPr>
            <w:tcW w:w="517" w:type="dxa"/>
            <w:shd w:val="clear" w:color="auto" w:fill="auto"/>
            <w:noWrap/>
            <w:hideMark/>
          </w:tcPr>
          <w:p w:rsidR="00944D07" w:rsidRPr="002E76FB" w:rsidRDefault="00944D07" w:rsidP="00887C27">
            <w:pPr>
              <w:jc w:val="center"/>
              <w:rPr>
                <w:sz w:val="20"/>
                <w:szCs w:val="20"/>
              </w:rPr>
            </w:pPr>
            <w:r w:rsidRPr="002E76FB">
              <w:rPr>
                <w:sz w:val="20"/>
                <w:szCs w:val="20"/>
              </w:rPr>
              <w:t>8</w:t>
            </w:r>
          </w:p>
        </w:tc>
        <w:tc>
          <w:tcPr>
            <w:tcW w:w="3833" w:type="dxa"/>
            <w:shd w:val="clear" w:color="auto" w:fill="auto"/>
            <w:hideMark/>
          </w:tcPr>
          <w:p w:rsidR="00944D07" w:rsidRPr="002E76FB" w:rsidRDefault="00944D07" w:rsidP="00887C27">
            <w:pPr>
              <w:jc w:val="both"/>
              <w:rPr>
                <w:sz w:val="20"/>
                <w:szCs w:val="20"/>
              </w:rPr>
            </w:pPr>
            <w:r w:rsidRPr="002E76FB">
              <w:rPr>
                <w:sz w:val="20"/>
                <w:szCs w:val="20"/>
              </w:rPr>
              <w:t>Окраска поливинилацетатными водоэмульсионными составами улучшенная по штукатурке стен</w:t>
            </w:r>
          </w:p>
        </w:tc>
        <w:tc>
          <w:tcPr>
            <w:tcW w:w="1844" w:type="dxa"/>
            <w:shd w:val="clear" w:color="auto" w:fill="auto"/>
            <w:hideMark/>
          </w:tcPr>
          <w:p w:rsidR="00944D07" w:rsidRPr="002E76FB" w:rsidRDefault="00944D07" w:rsidP="00887C27">
            <w:pPr>
              <w:jc w:val="center"/>
              <w:rPr>
                <w:sz w:val="20"/>
                <w:szCs w:val="20"/>
              </w:rPr>
            </w:pPr>
            <w:r w:rsidRPr="002E76FB">
              <w:rPr>
                <w:sz w:val="20"/>
                <w:szCs w:val="20"/>
              </w:rPr>
              <w:t xml:space="preserve">100 </w:t>
            </w:r>
            <w:proofErr w:type="spellStart"/>
            <w:r w:rsidRPr="002E76FB">
              <w:rPr>
                <w:sz w:val="20"/>
                <w:szCs w:val="20"/>
              </w:rPr>
              <w:t>м</w:t>
            </w:r>
            <w:proofErr w:type="gramStart"/>
            <w:r w:rsidRPr="002E76FB">
              <w:rPr>
                <w:sz w:val="20"/>
                <w:szCs w:val="20"/>
              </w:rPr>
              <w:t>2</w:t>
            </w:r>
            <w:proofErr w:type="spellEnd"/>
            <w:proofErr w:type="gramEnd"/>
            <w:r w:rsidRPr="002E76FB">
              <w:rPr>
                <w:sz w:val="20"/>
                <w:szCs w:val="20"/>
              </w:rPr>
              <w:t xml:space="preserve"> окрашиваемой поверхности</w:t>
            </w:r>
          </w:p>
        </w:tc>
        <w:tc>
          <w:tcPr>
            <w:tcW w:w="1741" w:type="dxa"/>
            <w:shd w:val="clear" w:color="auto" w:fill="auto"/>
            <w:hideMark/>
          </w:tcPr>
          <w:p w:rsidR="00944D07" w:rsidRPr="002E76FB" w:rsidRDefault="00944D07" w:rsidP="00887C27">
            <w:pPr>
              <w:jc w:val="center"/>
              <w:rPr>
                <w:sz w:val="20"/>
                <w:szCs w:val="20"/>
              </w:rPr>
            </w:pPr>
            <w:r w:rsidRPr="002E76FB">
              <w:rPr>
                <w:sz w:val="20"/>
                <w:szCs w:val="20"/>
              </w:rPr>
              <w:t>0,377</w:t>
            </w:r>
          </w:p>
        </w:tc>
        <w:tc>
          <w:tcPr>
            <w:tcW w:w="1543" w:type="dxa"/>
          </w:tcPr>
          <w:p w:rsidR="00944D07" w:rsidRPr="002E76FB" w:rsidRDefault="00944D07" w:rsidP="00887C27">
            <w:pPr>
              <w:jc w:val="center"/>
              <w:rPr>
                <w:sz w:val="20"/>
                <w:szCs w:val="20"/>
              </w:rPr>
            </w:pPr>
          </w:p>
        </w:tc>
      </w:tr>
      <w:tr w:rsidR="00944D07" w:rsidRPr="002E76FB" w:rsidTr="00944D07">
        <w:trPr>
          <w:trHeight w:val="264"/>
        </w:trPr>
        <w:tc>
          <w:tcPr>
            <w:tcW w:w="517" w:type="dxa"/>
            <w:shd w:val="clear" w:color="auto" w:fill="auto"/>
            <w:noWrap/>
            <w:hideMark/>
          </w:tcPr>
          <w:p w:rsidR="00944D07" w:rsidRPr="002E76FB" w:rsidRDefault="00944D07" w:rsidP="00887C27">
            <w:pPr>
              <w:jc w:val="center"/>
              <w:rPr>
                <w:sz w:val="20"/>
                <w:szCs w:val="20"/>
              </w:rPr>
            </w:pPr>
            <w:r w:rsidRPr="002E76FB">
              <w:rPr>
                <w:sz w:val="20"/>
                <w:szCs w:val="20"/>
              </w:rPr>
              <w:t>9</w:t>
            </w:r>
          </w:p>
        </w:tc>
        <w:tc>
          <w:tcPr>
            <w:tcW w:w="3833" w:type="dxa"/>
            <w:shd w:val="clear" w:color="auto" w:fill="auto"/>
            <w:hideMark/>
          </w:tcPr>
          <w:p w:rsidR="00944D07" w:rsidRPr="002E76FB" w:rsidRDefault="00944D07" w:rsidP="00887C27">
            <w:pPr>
              <w:jc w:val="both"/>
              <w:rPr>
                <w:sz w:val="20"/>
                <w:szCs w:val="20"/>
              </w:rPr>
            </w:pPr>
            <w:r w:rsidRPr="002E76FB">
              <w:rPr>
                <w:sz w:val="20"/>
                <w:szCs w:val="20"/>
              </w:rPr>
              <w:t>Шпаклевка «</w:t>
            </w:r>
            <w:proofErr w:type="spellStart"/>
            <w:r w:rsidRPr="002E76FB">
              <w:rPr>
                <w:sz w:val="20"/>
                <w:szCs w:val="20"/>
              </w:rPr>
              <w:t>Weber</w:t>
            </w:r>
            <w:proofErr w:type="spellEnd"/>
            <w:r w:rsidRPr="002E76FB">
              <w:rPr>
                <w:sz w:val="20"/>
                <w:szCs w:val="20"/>
              </w:rPr>
              <w:t xml:space="preserve"> </w:t>
            </w:r>
            <w:proofErr w:type="spellStart"/>
            <w:r w:rsidRPr="002E76FB">
              <w:rPr>
                <w:sz w:val="20"/>
                <w:szCs w:val="20"/>
              </w:rPr>
              <w:t>Vetonit</w:t>
            </w:r>
            <w:proofErr w:type="spellEnd"/>
            <w:r w:rsidRPr="002E76FB">
              <w:rPr>
                <w:sz w:val="20"/>
                <w:szCs w:val="20"/>
              </w:rPr>
              <w:t xml:space="preserve"> </w:t>
            </w:r>
            <w:proofErr w:type="spellStart"/>
            <w:r w:rsidRPr="002E76FB">
              <w:rPr>
                <w:sz w:val="20"/>
                <w:szCs w:val="20"/>
              </w:rPr>
              <w:t>LR+</w:t>
            </w:r>
            <w:proofErr w:type="spellEnd"/>
            <w:r w:rsidRPr="002E76FB">
              <w:rPr>
                <w:sz w:val="20"/>
                <w:szCs w:val="20"/>
              </w:rPr>
              <w:t xml:space="preserve">» или эквивалент с аналогичными характеристиками                                                                      </w:t>
            </w:r>
          </w:p>
        </w:tc>
        <w:tc>
          <w:tcPr>
            <w:tcW w:w="1844" w:type="dxa"/>
            <w:shd w:val="clear" w:color="auto" w:fill="auto"/>
            <w:hideMark/>
          </w:tcPr>
          <w:p w:rsidR="00944D07" w:rsidRPr="002E76FB" w:rsidRDefault="00944D07" w:rsidP="00887C27">
            <w:pPr>
              <w:jc w:val="center"/>
              <w:rPr>
                <w:sz w:val="20"/>
                <w:szCs w:val="20"/>
              </w:rPr>
            </w:pPr>
            <w:r w:rsidRPr="002E76FB">
              <w:rPr>
                <w:sz w:val="20"/>
                <w:szCs w:val="20"/>
              </w:rPr>
              <w:t>кг</w:t>
            </w:r>
          </w:p>
        </w:tc>
        <w:tc>
          <w:tcPr>
            <w:tcW w:w="1741" w:type="dxa"/>
            <w:shd w:val="clear" w:color="auto" w:fill="auto"/>
            <w:hideMark/>
          </w:tcPr>
          <w:p w:rsidR="00944D07" w:rsidRPr="002E76FB" w:rsidRDefault="00944D07" w:rsidP="00887C27">
            <w:pPr>
              <w:jc w:val="center"/>
              <w:rPr>
                <w:sz w:val="20"/>
                <w:szCs w:val="20"/>
              </w:rPr>
            </w:pPr>
            <w:r w:rsidRPr="002E76FB">
              <w:rPr>
                <w:sz w:val="20"/>
                <w:szCs w:val="20"/>
              </w:rPr>
              <w:t>45,24</w:t>
            </w:r>
          </w:p>
        </w:tc>
        <w:tc>
          <w:tcPr>
            <w:tcW w:w="1543" w:type="dxa"/>
          </w:tcPr>
          <w:p w:rsidR="00944D07" w:rsidRPr="002E76FB" w:rsidRDefault="00944D07" w:rsidP="00887C27">
            <w:pPr>
              <w:jc w:val="center"/>
              <w:rPr>
                <w:sz w:val="20"/>
                <w:szCs w:val="20"/>
              </w:rPr>
            </w:pPr>
          </w:p>
        </w:tc>
      </w:tr>
      <w:tr w:rsidR="00944D07" w:rsidRPr="002E76FB" w:rsidTr="00944D07">
        <w:trPr>
          <w:trHeight w:val="1140"/>
        </w:trPr>
        <w:tc>
          <w:tcPr>
            <w:tcW w:w="517" w:type="dxa"/>
            <w:shd w:val="clear" w:color="auto" w:fill="auto"/>
            <w:noWrap/>
            <w:hideMark/>
          </w:tcPr>
          <w:p w:rsidR="00944D07" w:rsidRPr="002E76FB" w:rsidRDefault="00944D07" w:rsidP="00887C27">
            <w:pPr>
              <w:jc w:val="center"/>
              <w:rPr>
                <w:sz w:val="20"/>
                <w:szCs w:val="20"/>
              </w:rPr>
            </w:pPr>
            <w:r w:rsidRPr="002E76FB">
              <w:rPr>
                <w:sz w:val="20"/>
                <w:szCs w:val="20"/>
              </w:rPr>
              <w:lastRenderedPageBreak/>
              <w:t>10</w:t>
            </w:r>
          </w:p>
        </w:tc>
        <w:tc>
          <w:tcPr>
            <w:tcW w:w="3833" w:type="dxa"/>
            <w:shd w:val="clear" w:color="auto" w:fill="auto"/>
            <w:hideMark/>
          </w:tcPr>
          <w:p w:rsidR="00944D07" w:rsidRPr="002E76FB" w:rsidRDefault="00944D07" w:rsidP="00887C27">
            <w:pPr>
              <w:jc w:val="both"/>
              <w:rPr>
                <w:sz w:val="20"/>
                <w:szCs w:val="20"/>
              </w:rPr>
            </w:pPr>
            <w:r w:rsidRPr="002E76FB">
              <w:rPr>
                <w:sz w:val="20"/>
                <w:szCs w:val="20"/>
              </w:rPr>
              <w:t xml:space="preserve">Установка в жилых и общественных зданиях оконных блоков из </w:t>
            </w:r>
            <w:proofErr w:type="spellStart"/>
            <w:r w:rsidRPr="002E76FB">
              <w:rPr>
                <w:sz w:val="20"/>
                <w:szCs w:val="20"/>
              </w:rPr>
              <w:t>ПВХ</w:t>
            </w:r>
            <w:proofErr w:type="spellEnd"/>
            <w:r w:rsidRPr="002E76FB">
              <w:rPr>
                <w:sz w:val="20"/>
                <w:szCs w:val="20"/>
              </w:rPr>
              <w:t xml:space="preserve"> профилей поворотных (откидных, поворотно-откидных) с площадью проема более 2 </w:t>
            </w:r>
            <w:proofErr w:type="spellStart"/>
            <w:r w:rsidRPr="002E76FB">
              <w:rPr>
                <w:sz w:val="20"/>
                <w:szCs w:val="20"/>
              </w:rPr>
              <w:t>м</w:t>
            </w:r>
            <w:proofErr w:type="gramStart"/>
            <w:r w:rsidRPr="002E76FB">
              <w:rPr>
                <w:sz w:val="20"/>
                <w:szCs w:val="20"/>
              </w:rPr>
              <w:t>2</w:t>
            </w:r>
            <w:proofErr w:type="spellEnd"/>
            <w:proofErr w:type="gramEnd"/>
            <w:r w:rsidRPr="002E76FB">
              <w:rPr>
                <w:sz w:val="20"/>
                <w:szCs w:val="20"/>
              </w:rPr>
              <w:t xml:space="preserve"> трехстворчатых, в том числе при наличии створок глухого остекления</w:t>
            </w:r>
          </w:p>
        </w:tc>
        <w:tc>
          <w:tcPr>
            <w:tcW w:w="1844" w:type="dxa"/>
            <w:shd w:val="clear" w:color="auto" w:fill="auto"/>
            <w:hideMark/>
          </w:tcPr>
          <w:p w:rsidR="00944D07" w:rsidRPr="002E76FB" w:rsidRDefault="00944D07" w:rsidP="00887C27">
            <w:pPr>
              <w:jc w:val="center"/>
              <w:rPr>
                <w:sz w:val="20"/>
                <w:szCs w:val="20"/>
              </w:rPr>
            </w:pPr>
            <w:r w:rsidRPr="002E76FB">
              <w:rPr>
                <w:sz w:val="20"/>
                <w:szCs w:val="20"/>
              </w:rPr>
              <w:t xml:space="preserve">100 </w:t>
            </w:r>
            <w:proofErr w:type="spellStart"/>
            <w:r w:rsidRPr="002E76FB">
              <w:rPr>
                <w:sz w:val="20"/>
                <w:szCs w:val="20"/>
              </w:rPr>
              <w:t>м</w:t>
            </w:r>
            <w:proofErr w:type="gramStart"/>
            <w:r w:rsidRPr="002E76FB">
              <w:rPr>
                <w:sz w:val="20"/>
                <w:szCs w:val="20"/>
              </w:rPr>
              <w:t>2</w:t>
            </w:r>
            <w:proofErr w:type="spellEnd"/>
            <w:proofErr w:type="gramEnd"/>
            <w:r w:rsidRPr="002E76FB">
              <w:rPr>
                <w:sz w:val="20"/>
                <w:szCs w:val="20"/>
              </w:rPr>
              <w:t xml:space="preserve"> проемов</w:t>
            </w:r>
          </w:p>
        </w:tc>
        <w:tc>
          <w:tcPr>
            <w:tcW w:w="1741" w:type="dxa"/>
            <w:shd w:val="clear" w:color="auto" w:fill="auto"/>
            <w:hideMark/>
          </w:tcPr>
          <w:p w:rsidR="00944D07" w:rsidRPr="002E76FB" w:rsidRDefault="00944D07" w:rsidP="00887C27">
            <w:pPr>
              <w:jc w:val="center"/>
              <w:rPr>
                <w:sz w:val="20"/>
                <w:szCs w:val="20"/>
              </w:rPr>
            </w:pPr>
            <w:r w:rsidRPr="002E76FB">
              <w:rPr>
                <w:sz w:val="20"/>
                <w:szCs w:val="20"/>
              </w:rPr>
              <w:t>1,043</w:t>
            </w:r>
          </w:p>
        </w:tc>
        <w:tc>
          <w:tcPr>
            <w:tcW w:w="1543" w:type="dxa"/>
          </w:tcPr>
          <w:p w:rsidR="00944D07" w:rsidRPr="002E76FB" w:rsidRDefault="00944D07" w:rsidP="00887C27">
            <w:pPr>
              <w:jc w:val="center"/>
              <w:rPr>
                <w:sz w:val="20"/>
                <w:szCs w:val="20"/>
              </w:rPr>
            </w:pPr>
          </w:p>
        </w:tc>
      </w:tr>
      <w:tr w:rsidR="00944D07" w:rsidRPr="002E76FB" w:rsidTr="00944D07">
        <w:trPr>
          <w:trHeight w:val="912"/>
        </w:trPr>
        <w:tc>
          <w:tcPr>
            <w:tcW w:w="517" w:type="dxa"/>
            <w:shd w:val="clear" w:color="auto" w:fill="auto"/>
            <w:noWrap/>
            <w:hideMark/>
          </w:tcPr>
          <w:p w:rsidR="00944D07" w:rsidRPr="002E76FB" w:rsidRDefault="00944D07" w:rsidP="00887C27">
            <w:pPr>
              <w:jc w:val="center"/>
              <w:rPr>
                <w:sz w:val="20"/>
                <w:szCs w:val="20"/>
              </w:rPr>
            </w:pPr>
            <w:r w:rsidRPr="002E76FB">
              <w:rPr>
                <w:sz w:val="20"/>
                <w:szCs w:val="20"/>
              </w:rPr>
              <w:t>11</w:t>
            </w:r>
          </w:p>
        </w:tc>
        <w:tc>
          <w:tcPr>
            <w:tcW w:w="3833" w:type="dxa"/>
            <w:shd w:val="clear" w:color="auto" w:fill="auto"/>
            <w:hideMark/>
          </w:tcPr>
          <w:p w:rsidR="00944D07" w:rsidRPr="002E76FB" w:rsidRDefault="00944D07" w:rsidP="00887C27">
            <w:pPr>
              <w:jc w:val="both"/>
              <w:rPr>
                <w:sz w:val="20"/>
                <w:szCs w:val="20"/>
              </w:rPr>
            </w:pPr>
            <w:r w:rsidRPr="002E76FB">
              <w:rPr>
                <w:sz w:val="20"/>
                <w:szCs w:val="20"/>
              </w:rPr>
              <w:t xml:space="preserve">Оконный блок </w:t>
            </w:r>
            <w:proofErr w:type="spellStart"/>
            <w:r w:rsidRPr="002E76FB">
              <w:rPr>
                <w:sz w:val="20"/>
                <w:szCs w:val="20"/>
              </w:rPr>
              <w:t>ПВХ</w:t>
            </w:r>
            <w:proofErr w:type="spellEnd"/>
            <w:r w:rsidRPr="002E76FB">
              <w:rPr>
                <w:sz w:val="20"/>
                <w:szCs w:val="20"/>
              </w:rPr>
              <w:t xml:space="preserve">  трехстворчатый </w:t>
            </w:r>
            <w:proofErr w:type="spellStart"/>
            <w:r w:rsidRPr="002E76FB">
              <w:rPr>
                <w:sz w:val="20"/>
                <w:szCs w:val="20"/>
              </w:rPr>
              <w:t>пятикамерный</w:t>
            </w:r>
            <w:proofErr w:type="spellEnd"/>
            <w:r w:rsidRPr="002E76FB">
              <w:rPr>
                <w:sz w:val="20"/>
                <w:szCs w:val="20"/>
              </w:rPr>
              <w:t xml:space="preserve">, с одной поворотно-откидной створкой размерами: ширина       не менее  2130 мм, высота не менее 1360 мм          </w:t>
            </w:r>
          </w:p>
        </w:tc>
        <w:tc>
          <w:tcPr>
            <w:tcW w:w="1844" w:type="dxa"/>
            <w:shd w:val="clear" w:color="auto" w:fill="auto"/>
            <w:hideMark/>
          </w:tcPr>
          <w:p w:rsidR="00944D07" w:rsidRPr="002E76FB" w:rsidRDefault="00944D07" w:rsidP="00887C27">
            <w:pPr>
              <w:jc w:val="center"/>
              <w:rPr>
                <w:sz w:val="20"/>
                <w:szCs w:val="20"/>
              </w:rPr>
            </w:pPr>
            <w:proofErr w:type="spellStart"/>
            <w:r w:rsidRPr="002E76FB">
              <w:rPr>
                <w:sz w:val="20"/>
                <w:szCs w:val="20"/>
              </w:rPr>
              <w:t>м</w:t>
            </w:r>
            <w:proofErr w:type="gramStart"/>
            <w:r w:rsidRPr="002E76FB">
              <w:rPr>
                <w:sz w:val="20"/>
                <w:szCs w:val="20"/>
              </w:rPr>
              <w:t>2</w:t>
            </w:r>
            <w:proofErr w:type="spellEnd"/>
            <w:proofErr w:type="gramEnd"/>
          </w:p>
        </w:tc>
        <w:tc>
          <w:tcPr>
            <w:tcW w:w="1741" w:type="dxa"/>
            <w:shd w:val="clear" w:color="auto" w:fill="auto"/>
            <w:noWrap/>
            <w:hideMark/>
          </w:tcPr>
          <w:p w:rsidR="00944D07" w:rsidRPr="002E76FB" w:rsidRDefault="00944D07" w:rsidP="00887C27">
            <w:pPr>
              <w:jc w:val="center"/>
              <w:rPr>
                <w:sz w:val="20"/>
                <w:szCs w:val="20"/>
              </w:rPr>
            </w:pPr>
            <w:r w:rsidRPr="002E76FB">
              <w:rPr>
                <w:sz w:val="20"/>
                <w:szCs w:val="20"/>
              </w:rPr>
              <w:t>104,3</w:t>
            </w:r>
          </w:p>
        </w:tc>
        <w:tc>
          <w:tcPr>
            <w:tcW w:w="1543" w:type="dxa"/>
          </w:tcPr>
          <w:p w:rsidR="00944D07" w:rsidRPr="002E76FB" w:rsidRDefault="00944D07" w:rsidP="00887C27">
            <w:pPr>
              <w:jc w:val="center"/>
              <w:rPr>
                <w:sz w:val="20"/>
                <w:szCs w:val="20"/>
              </w:rPr>
            </w:pPr>
          </w:p>
        </w:tc>
      </w:tr>
      <w:tr w:rsidR="00944D07" w:rsidRPr="002E76FB" w:rsidTr="00944D07">
        <w:trPr>
          <w:trHeight w:val="456"/>
        </w:trPr>
        <w:tc>
          <w:tcPr>
            <w:tcW w:w="517" w:type="dxa"/>
            <w:shd w:val="clear" w:color="auto" w:fill="auto"/>
            <w:noWrap/>
            <w:hideMark/>
          </w:tcPr>
          <w:p w:rsidR="00944D07" w:rsidRPr="002E76FB" w:rsidRDefault="00944D07" w:rsidP="00887C27">
            <w:pPr>
              <w:jc w:val="center"/>
              <w:rPr>
                <w:sz w:val="20"/>
                <w:szCs w:val="20"/>
              </w:rPr>
            </w:pPr>
            <w:r w:rsidRPr="002E76FB">
              <w:rPr>
                <w:sz w:val="20"/>
                <w:szCs w:val="20"/>
              </w:rPr>
              <w:t>12</w:t>
            </w:r>
          </w:p>
        </w:tc>
        <w:tc>
          <w:tcPr>
            <w:tcW w:w="3833" w:type="dxa"/>
            <w:shd w:val="clear" w:color="auto" w:fill="auto"/>
            <w:hideMark/>
          </w:tcPr>
          <w:p w:rsidR="00944D07" w:rsidRPr="002E76FB" w:rsidRDefault="00944D07" w:rsidP="00887C27">
            <w:pPr>
              <w:jc w:val="both"/>
              <w:rPr>
                <w:sz w:val="20"/>
                <w:szCs w:val="20"/>
              </w:rPr>
            </w:pPr>
            <w:r w:rsidRPr="002E76FB">
              <w:rPr>
                <w:sz w:val="20"/>
                <w:szCs w:val="20"/>
              </w:rPr>
              <w:t xml:space="preserve">Установка подоконных досок из </w:t>
            </w:r>
            <w:proofErr w:type="spellStart"/>
            <w:r w:rsidRPr="002E76FB">
              <w:rPr>
                <w:sz w:val="20"/>
                <w:szCs w:val="20"/>
              </w:rPr>
              <w:t>ПВХ</w:t>
            </w:r>
            <w:proofErr w:type="spellEnd"/>
            <w:r w:rsidRPr="002E76FB">
              <w:rPr>
                <w:sz w:val="20"/>
                <w:szCs w:val="20"/>
              </w:rPr>
              <w:t xml:space="preserve"> в каменных стенах толщиной свыше 0,51 м</w:t>
            </w:r>
          </w:p>
        </w:tc>
        <w:tc>
          <w:tcPr>
            <w:tcW w:w="1844" w:type="dxa"/>
            <w:shd w:val="clear" w:color="auto" w:fill="auto"/>
            <w:hideMark/>
          </w:tcPr>
          <w:p w:rsidR="00944D07" w:rsidRPr="002E76FB" w:rsidRDefault="00944D07" w:rsidP="00887C27">
            <w:pPr>
              <w:jc w:val="center"/>
              <w:rPr>
                <w:sz w:val="20"/>
                <w:szCs w:val="20"/>
              </w:rPr>
            </w:pPr>
            <w:r w:rsidRPr="002E76FB">
              <w:rPr>
                <w:sz w:val="20"/>
                <w:szCs w:val="20"/>
              </w:rPr>
              <w:t xml:space="preserve">100 п. </w:t>
            </w:r>
            <w:proofErr w:type="gramStart"/>
            <w:r w:rsidRPr="002E76FB">
              <w:rPr>
                <w:sz w:val="20"/>
                <w:szCs w:val="20"/>
              </w:rPr>
              <w:t>м</w:t>
            </w:r>
            <w:proofErr w:type="gramEnd"/>
          </w:p>
        </w:tc>
        <w:tc>
          <w:tcPr>
            <w:tcW w:w="1741" w:type="dxa"/>
            <w:shd w:val="clear" w:color="auto" w:fill="auto"/>
            <w:hideMark/>
          </w:tcPr>
          <w:p w:rsidR="00944D07" w:rsidRPr="002E76FB" w:rsidRDefault="00944D07" w:rsidP="00887C27">
            <w:pPr>
              <w:jc w:val="center"/>
              <w:rPr>
                <w:sz w:val="20"/>
                <w:szCs w:val="20"/>
              </w:rPr>
            </w:pPr>
            <w:r w:rsidRPr="002E76FB">
              <w:rPr>
                <w:sz w:val="20"/>
                <w:szCs w:val="20"/>
              </w:rPr>
              <w:t>0,767</w:t>
            </w:r>
          </w:p>
        </w:tc>
        <w:tc>
          <w:tcPr>
            <w:tcW w:w="1543" w:type="dxa"/>
          </w:tcPr>
          <w:p w:rsidR="00944D07" w:rsidRPr="002E76FB" w:rsidRDefault="00944D07" w:rsidP="00887C27">
            <w:pPr>
              <w:jc w:val="center"/>
              <w:rPr>
                <w:sz w:val="20"/>
                <w:szCs w:val="20"/>
              </w:rPr>
            </w:pPr>
          </w:p>
        </w:tc>
      </w:tr>
      <w:tr w:rsidR="00944D07" w:rsidRPr="002E76FB" w:rsidTr="00944D07">
        <w:trPr>
          <w:trHeight w:val="264"/>
        </w:trPr>
        <w:tc>
          <w:tcPr>
            <w:tcW w:w="517" w:type="dxa"/>
            <w:shd w:val="clear" w:color="auto" w:fill="auto"/>
            <w:noWrap/>
            <w:hideMark/>
          </w:tcPr>
          <w:p w:rsidR="00944D07" w:rsidRPr="002E76FB" w:rsidRDefault="00944D07" w:rsidP="00887C27">
            <w:pPr>
              <w:jc w:val="center"/>
              <w:rPr>
                <w:sz w:val="20"/>
                <w:szCs w:val="20"/>
              </w:rPr>
            </w:pPr>
            <w:r w:rsidRPr="002E76FB">
              <w:rPr>
                <w:sz w:val="20"/>
                <w:szCs w:val="20"/>
              </w:rPr>
              <w:t>13</w:t>
            </w:r>
          </w:p>
        </w:tc>
        <w:tc>
          <w:tcPr>
            <w:tcW w:w="3833" w:type="dxa"/>
            <w:shd w:val="clear" w:color="auto" w:fill="auto"/>
            <w:hideMark/>
          </w:tcPr>
          <w:p w:rsidR="00944D07" w:rsidRPr="002E76FB" w:rsidRDefault="00944D07" w:rsidP="00887C27">
            <w:pPr>
              <w:jc w:val="both"/>
              <w:rPr>
                <w:sz w:val="20"/>
                <w:szCs w:val="20"/>
              </w:rPr>
            </w:pPr>
            <w:r w:rsidRPr="002E76FB">
              <w:rPr>
                <w:sz w:val="20"/>
                <w:szCs w:val="20"/>
              </w:rPr>
              <w:t xml:space="preserve">Доски подоконные </w:t>
            </w:r>
            <w:proofErr w:type="spellStart"/>
            <w:r w:rsidRPr="002E76FB">
              <w:rPr>
                <w:sz w:val="20"/>
                <w:szCs w:val="20"/>
              </w:rPr>
              <w:t>ПВХ</w:t>
            </w:r>
            <w:proofErr w:type="spellEnd"/>
          </w:p>
        </w:tc>
        <w:tc>
          <w:tcPr>
            <w:tcW w:w="1844" w:type="dxa"/>
            <w:shd w:val="clear" w:color="auto" w:fill="auto"/>
            <w:hideMark/>
          </w:tcPr>
          <w:p w:rsidR="00944D07" w:rsidRPr="002E76FB" w:rsidRDefault="00944D07" w:rsidP="00887C27">
            <w:pPr>
              <w:jc w:val="center"/>
              <w:rPr>
                <w:sz w:val="20"/>
                <w:szCs w:val="20"/>
              </w:rPr>
            </w:pPr>
            <w:r w:rsidRPr="002E76FB">
              <w:rPr>
                <w:sz w:val="20"/>
                <w:szCs w:val="20"/>
              </w:rPr>
              <w:t>м</w:t>
            </w:r>
          </w:p>
        </w:tc>
        <w:tc>
          <w:tcPr>
            <w:tcW w:w="1741" w:type="dxa"/>
            <w:shd w:val="clear" w:color="auto" w:fill="auto"/>
            <w:noWrap/>
            <w:hideMark/>
          </w:tcPr>
          <w:p w:rsidR="00944D07" w:rsidRPr="002E76FB" w:rsidRDefault="00944D07" w:rsidP="00887C27">
            <w:pPr>
              <w:jc w:val="center"/>
              <w:rPr>
                <w:sz w:val="20"/>
                <w:szCs w:val="20"/>
              </w:rPr>
            </w:pPr>
            <w:r w:rsidRPr="002E76FB">
              <w:rPr>
                <w:sz w:val="20"/>
                <w:szCs w:val="20"/>
              </w:rPr>
              <w:t>7,67</w:t>
            </w:r>
          </w:p>
        </w:tc>
        <w:tc>
          <w:tcPr>
            <w:tcW w:w="1543" w:type="dxa"/>
          </w:tcPr>
          <w:p w:rsidR="00944D07" w:rsidRPr="002E76FB" w:rsidRDefault="00944D07" w:rsidP="00887C27">
            <w:pPr>
              <w:jc w:val="center"/>
              <w:rPr>
                <w:sz w:val="20"/>
                <w:szCs w:val="20"/>
              </w:rPr>
            </w:pPr>
          </w:p>
        </w:tc>
      </w:tr>
      <w:tr w:rsidR="00944D07" w:rsidRPr="002E76FB" w:rsidTr="00944D07">
        <w:trPr>
          <w:trHeight w:val="684"/>
        </w:trPr>
        <w:tc>
          <w:tcPr>
            <w:tcW w:w="517" w:type="dxa"/>
            <w:shd w:val="clear" w:color="auto" w:fill="auto"/>
            <w:noWrap/>
            <w:hideMark/>
          </w:tcPr>
          <w:p w:rsidR="00944D07" w:rsidRPr="002E76FB" w:rsidRDefault="00944D07" w:rsidP="00887C27">
            <w:pPr>
              <w:jc w:val="center"/>
              <w:rPr>
                <w:sz w:val="20"/>
                <w:szCs w:val="20"/>
              </w:rPr>
            </w:pPr>
            <w:r w:rsidRPr="002E76FB">
              <w:rPr>
                <w:sz w:val="20"/>
                <w:szCs w:val="20"/>
              </w:rPr>
              <w:t>14</w:t>
            </w:r>
          </w:p>
        </w:tc>
        <w:tc>
          <w:tcPr>
            <w:tcW w:w="3833" w:type="dxa"/>
            <w:shd w:val="clear" w:color="auto" w:fill="auto"/>
            <w:hideMark/>
          </w:tcPr>
          <w:p w:rsidR="00944D07" w:rsidRPr="002E76FB" w:rsidRDefault="00944D07" w:rsidP="00887C27">
            <w:pPr>
              <w:jc w:val="both"/>
              <w:rPr>
                <w:sz w:val="20"/>
                <w:szCs w:val="20"/>
              </w:rPr>
            </w:pPr>
            <w:r w:rsidRPr="002E76FB">
              <w:rPr>
                <w:sz w:val="20"/>
                <w:szCs w:val="20"/>
              </w:rPr>
              <w:t>Облицовка оконных и дверных откосов декоративным бумажно-слоистым пластиком или листами из синтетических материалов на клее</w:t>
            </w:r>
          </w:p>
        </w:tc>
        <w:tc>
          <w:tcPr>
            <w:tcW w:w="1844" w:type="dxa"/>
            <w:shd w:val="clear" w:color="auto" w:fill="auto"/>
            <w:hideMark/>
          </w:tcPr>
          <w:p w:rsidR="00944D07" w:rsidRPr="002E76FB" w:rsidRDefault="00944D07" w:rsidP="00887C27">
            <w:pPr>
              <w:jc w:val="center"/>
              <w:rPr>
                <w:sz w:val="20"/>
                <w:szCs w:val="20"/>
              </w:rPr>
            </w:pPr>
            <w:r w:rsidRPr="002E76FB">
              <w:rPr>
                <w:sz w:val="20"/>
                <w:szCs w:val="20"/>
              </w:rPr>
              <w:t xml:space="preserve">100 </w:t>
            </w:r>
            <w:proofErr w:type="spellStart"/>
            <w:r w:rsidRPr="002E76FB">
              <w:rPr>
                <w:sz w:val="20"/>
                <w:szCs w:val="20"/>
              </w:rPr>
              <w:t>м</w:t>
            </w:r>
            <w:proofErr w:type="gramStart"/>
            <w:r w:rsidRPr="002E76FB">
              <w:rPr>
                <w:sz w:val="20"/>
                <w:szCs w:val="20"/>
              </w:rPr>
              <w:t>2</w:t>
            </w:r>
            <w:proofErr w:type="spellEnd"/>
            <w:proofErr w:type="gramEnd"/>
            <w:r w:rsidRPr="002E76FB">
              <w:rPr>
                <w:sz w:val="20"/>
                <w:szCs w:val="20"/>
              </w:rPr>
              <w:t xml:space="preserve"> облицовки</w:t>
            </w:r>
          </w:p>
        </w:tc>
        <w:tc>
          <w:tcPr>
            <w:tcW w:w="1741" w:type="dxa"/>
            <w:shd w:val="clear" w:color="auto" w:fill="auto"/>
            <w:hideMark/>
          </w:tcPr>
          <w:p w:rsidR="00944D07" w:rsidRPr="002E76FB" w:rsidRDefault="00944D07" w:rsidP="00887C27">
            <w:pPr>
              <w:jc w:val="center"/>
              <w:rPr>
                <w:sz w:val="20"/>
                <w:szCs w:val="20"/>
              </w:rPr>
            </w:pPr>
            <w:r w:rsidRPr="002E76FB">
              <w:rPr>
                <w:sz w:val="20"/>
                <w:szCs w:val="20"/>
              </w:rPr>
              <w:t>0,786</w:t>
            </w:r>
          </w:p>
        </w:tc>
        <w:tc>
          <w:tcPr>
            <w:tcW w:w="1543" w:type="dxa"/>
          </w:tcPr>
          <w:p w:rsidR="00944D07" w:rsidRPr="002E76FB" w:rsidRDefault="00944D07" w:rsidP="00887C27">
            <w:pPr>
              <w:jc w:val="center"/>
              <w:rPr>
                <w:sz w:val="20"/>
                <w:szCs w:val="20"/>
              </w:rPr>
            </w:pPr>
          </w:p>
        </w:tc>
      </w:tr>
      <w:tr w:rsidR="00944D07" w:rsidRPr="002E76FB" w:rsidTr="00944D07">
        <w:trPr>
          <w:trHeight w:val="456"/>
        </w:trPr>
        <w:tc>
          <w:tcPr>
            <w:tcW w:w="517" w:type="dxa"/>
            <w:shd w:val="clear" w:color="auto" w:fill="auto"/>
            <w:noWrap/>
            <w:hideMark/>
          </w:tcPr>
          <w:p w:rsidR="00944D07" w:rsidRPr="002E76FB" w:rsidRDefault="00944D07" w:rsidP="00887C27">
            <w:pPr>
              <w:jc w:val="center"/>
              <w:rPr>
                <w:sz w:val="20"/>
                <w:szCs w:val="20"/>
              </w:rPr>
            </w:pPr>
            <w:r w:rsidRPr="002E76FB">
              <w:rPr>
                <w:sz w:val="20"/>
                <w:szCs w:val="20"/>
              </w:rPr>
              <w:t>15</w:t>
            </w:r>
          </w:p>
        </w:tc>
        <w:tc>
          <w:tcPr>
            <w:tcW w:w="3833" w:type="dxa"/>
            <w:shd w:val="clear" w:color="auto" w:fill="auto"/>
            <w:hideMark/>
          </w:tcPr>
          <w:p w:rsidR="00944D07" w:rsidRPr="002E76FB" w:rsidRDefault="00944D07" w:rsidP="00887C27">
            <w:pPr>
              <w:jc w:val="both"/>
              <w:rPr>
                <w:sz w:val="20"/>
                <w:szCs w:val="20"/>
              </w:rPr>
            </w:pPr>
            <w:r w:rsidRPr="002E76FB">
              <w:rPr>
                <w:sz w:val="20"/>
                <w:szCs w:val="20"/>
              </w:rPr>
              <w:t>Сэндвич-панель  толщина не менее 10 мм белая</w:t>
            </w:r>
          </w:p>
        </w:tc>
        <w:tc>
          <w:tcPr>
            <w:tcW w:w="1844" w:type="dxa"/>
            <w:shd w:val="clear" w:color="auto" w:fill="auto"/>
            <w:hideMark/>
          </w:tcPr>
          <w:p w:rsidR="00944D07" w:rsidRPr="002E76FB" w:rsidRDefault="00944D07" w:rsidP="00887C27">
            <w:pPr>
              <w:jc w:val="center"/>
              <w:rPr>
                <w:sz w:val="20"/>
                <w:szCs w:val="20"/>
              </w:rPr>
            </w:pPr>
            <w:proofErr w:type="spellStart"/>
            <w:r w:rsidRPr="002E76FB">
              <w:rPr>
                <w:sz w:val="20"/>
                <w:szCs w:val="20"/>
              </w:rPr>
              <w:t>м</w:t>
            </w:r>
            <w:proofErr w:type="gramStart"/>
            <w:r w:rsidRPr="002E76FB">
              <w:rPr>
                <w:sz w:val="20"/>
                <w:szCs w:val="20"/>
              </w:rPr>
              <w:t>2</w:t>
            </w:r>
            <w:proofErr w:type="spellEnd"/>
            <w:proofErr w:type="gramEnd"/>
          </w:p>
        </w:tc>
        <w:tc>
          <w:tcPr>
            <w:tcW w:w="1741" w:type="dxa"/>
            <w:shd w:val="clear" w:color="auto" w:fill="auto"/>
            <w:noWrap/>
            <w:hideMark/>
          </w:tcPr>
          <w:p w:rsidR="00944D07" w:rsidRPr="002E76FB" w:rsidRDefault="00944D07" w:rsidP="00887C27">
            <w:pPr>
              <w:jc w:val="center"/>
              <w:rPr>
                <w:sz w:val="20"/>
                <w:szCs w:val="20"/>
              </w:rPr>
            </w:pPr>
            <w:r w:rsidRPr="002E76FB">
              <w:rPr>
                <w:sz w:val="20"/>
                <w:szCs w:val="20"/>
              </w:rPr>
              <w:t>7,86</w:t>
            </w:r>
          </w:p>
        </w:tc>
        <w:tc>
          <w:tcPr>
            <w:tcW w:w="1543" w:type="dxa"/>
          </w:tcPr>
          <w:p w:rsidR="00944D07" w:rsidRPr="002E76FB" w:rsidRDefault="00944D07" w:rsidP="00887C27">
            <w:pPr>
              <w:jc w:val="center"/>
              <w:rPr>
                <w:sz w:val="20"/>
                <w:szCs w:val="20"/>
              </w:rPr>
            </w:pPr>
          </w:p>
        </w:tc>
      </w:tr>
      <w:tr w:rsidR="00944D07" w:rsidRPr="002E76FB" w:rsidTr="00944D07">
        <w:trPr>
          <w:trHeight w:val="456"/>
        </w:trPr>
        <w:tc>
          <w:tcPr>
            <w:tcW w:w="517" w:type="dxa"/>
            <w:shd w:val="clear" w:color="auto" w:fill="auto"/>
            <w:noWrap/>
            <w:hideMark/>
          </w:tcPr>
          <w:p w:rsidR="00944D07" w:rsidRPr="002E76FB" w:rsidRDefault="00944D07" w:rsidP="00887C27">
            <w:pPr>
              <w:jc w:val="center"/>
              <w:rPr>
                <w:sz w:val="20"/>
                <w:szCs w:val="20"/>
              </w:rPr>
            </w:pPr>
            <w:r w:rsidRPr="002E76FB">
              <w:rPr>
                <w:sz w:val="20"/>
                <w:szCs w:val="20"/>
              </w:rPr>
              <w:t>16</w:t>
            </w:r>
          </w:p>
        </w:tc>
        <w:tc>
          <w:tcPr>
            <w:tcW w:w="3833" w:type="dxa"/>
            <w:shd w:val="clear" w:color="auto" w:fill="auto"/>
            <w:hideMark/>
          </w:tcPr>
          <w:p w:rsidR="00944D07" w:rsidRPr="002E76FB" w:rsidRDefault="00944D07" w:rsidP="00887C27">
            <w:pPr>
              <w:jc w:val="both"/>
              <w:rPr>
                <w:sz w:val="20"/>
                <w:szCs w:val="20"/>
              </w:rPr>
            </w:pPr>
            <w:r w:rsidRPr="002E76FB">
              <w:rPr>
                <w:sz w:val="20"/>
                <w:szCs w:val="20"/>
              </w:rPr>
              <w:t>Установка и крепление уголка</w:t>
            </w:r>
          </w:p>
        </w:tc>
        <w:tc>
          <w:tcPr>
            <w:tcW w:w="1844" w:type="dxa"/>
            <w:shd w:val="clear" w:color="auto" w:fill="auto"/>
            <w:hideMark/>
          </w:tcPr>
          <w:p w:rsidR="00944D07" w:rsidRPr="002E76FB" w:rsidRDefault="00944D07" w:rsidP="00887C27">
            <w:pPr>
              <w:jc w:val="center"/>
              <w:rPr>
                <w:sz w:val="20"/>
                <w:szCs w:val="20"/>
              </w:rPr>
            </w:pPr>
            <w:r w:rsidRPr="002E76FB">
              <w:rPr>
                <w:sz w:val="20"/>
                <w:szCs w:val="20"/>
              </w:rPr>
              <w:t>100 м коробок блоков</w:t>
            </w:r>
          </w:p>
        </w:tc>
        <w:tc>
          <w:tcPr>
            <w:tcW w:w="1741" w:type="dxa"/>
            <w:shd w:val="clear" w:color="auto" w:fill="auto"/>
            <w:hideMark/>
          </w:tcPr>
          <w:p w:rsidR="00944D07" w:rsidRPr="002E76FB" w:rsidRDefault="00944D07" w:rsidP="00887C27">
            <w:pPr>
              <w:jc w:val="center"/>
              <w:rPr>
                <w:sz w:val="20"/>
                <w:szCs w:val="20"/>
              </w:rPr>
            </w:pPr>
            <w:r w:rsidRPr="002E76FB">
              <w:rPr>
                <w:sz w:val="20"/>
                <w:szCs w:val="20"/>
              </w:rPr>
              <w:t>1,746</w:t>
            </w:r>
          </w:p>
        </w:tc>
        <w:tc>
          <w:tcPr>
            <w:tcW w:w="1543" w:type="dxa"/>
          </w:tcPr>
          <w:p w:rsidR="00944D07" w:rsidRPr="002E76FB" w:rsidRDefault="00944D07" w:rsidP="00887C27">
            <w:pPr>
              <w:jc w:val="center"/>
              <w:rPr>
                <w:sz w:val="20"/>
                <w:szCs w:val="20"/>
              </w:rPr>
            </w:pPr>
          </w:p>
        </w:tc>
      </w:tr>
      <w:tr w:rsidR="00944D07" w:rsidRPr="002E76FB" w:rsidTr="00944D07">
        <w:trPr>
          <w:trHeight w:val="456"/>
        </w:trPr>
        <w:tc>
          <w:tcPr>
            <w:tcW w:w="517" w:type="dxa"/>
            <w:shd w:val="clear" w:color="auto" w:fill="auto"/>
            <w:noWrap/>
            <w:hideMark/>
          </w:tcPr>
          <w:p w:rsidR="00944D07" w:rsidRPr="002E76FB" w:rsidRDefault="00944D07" w:rsidP="00887C27">
            <w:pPr>
              <w:jc w:val="center"/>
              <w:rPr>
                <w:sz w:val="20"/>
                <w:szCs w:val="20"/>
              </w:rPr>
            </w:pPr>
            <w:r w:rsidRPr="002E76FB">
              <w:rPr>
                <w:sz w:val="20"/>
                <w:szCs w:val="20"/>
              </w:rPr>
              <w:t>17</w:t>
            </w:r>
          </w:p>
        </w:tc>
        <w:tc>
          <w:tcPr>
            <w:tcW w:w="3833" w:type="dxa"/>
            <w:shd w:val="clear" w:color="auto" w:fill="auto"/>
            <w:hideMark/>
          </w:tcPr>
          <w:p w:rsidR="00944D07" w:rsidRPr="002E76FB" w:rsidRDefault="00944D07" w:rsidP="00887C27">
            <w:pPr>
              <w:jc w:val="both"/>
              <w:rPr>
                <w:sz w:val="20"/>
                <w:szCs w:val="20"/>
              </w:rPr>
            </w:pPr>
            <w:r w:rsidRPr="002E76FB">
              <w:rPr>
                <w:sz w:val="20"/>
                <w:szCs w:val="20"/>
              </w:rPr>
              <w:t xml:space="preserve">Уголок отделочный </w:t>
            </w:r>
            <w:proofErr w:type="spellStart"/>
            <w:r w:rsidRPr="002E76FB">
              <w:rPr>
                <w:sz w:val="20"/>
                <w:szCs w:val="20"/>
              </w:rPr>
              <w:t>ПВХ</w:t>
            </w:r>
            <w:proofErr w:type="spellEnd"/>
            <w:r w:rsidRPr="002E76FB">
              <w:rPr>
                <w:sz w:val="20"/>
                <w:szCs w:val="20"/>
              </w:rPr>
              <w:t xml:space="preserve">  размерами: не менее </w:t>
            </w:r>
            <w:proofErr w:type="spellStart"/>
            <w:r w:rsidRPr="002E76FB">
              <w:rPr>
                <w:sz w:val="20"/>
                <w:szCs w:val="20"/>
              </w:rPr>
              <w:t>30х50мм</w:t>
            </w:r>
            <w:proofErr w:type="spellEnd"/>
          </w:p>
        </w:tc>
        <w:tc>
          <w:tcPr>
            <w:tcW w:w="1844" w:type="dxa"/>
            <w:shd w:val="clear" w:color="auto" w:fill="auto"/>
            <w:hideMark/>
          </w:tcPr>
          <w:p w:rsidR="00944D07" w:rsidRPr="002E76FB" w:rsidRDefault="00944D07" w:rsidP="00887C27">
            <w:pPr>
              <w:jc w:val="center"/>
              <w:rPr>
                <w:sz w:val="20"/>
                <w:szCs w:val="20"/>
              </w:rPr>
            </w:pPr>
            <w:r w:rsidRPr="002E76FB">
              <w:rPr>
                <w:sz w:val="20"/>
                <w:szCs w:val="20"/>
              </w:rPr>
              <w:t>п.</w:t>
            </w:r>
            <w:proofErr w:type="gramStart"/>
            <w:r w:rsidRPr="002E76FB">
              <w:rPr>
                <w:sz w:val="20"/>
                <w:szCs w:val="20"/>
              </w:rPr>
              <w:t>м</w:t>
            </w:r>
            <w:proofErr w:type="gramEnd"/>
            <w:r w:rsidRPr="002E76FB">
              <w:rPr>
                <w:sz w:val="20"/>
                <w:szCs w:val="20"/>
              </w:rPr>
              <w:t>.</w:t>
            </w:r>
          </w:p>
        </w:tc>
        <w:tc>
          <w:tcPr>
            <w:tcW w:w="1741" w:type="dxa"/>
            <w:shd w:val="clear" w:color="auto" w:fill="auto"/>
            <w:noWrap/>
            <w:hideMark/>
          </w:tcPr>
          <w:p w:rsidR="00944D07" w:rsidRPr="002E76FB" w:rsidRDefault="00944D07" w:rsidP="00887C27">
            <w:pPr>
              <w:jc w:val="center"/>
              <w:rPr>
                <w:sz w:val="20"/>
                <w:szCs w:val="20"/>
              </w:rPr>
            </w:pPr>
            <w:r w:rsidRPr="002E76FB">
              <w:rPr>
                <w:sz w:val="20"/>
                <w:szCs w:val="20"/>
              </w:rPr>
              <w:t>174,6</w:t>
            </w:r>
          </w:p>
        </w:tc>
        <w:tc>
          <w:tcPr>
            <w:tcW w:w="1543" w:type="dxa"/>
          </w:tcPr>
          <w:p w:rsidR="00944D07" w:rsidRPr="002E76FB" w:rsidRDefault="00944D07" w:rsidP="00887C27">
            <w:pPr>
              <w:jc w:val="center"/>
              <w:rPr>
                <w:sz w:val="20"/>
                <w:szCs w:val="20"/>
              </w:rPr>
            </w:pPr>
          </w:p>
        </w:tc>
      </w:tr>
      <w:tr w:rsidR="00944D07" w:rsidRPr="002E76FB" w:rsidTr="00944D07">
        <w:trPr>
          <w:trHeight w:val="264"/>
        </w:trPr>
        <w:tc>
          <w:tcPr>
            <w:tcW w:w="517" w:type="dxa"/>
            <w:shd w:val="clear" w:color="auto" w:fill="auto"/>
            <w:noWrap/>
            <w:hideMark/>
          </w:tcPr>
          <w:p w:rsidR="00944D07" w:rsidRPr="002E76FB" w:rsidRDefault="00944D07" w:rsidP="00887C27">
            <w:pPr>
              <w:jc w:val="center"/>
              <w:rPr>
                <w:sz w:val="20"/>
                <w:szCs w:val="20"/>
              </w:rPr>
            </w:pPr>
            <w:r w:rsidRPr="002E76FB">
              <w:rPr>
                <w:sz w:val="20"/>
                <w:szCs w:val="20"/>
              </w:rPr>
              <w:t>18</w:t>
            </w:r>
          </w:p>
        </w:tc>
        <w:tc>
          <w:tcPr>
            <w:tcW w:w="3833" w:type="dxa"/>
            <w:shd w:val="clear" w:color="auto" w:fill="auto"/>
            <w:hideMark/>
          </w:tcPr>
          <w:p w:rsidR="00944D07" w:rsidRPr="002E76FB" w:rsidRDefault="00944D07" w:rsidP="00887C27">
            <w:pPr>
              <w:jc w:val="both"/>
              <w:rPr>
                <w:sz w:val="20"/>
                <w:szCs w:val="20"/>
              </w:rPr>
            </w:pPr>
            <w:r w:rsidRPr="002E76FB">
              <w:rPr>
                <w:sz w:val="20"/>
                <w:szCs w:val="20"/>
              </w:rPr>
              <w:t>Установка приборов оконных</w:t>
            </w:r>
          </w:p>
        </w:tc>
        <w:tc>
          <w:tcPr>
            <w:tcW w:w="1844" w:type="dxa"/>
            <w:shd w:val="clear" w:color="auto" w:fill="auto"/>
            <w:hideMark/>
          </w:tcPr>
          <w:p w:rsidR="00944D07" w:rsidRPr="002E76FB" w:rsidRDefault="00944D07" w:rsidP="00887C27">
            <w:pPr>
              <w:jc w:val="center"/>
              <w:rPr>
                <w:sz w:val="20"/>
                <w:szCs w:val="20"/>
              </w:rPr>
            </w:pPr>
            <w:r w:rsidRPr="002E76FB">
              <w:rPr>
                <w:sz w:val="20"/>
                <w:szCs w:val="20"/>
              </w:rPr>
              <w:t xml:space="preserve">100 </w:t>
            </w:r>
            <w:proofErr w:type="spellStart"/>
            <w:r w:rsidRPr="002E76FB">
              <w:rPr>
                <w:sz w:val="20"/>
                <w:szCs w:val="20"/>
              </w:rPr>
              <w:t>компл</w:t>
            </w:r>
            <w:proofErr w:type="spellEnd"/>
            <w:r w:rsidRPr="002E76FB">
              <w:rPr>
                <w:sz w:val="20"/>
                <w:szCs w:val="20"/>
              </w:rPr>
              <w:t>.</w:t>
            </w:r>
          </w:p>
        </w:tc>
        <w:tc>
          <w:tcPr>
            <w:tcW w:w="1741" w:type="dxa"/>
            <w:shd w:val="clear" w:color="auto" w:fill="auto"/>
            <w:hideMark/>
          </w:tcPr>
          <w:p w:rsidR="00944D07" w:rsidRPr="002E76FB" w:rsidRDefault="00944D07" w:rsidP="00887C27">
            <w:pPr>
              <w:jc w:val="center"/>
              <w:rPr>
                <w:sz w:val="20"/>
                <w:szCs w:val="20"/>
              </w:rPr>
            </w:pPr>
            <w:r w:rsidRPr="002E76FB">
              <w:rPr>
                <w:sz w:val="20"/>
                <w:szCs w:val="20"/>
              </w:rPr>
              <w:t>0,36</w:t>
            </w:r>
          </w:p>
        </w:tc>
        <w:tc>
          <w:tcPr>
            <w:tcW w:w="1543" w:type="dxa"/>
          </w:tcPr>
          <w:p w:rsidR="00944D07" w:rsidRPr="002E76FB" w:rsidRDefault="00944D07" w:rsidP="00887C27">
            <w:pPr>
              <w:jc w:val="center"/>
              <w:rPr>
                <w:sz w:val="20"/>
                <w:szCs w:val="20"/>
              </w:rPr>
            </w:pPr>
          </w:p>
        </w:tc>
      </w:tr>
      <w:tr w:rsidR="00944D07" w:rsidRPr="002E76FB" w:rsidTr="00944D07">
        <w:trPr>
          <w:trHeight w:val="264"/>
        </w:trPr>
        <w:tc>
          <w:tcPr>
            <w:tcW w:w="517" w:type="dxa"/>
            <w:shd w:val="clear" w:color="auto" w:fill="auto"/>
            <w:noWrap/>
            <w:hideMark/>
          </w:tcPr>
          <w:p w:rsidR="00944D07" w:rsidRPr="002E76FB" w:rsidRDefault="00944D07" w:rsidP="00887C27">
            <w:pPr>
              <w:jc w:val="center"/>
              <w:rPr>
                <w:sz w:val="20"/>
                <w:szCs w:val="20"/>
              </w:rPr>
            </w:pPr>
            <w:r w:rsidRPr="002E76FB">
              <w:rPr>
                <w:sz w:val="20"/>
                <w:szCs w:val="20"/>
              </w:rPr>
              <w:t>19</w:t>
            </w:r>
          </w:p>
        </w:tc>
        <w:tc>
          <w:tcPr>
            <w:tcW w:w="3833" w:type="dxa"/>
            <w:shd w:val="clear" w:color="auto" w:fill="auto"/>
            <w:hideMark/>
          </w:tcPr>
          <w:p w:rsidR="00944D07" w:rsidRPr="002E76FB" w:rsidRDefault="00944D07" w:rsidP="00887C27">
            <w:pPr>
              <w:jc w:val="both"/>
              <w:rPr>
                <w:sz w:val="20"/>
                <w:szCs w:val="20"/>
              </w:rPr>
            </w:pPr>
            <w:r w:rsidRPr="002E76FB">
              <w:rPr>
                <w:sz w:val="20"/>
                <w:szCs w:val="20"/>
              </w:rPr>
              <w:t xml:space="preserve">Ограничитель оконный для </w:t>
            </w:r>
            <w:proofErr w:type="spellStart"/>
            <w:r w:rsidRPr="002E76FB">
              <w:rPr>
                <w:sz w:val="20"/>
                <w:szCs w:val="20"/>
              </w:rPr>
              <w:t>ПВХ</w:t>
            </w:r>
            <w:proofErr w:type="spellEnd"/>
            <w:r w:rsidRPr="002E76FB">
              <w:rPr>
                <w:sz w:val="20"/>
                <w:szCs w:val="20"/>
              </w:rPr>
              <w:t xml:space="preserve"> окна  </w:t>
            </w:r>
          </w:p>
        </w:tc>
        <w:tc>
          <w:tcPr>
            <w:tcW w:w="1844" w:type="dxa"/>
            <w:shd w:val="clear" w:color="auto" w:fill="auto"/>
            <w:hideMark/>
          </w:tcPr>
          <w:p w:rsidR="00944D07" w:rsidRPr="002E76FB" w:rsidRDefault="00944D07" w:rsidP="00887C27">
            <w:pPr>
              <w:jc w:val="center"/>
              <w:rPr>
                <w:sz w:val="20"/>
                <w:szCs w:val="20"/>
              </w:rPr>
            </w:pPr>
            <w:r w:rsidRPr="002E76FB">
              <w:rPr>
                <w:sz w:val="20"/>
                <w:szCs w:val="20"/>
              </w:rPr>
              <w:t>шт.</w:t>
            </w:r>
          </w:p>
        </w:tc>
        <w:tc>
          <w:tcPr>
            <w:tcW w:w="1741" w:type="dxa"/>
            <w:shd w:val="clear" w:color="auto" w:fill="auto"/>
            <w:noWrap/>
            <w:hideMark/>
          </w:tcPr>
          <w:p w:rsidR="00944D07" w:rsidRPr="002E76FB" w:rsidRDefault="00944D07" w:rsidP="00887C27">
            <w:pPr>
              <w:jc w:val="center"/>
              <w:rPr>
                <w:sz w:val="20"/>
                <w:szCs w:val="20"/>
              </w:rPr>
            </w:pPr>
            <w:r w:rsidRPr="002E76FB">
              <w:rPr>
                <w:sz w:val="20"/>
                <w:szCs w:val="20"/>
              </w:rPr>
              <w:t>36</w:t>
            </w:r>
          </w:p>
        </w:tc>
        <w:tc>
          <w:tcPr>
            <w:tcW w:w="1543" w:type="dxa"/>
          </w:tcPr>
          <w:p w:rsidR="00944D07" w:rsidRPr="002E76FB" w:rsidRDefault="00944D07" w:rsidP="00887C27">
            <w:pPr>
              <w:jc w:val="center"/>
              <w:rPr>
                <w:sz w:val="20"/>
                <w:szCs w:val="20"/>
              </w:rPr>
            </w:pPr>
          </w:p>
        </w:tc>
      </w:tr>
      <w:tr w:rsidR="00944D07" w:rsidRPr="002E76FB" w:rsidTr="00944D07">
        <w:trPr>
          <w:trHeight w:val="396"/>
        </w:trPr>
        <w:tc>
          <w:tcPr>
            <w:tcW w:w="9478" w:type="dxa"/>
            <w:gridSpan w:val="5"/>
            <w:shd w:val="clear" w:color="auto" w:fill="auto"/>
            <w:hideMark/>
          </w:tcPr>
          <w:p w:rsidR="00944D07" w:rsidRPr="002E76FB" w:rsidRDefault="00944D07" w:rsidP="00887C27">
            <w:pPr>
              <w:rPr>
                <w:sz w:val="20"/>
                <w:szCs w:val="20"/>
              </w:rPr>
            </w:pPr>
            <w:r w:rsidRPr="002E76FB">
              <w:rPr>
                <w:sz w:val="20"/>
                <w:szCs w:val="20"/>
              </w:rPr>
              <w:t>Комнаты: 212, 234, 312, 334, 412, 534</w:t>
            </w:r>
          </w:p>
        </w:tc>
      </w:tr>
      <w:tr w:rsidR="00944D07" w:rsidRPr="002E76FB" w:rsidTr="00944D07">
        <w:trPr>
          <w:trHeight w:val="456"/>
        </w:trPr>
        <w:tc>
          <w:tcPr>
            <w:tcW w:w="517" w:type="dxa"/>
            <w:shd w:val="clear" w:color="auto" w:fill="auto"/>
            <w:noWrap/>
            <w:hideMark/>
          </w:tcPr>
          <w:p w:rsidR="00944D07" w:rsidRPr="002E76FB" w:rsidRDefault="00944D07" w:rsidP="00887C27">
            <w:pPr>
              <w:jc w:val="center"/>
              <w:rPr>
                <w:sz w:val="20"/>
                <w:szCs w:val="20"/>
              </w:rPr>
            </w:pPr>
            <w:r w:rsidRPr="002E76FB">
              <w:rPr>
                <w:sz w:val="20"/>
                <w:szCs w:val="20"/>
              </w:rPr>
              <w:t>20</w:t>
            </w:r>
          </w:p>
        </w:tc>
        <w:tc>
          <w:tcPr>
            <w:tcW w:w="3833" w:type="dxa"/>
            <w:shd w:val="clear" w:color="auto" w:fill="auto"/>
            <w:hideMark/>
          </w:tcPr>
          <w:p w:rsidR="00944D07" w:rsidRPr="002E76FB" w:rsidRDefault="00944D07" w:rsidP="00887C27">
            <w:pPr>
              <w:jc w:val="both"/>
              <w:rPr>
                <w:sz w:val="20"/>
                <w:szCs w:val="20"/>
              </w:rPr>
            </w:pPr>
            <w:r w:rsidRPr="002E76FB">
              <w:rPr>
                <w:sz w:val="20"/>
                <w:szCs w:val="20"/>
              </w:rPr>
              <w:t>Демонтаж оконных коробок в каменных стенах с отбивкой штукатурки в откосах</w:t>
            </w:r>
          </w:p>
        </w:tc>
        <w:tc>
          <w:tcPr>
            <w:tcW w:w="1844" w:type="dxa"/>
            <w:shd w:val="clear" w:color="auto" w:fill="auto"/>
            <w:hideMark/>
          </w:tcPr>
          <w:p w:rsidR="00944D07" w:rsidRPr="002E76FB" w:rsidRDefault="00944D07" w:rsidP="00887C27">
            <w:pPr>
              <w:jc w:val="center"/>
              <w:rPr>
                <w:sz w:val="20"/>
                <w:szCs w:val="20"/>
              </w:rPr>
            </w:pPr>
            <w:r w:rsidRPr="002E76FB">
              <w:rPr>
                <w:sz w:val="20"/>
                <w:szCs w:val="20"/>
              </w:rPr>
              <w:t>100 коробок</w:t>
            </w:r>
          </w:p>
        </w:tc>
        <w:tc>
          <w:tcPr>
            <w:tcW w:w="1741" w:type="dxa"/>
            <w:shd w:val="clear" w:color="auto" w:fill="auto"/>
            <w:hideMark/>
          </w:tcPr>
          <w:p w:rsidR="00944D07" w:rsidRPr="002E76FB" w:rsidRDefault="00944D07" w:rsidP="00887C27">
            <w:pPr>
              <w:jc w:val="center"/>
              <w:rPr>
                <w:sz w:val="20"/>
                <w:szCs w:val="20"/>
              </w:rPr>
            </w:pPr>
            <w:r w:rsidRPr="002E76FB">
              <w:rPr>
                <w:sz w:val="20"/>
                <w:szCs w:val="20"/>
              </w:rPr>
              <w:t>0,06</w:t>
            </w:r>
          </w:p>
        </w:tc>
        <w:tc>
          <w:tcPr>
            <w:tcW w:w="1543" w:type="dxa"/>
          </w:tcPr>
          <w:p w:rsidR="00944D07" w:rsidRPr="002E76FB" w:rsidRDefault="00944D07" w:rsidP="00887C27">
            <w:pPr>
              <w:jc w:val="center"/>
              <w:rPr>
                <w:sz w:val="20"/>
                <w:szCs w:val="20"/>
              </w:rPr>
            </w:pPr>
          </w:p>
        </w:tc>
      </w:tr>
      <w:tr w:rsidR="00944D07" w:rsidRPr="002E76FB" w:rsidTr="00944D07">
        <w:trPr>
          <w:trHeight w:val="456"/>
        </w:trPr>
        <w:tc>
          <w:tcPr>
            <w:tcW w:w="517" w:type="dxa"/>
            <w:shd w:val="clear" w:color="auto" w:fill="auto"/>
            <w:noWrap/>
            <w:hideMark/>
          </w:tcPr>
          <w:p w:rsidR="00944D07" w:rsidRPr="002E76FB" w:rsidRDefault="00944D07" w:rsidP="00887C27">
            <w:pPr>
              <w:jc w:val="center"/>
              <w:rPr>
                <w:sz w:val="20"/>
                <w:szCs w:val="20"/>
              </w:rPr>
            </w:pPr>
            <w:r w:rsidRPr="002E76FB">
              <w:rPr>
                <w:sz w:val="20"/>
                <w:szCs w:val="20"/>
              </w:rPr>
              <w:t>21</w:t>
            </w:r>
          </w:p>
        </w:tc>
        <w:tc>
          <w:tcPr>
            <w:tcW w:w="3833" w:type="dxa"/>
            <w:shd w:val="clear" w:color="auto" w:fill="auto"/>
            <w:hideMark/>
          </w:tcPr>
          <w:p w:rsidR="00944D07" w:rsidRPr="002E76FB" w:rsidRDefault="00944D07" w:rsidP="00887C27">
            <w:pPr>
              <w:jc w:val="both"/>
              <w:rPr>
                <w:sz w:val="20"/>
                <w:szCs w:val="20"/>
              </w:rPr>
            </w:pPr>
            <w:r w:rsidRPr="002E76FB">
              <w:rPr>
                <w:sz w:val="20"/>
                <w:szCs w:val="20"/>
              </w:rPr>
              <w:t>Снятие оконных переплетов остекленных</w:t>
            </w:r>
          </w:p>
        </w:tc>
        <w:tc>
          <w:tcPr>
            <w:tcW w:w="1844" w:type="dxa"/>
            <w:shd w:val="clear" w:color="auto" w:fill="auto"/>
            <w:hideMark/>
          </w:tcPr>
          <w:p w:rsidR="00944D07" w:rsidRPr="002E76FB" w:rsidRDefault="00944D07" w:rsidP="00887C27">
            <w:pPr>
              <w:jc w:val="center"/>
              <w:rPr>
                <w:sz w:val="20"/>
                <w:szCs w:val="20"/>
              </w:rPr>
            </w:pPr>
            <w:r w:rsidRPr="002E76FB">
              <w:rPr>
                <w:sz w:val="20"/>
                <w:szCs w:val="20"/>
              </w:rPr>
              <w:t xml:space="preserve">100 </w:t>
            </w:r>
            <w:proofErr w:type="spellStart"/>
            <w:r w:rsidRPr="002E76FB">
              <w:rPr>
                <w:sz w:val="20"/>
                <w:szCs w:val="20"/>
              </w:rPr>
              <w:t>м</w:t>
            </w:r>
            <w:proofErr w:type="gramStart"/>
            <w:r w:rsidRPr="002E76FB">
              <w:rPr>
                <w:sz w:val="20"/>
                <w:szCs w:val="20"/>
              </w:rPr>
              <w:t>2</w:t>
            </w:r>
            <w:proofErr w:type="spellEnd"/>
            <w:proofErr w:type="gramEnd"/>
            <w:r w:rsidRPr="002E76FB">
              <w:rPr>
                <w:sz w:val="20"/>
                <w:szCs w:val="20"/>
              </w:rPr>
              <w:t xml:space="preserve"> оконных переплетов</w:t>
            </w:r>
          </w:p>
        </w:tc>
        <w:tc>
          <w:tcPr>
            <w:tcW w:w="1741" w:type="dxa"/>
            <w:shd w:val="clear" w:color="auto" w:fill="auto"/>
            <w:hideMark/>
          </w:tcPr>
          <w:p w:rsidR="00944D07" w:rsidRPr="002E76FB" w:rsidRDefault="00944D07" w:rsidP="00887C27">
            <w:pPr>
              <w:jc w:val="center"/>
              <w:rPr>
                <w:sz w:val="20"/>
                <w:szCs w:val="20"/>
              </w:rPr>
            </w:pPr>
            <w:r w:rsidRPr="002E76FB">
              <w:rPr>
                <w:sz w:val="20"/>
                <w:szCs w:val="20"/>
              </w:rPr>
              <w:t>0,158</w:t>
            </w:r>
          </w:p>
        </w:tc>
        <w:tc>
          <w:tcPr>
            <w:tcW w:w="1543" w:type="dxa"/>
          </w:tcPr>
          <w:p w:rsidR="00944D07" w:rsidRPr="002E76FB" w:rsidRDefault="00944D07" w:rsidP="00887C27">
            <w:pPr>
              <w:jc w:val="center"/>
              <w:rPr>
                <w:sz w:val="20"/>
                <w:szCs w:val="20"/>
              </w:rPr>
            </w:pPr>
          </w:p>
        </w:tc>
      </w:tr>
      <w:tr w:rsidR="00944D07" w:rsidRPr="002E76FB" w:rsidTr="00944D07">
        <w:trPr>
          <w:trHeight w:val="456"/>
        </w:trPr>
        <w:tc>
          <w:tcPr>
            <w:tcW w:w="517" w:type="dxa"/>
            <w:shd w:val="clear" w:color="auto" w:fill="auto"/>
            <w:noWrap/>
            <w:hideMark/>
          </w:tcPr>
          <w:p w:rsidR="00944D07" w:rsidRPr="002E76FB" w:rsidRDefault="00944D07" w:rsidP="00887C27">
            <w:pPr>
              <w:jc w:val="center"/>
              <w:rPr>
                <w:sz w:val="20"/>
                <w:szCs w:val="20"/>
              </w:rPr>
            </w:pPr>
            <w:r w:rsidRPr="002E76FB">
              <w:rPr>
                <w:sz w:val="20"/>
                <w:szCs w:val="20"/>
              </w:rPr>
              <w:t>22</w:t>
            </w:r>
          </w:p>
        </w:tc>
        <w:tc>
          <w:tcPr>
            <w:tcW w:w="3833" w:type="dxa"/>
            <w:shd w:val="clear" w:color="auto" w:fill="auto"/>
            <w:hideMark/>
          </w:tcPr>
          <w:p w:rsidR="00944D07" w:rsidRPr="002E76FB" w:rsidRDefault="00944D07" w:rsidP="00887C27">
            <w:pPr>
              <w:jc w:val="both"/>
              <w:rPr>
                <w:sz w:val="20"/>
                <w:szCs w:val="20"/>
              </w:rPr>
            </w:pPr>
            <w:r w:rsidRPr="002E76FB">
              <w:rPr>
                <w:sz w:val="20"/>
                <w:szCs w:val="20"/>
              </w:rPr>
              <w:t>Снятие подоконных досок деревянных в каменных зданиях</w:t>
            </w:r>
          </w:p>
        </w:tc>
        <w:tc>
          <w:tcPr>
            <w:tcW w:w="1844" w:type="dxa"/>
            <w:shd w:val="clear" w:color="auto" w:fill="auto"/>
            <w:hideMark/>
          </w:tcPr>
          <w:p w:rsidR="00944D07" w:rsidRPr="002E76FB" w:rsidRDefault="00944D07" w:rsidP="00887C27">
            <w:pPr>
              <w:jc w:val="center"/>
              <w:rPr>
                <w:sz w:val="20"/>
                <w:szCs w:val="20"/>
              </w:rPr>
            </w:pPr>
            <w:r w:rsidRPr="002E76FB">
              <w:rPr>
                <w:sz w:val="20"/>
                <w:szCs w:val="20"/>
              </w:rPr>
              <w:t xml:space="preserve">100 </w:t>
            </w:r>
            <w:proofErr w:type="spellStart"/>
            <w:r w:rsidRPr="002E76FB">
              <w:rPr>
                <w:sz w:val="20"/>
                <w:szCs w:val="20"/>
              </w:rPr>
              <w:t>м</w:t>
            </w:r>
            <w:proofErr w:type="gramStart"/>
            <w:r w:rsidRPr="002E76FB">
              <w:rPr>
                <w:sz w:val="20"/>
                <w:szCs w:val="20"/>
              </w:rPr>
              <w:t>2</w:t>
            </w:r>
            <w:proofErr w:type="spellEnd"/>
            <w:proofErr w:type="gramEnd"/>
          </w:p>
        </w:tc>
        <w:tc>
          <w:tcPr>
            <w:tcW w:w="1741" w:type="dxa"/>
            <w:shd w:val="clear" w:color="auto" w:fill="auto"/>
            <w:hideMark/>
          </w:tcPr>
          <w:p w:rsidR="00944D07" w:rsidRPr="002E76FB" w:rsidRDefault="00944D07" w:rsidP="00887C27">
            <w:pPr>
              <w:jc w:val="center"/>
              <w:rPr>
                <w:sz w:val="20"/>
                <w:szCs w:val="20"/>
              </w:rPr>
            </w:pPr>
            <w:r w:rsidRPr="002E76FB">
              <w:rPr>
                <w:sz w:val="20"/>
                <w:szCs w:val="20"/>
              </w:rPr>
              <w:t>0,041</w:t>
            </w:r>
          </w:p>
        </w:tc>
        <w:tc>
          <w:tcPr>
            <w:tcW w:w="1543" w:type="dxa"/>
          </w:tcPr>
          <w:p w:rsidR="00944D07" w:rsidRPr="002E76FB" w:rsidRDefault="00944D07" w:rsidP="00887C27">
            <w:pPr>
              <w:jc w:val="center"/>
              <w:rPr>
                <w:sz w:val="20"/>
                <w:szCs w:val="20"/>
              </w:rPr>
            </w:pPr>
          </w:p>
        </w:tc>
      </w:tr>
      <w:tr w:rsidR="00944D07" w:rsidRPr="002E76FB" w:rsidTr="00944D07">
        <w:trPr>
          <w:trHeight w:val="456"/>
        </w:trPr>
        <w:tc>
          <w:tcPr>
            <w:tcW w:w="517" w:type="dxa"/>
            <w:shd w:val="clear" w:color="auto" w:fill="auto"/>
            <w:noWrap/>
            <w:hideMark/>
          </w:tcPr>
          <w:p w:rsidR="00944D07" w:rsidRPr="002E76FB" w:rsidRDefault="00944D07" w:rsidP="00887C27">
            <w:pPr>
              <w:jc w:val="center"/>
              <w:rPr>
                <w:sz w:val="20"/>
                <w:szCs w:val="20"/>
              </w:rPr>
            </w:pPr>
            <w:r w:rsidRPr="002E76FB">
              <w:rPr>
                <w:sz w:val="20"/>
                <w:szCs w:val="20"/>
              </w:rPr>
              <w:t>23</w:t>
            </w:r>
          </w:p>
        </w:tc>
        <w:tc>
          <w:tcPr>
            <w:tcW w:w="3833" w:type="dxa"/>
            <w:shd w:val="clear" w:color="auto" w:fill="auto"/>
            <w:hideMark/>
          </w:tcPr>
          <w:p w:rsidR="00944D07" w:rsidRPr="002E76FB" w:rsidRDefault="00944D07" w:rsidP="00887C27">
            <w:pPr>
              <w:jc w:val="both"/>
              <w:rPr>
                <w:sz w:val="20"/>
                <w:szCs w:val="20"/>
              </w:rPr>
            </w:pPr>
            <w:r w:rsidRPr="002E76FB">
              <w:rPr>
                <w:sz w:val="20"/>
                <w:szCs w:val="20"/>
              </w:rPr>
              <w:t xml:space="preserve">Смена обделок из листовой стали (поясков, </w:t>
            </w:r>
            <w:proofErr w:type="spellStart"/>
            <w:r w:rsidRPr="002E76FB">
              <w:rPr>
                <w:sz w:val="20"/>
                <w:szCs w:val="20"/>
              </w:rPr>
              <w:t>сандриков</w:t>
            </w:r>
            <w:proofErr w:type="spellEnd"/>
            <w:r w:rsidRPr="002E76FB">
              <w:rPr>
                <w:sz w:val="20"/>
                <w:szCs w:val="20"/>
              </w:rPr>
              <w:t>, отливов, карнизов) шириной до 0,4 м</w:t>
            </w:r>
          </w:p>
        </w:tc>
        <w:tc>
          <w:tcPr>
            <w:tcW w:w="1844" w:type="dxa"/>
            <w:shd w:val="clear" w:color="auto" w:fill="auto"/>
            <w:hideMark/>
          </w:tcPr>
          <w:p w:rsidR="00944D07" w:rsidRPr="002E76FB" w:rsidRDefault="00944D07" w:rsidP="00887C27">
            <w:pPr>
              <w:jc w:val="center"/>
              <w:rPr>
                <w:sz w:val="20"/>
                <w:szCs w:val="20"/>
              </w:rPr>
            </w:pPr>
            <w:r w:rsidRPr="002E76FB">
              <w:rPr>
                <w:sz w:val="20"/>
                <w:szCs w:val="20"/>
              </w:rPr>
              <w:t>100 м</w:t>
            </w:r>
          </w:p>
        </w:tc>
        <w:tc>
          <w:tcPr>
            <w:tcW w:w="1741" w:type="dxa"/>
            <w:shd w:val="clear" w:color="auto" w:fill="auto"/>
            <w:hideMark/>
          </w:tcPr>
          <w:p w:rsidR="00944D07" w:rsidRPr="002E76FB" w:rsidRDefault="00944D07" w:rsidP="00887C27">
            <w:pPr>
              <w:jc w:val="center"/>
              <w:rPr>
                <w:sz w:val="20"/>
                <w:szCs w:val="20"/>
              </w:rPr>
            </w:pPr>
            <w:r w:rsidRPr="002E76FB">
              <w:rPr>
                <w:sz w:val="20"/>
                <w:szCs w:val="20"/>
              </w:rPr>
              <w:t>0,116</w:t>
            </w:r>
          </w:p>
        </w:tc>
        <w:tc>
          <w:tcPr>
            <w:tcW w:w="1543" w:type="dxa"/>
          </w:tcPr>
          <w:p w:rsidR="00944D07" w:rsidRPr="002E76FB" w:rsidRDefault="00944D07" w:rsidP="00887C27">
            <w:pPr>
              <w:jc w:val="center"/>
              <w:rPr>
                <w:sz w:val="20"/>
                <w:szCs w:val="20"/>
              </w:rPr>
            </w:pPr>
          </w:p>
        </w:tc>
      </w:tr>
      <w:tr w:rsidR="00944D07" w:rsidRPr="002E76FB" w:rsidTr="00944D07">
        <w:trPr>
          <w:trHeight w:val="684"/>
        </w:trPr>
        <w:tc>
          <w:tcPr>
            <w:tcW w:w="517" w:type="dxa"/>
            <w:shd w:val="clear" w:color="auto" w:fill="auto"/>
            <w:noWrap/>
            <w:hideMark/>
          </w:tcPr>
          <w:p w:rsidR="00944D07" w:rsidRPr="002E76FB" w:rsidRDefault="00944D07" w:rsidP="00887C27">
            <w:pPr>
              <w:jc w:val="center"/>
              <w:rPr>
                <w:sz w:val="20"/>
                <w:szCs w:val="20"/>
              </w:rPr>
            </w:pPr>
            <w:r w:rsidRPr="002E76FB">
              <w:rPr>
                <w:sz w:val="20"/>
                <w:szCs w:val="20"/>
              </w:rPr>
              <w:t>24</w:t>
            </w:r>
          </w:p>
        </w:tc>
        <w:tc>
          <w:tcPr>
            <w:tcW w:w="3833" w:type="dxa"/>
            <w:shd w:val="clear" w:color="auto" w:fill="auto"/>
            <w:hideMark/>
          </w:tcPr>
          <w:p w:rsidR="00944D07" w:rsidRPr="002E76FB" w:rsidRDefault="00944D07" w:rsidP="00887C27">
            <w:pPr>
              <w:jc w:val="both"/>
              <w:rPr>
                <w:sz w:val="20"/>
                <w:szCs w:val="20"/>
              </w:rPr>
            </w:pPr>
            <w:r w:rsidRPr="002E76FB">
              <w:rPr>
                <w:sz w:val="20"/>
                <w:szCs w:val="20"/>
              </w:rPr>
              <w:t xml:space="preserve">Сплошное выравнивание внутренних поверхностей (однослойное оштукатуривание) из сухих растворных смесей толщиной до 10 мм стен                                                                                                                 </w:t>
            </w:r>
          </w:p>
        </w:tc>
        <w:tc>
          <w:tcPr>
            <w:tcW w:w="1844" w:type="dxa"/>
            <w:shd w:val="clear" w:color="auto" w:fill="auto"/>
            <w:hideMark/>
          </w:tcPr>
          <w:p w:rsidR="00944D07" w:rsidRPr="002E76FB" w:rsidRDefault="00944D07" w:rsidP="00887C27">
            <w:pPr>
              <w:jc w:val="center"/>
              <w:rPr>
                <w:sz w:val="20"/>
                <w:szCs w:val="20"/>
              </w:rPr>
            </w:pPr>
            <w:r w:rsidRPr="002E76FB">
              <w:rPr>
                <w:sz w:val="20"/>
                <w:szCs w:val="20"/>
              </w:rPr>
              <w:t xml:space="preserve">100 </w:t>
            </w:r>
            <w:proofErr w:type="spellStart"/>
            <w:r w:rsidRPr="002E76FB">
              <w:rPr>
                <w:sz w:val="20"/>
                <w:szCs w:val="20"/>
              </w:rPr>
              <w:t>м</w:t>
            </w:r>
            <w:proofErr w:type="gramStart"/>
            <w:r w:rsidRPr="002E76FB">
              <w:rPr>
                <w:sz w:val="20"/>
                <w:szCs w:val="20"/>
              </w:rPr>
              <w:t>2</w:t>
            </w:r>
            <w:proofErr w:type="spellEnd"/>
            <w:proofErr w:type="gramEnd"/>
            <w:r w:rsidRPr="002E76FB">
              <w:rPr>
                <w:sz w:val="20"/>
                <w:szCs w:val="20"/>
              </w:rPr>
              <w:t xml:space="preserve"> оштукатуриваемой поверхности</w:t>
            </w:r>
          </w:p>
        </w:tc>
        <w:tc>
          <w:tcPr>
            <w:tcW w:w="1741" w:type="dxa"/>
            <w:shd w:val="clear" w:color="auto" w:fill="auto"/>
            <w:hideMark/>
          </w:tcPr>
          <w:p w:rsidR="00944D07" w:rsidRPr="002E76FB" w:rsidRDefault="00944D07" w:rsidP="00887C27">
            <w:pPr>
              <w:jc w:val="center"/>
              <w:rPr>
                <w:sz w:val="20"/>
                <w:szCs w:val="20"/>
              </w:rPr>
            </w:pPr>
            <w:r w:rsidRPr="002E76FB">
              <w:rPr>
                <w:sz w:val="20"/>
                <w:szCs w:val="20"/>
              </w:rPr>
              <w:t>0,059</w:t>
            </w:r>
          </w:p>
        </w:tc>
        <w:tc>
          <w:tcPr>
            <w:tcW w:w="1543" w:type="dxa"/>
          </w:tcPr>
          <w:p w:rsidR="00944D07" w:rsidRPr="002E76FB" w:rsidRDefault="00944D07" w:rsidP="00887C27">
            <w:pPr>
              <w:jc w:val="center"/>
              <w:rPr>
                <w:sz w:val="20"/>
                <w:szCs w:val="20"/>
              </w:rPr>
            </w:pPr>
          </w:p>
        </w:tc>
      </w:tr>
      <w:tr w:rsidR="00944D07" w:rsidRPr="002E76FB" w:rsidTr="00944D07">
        <w:trPr>
          <w:trHeight w:val="264"/>
        </w:trPr>
        <w:tc>
          <w:tcPr>
            <w:tcW w:w="517" w:type="dxa"/>
            <w:shd w:val="clear" w:color="auto" w:fill="auto"/>
            <w:noWrap/>
            <w:hideMark/>
          </w:tcPr>
          <w:p w:rsidR="00944D07" w:rsidRPr="002E76FB" w:rsidRDefault="00944D07" w:rsidP="00887C27">
            <w:pPr>
              <w:jc w:val="center"/>
              <w:rPr>
                <w:sz w:val="20"/>
                <w:szCs w:val="20"/>
              </w:rPr>
            </w:pPr>
            <w:r w:rsidRPr="002E76FB">
              <w:rPr>
                <w:sz w:val="20"/>
                <w:szCs w:val="20"/>
              </w:rPr>
              <w:t>25</w:t>
            </w:r>
          </w:p>
        </w:tc>
        <w:tc>
          <w:tcPr>
            <w:tcW w:w="3833" w:type="dxa"/>
            <w:shd w:val="clear" w:color="auto" w:fill="auto"/>
            <w:hideMark/>
          </w:tcPr>
          <w:p w:rsidR="00944D07" w:rsidRPr="002E76FB" w:rsidRDefault="00944D07" w:rsidP="00887C27">
            <w:pPr>
              <w:jc w:val="both"/>
              <w:rPr>
                <w:sz w:val="20"/>
                <w:szCs w:val="20"/>
              </w:rPr>
            </w:pPr>
            <w:r w:rsidRPr="002E76FB">
              <w:rPr>
                <w:sz w:val="20"/>
                <w:szCs w:val="20"/>
              </w:rPr>
              <w:t>Грунтовка «</w:t>
            </w:r>
            <w:proofErr w:type="spellStart"/>
            <w:r w:rsidRPr="002E76FB">
              <w:rPr>
                <w:sz w:val="20"/>
                <w:szCs w:val="20"/>
              </w:rPr>
              <w:t>Бетоконтакт</w:t>
            </w:r>
            <w:proofErr w:type="spellEnd"/>
            <w:r w:rsidRPr="002E76FB">
              <w:rPr>
                <w:sz w:val="20"/>
                <w:szCs w:val="20"/>
              </w:rPr>
              <w:t xml:space="preserve">», </w:t>
            </w:r>
            <w:proofErr w:type="spellStart"/>
            <w:r w:rsidRPr="002E76FB">
              <w:rPr>
                <w:sz w:val="20"/>
                <w:szCs w:val="20"/>
              </w:rPr>
              <w:t>КНАУФ</w:t>
            </w:r>
            <w:proofErr w:type="spellEnd"/>
            <w:r w:rsidRPr="002E76FB">
              <w:rPr>
                <w:sz w:val="20"/>
                <w:szCs w:val="20"/>
              </w:rPr>
              <w:t xml:space="preserve"> или эквивалент с аналогичными характеристиками                          </w:t>
            </w:r>
          </w:p>
        </w:tc>
        <w:tc>
          <w:tcPr>
            <w:tcW w:w="1844" w:type="dxa"/>
            <w:shd w:val="clear" w:color="auto" w:fill="auto"/>
            <w:hideMark/>
          </w:tcPr>
          <w:p w:rsidR="00944D07" w:rsidRPr="002E76FB" w:rsidRDefault="00944D07" w:rsidP="00887C27">
            <w:pPr>
              <w:jc w:val="center"/>
              <w:rPr>
                <w:sz w:val="20"/>
                <w:szCs w:val="20"/>
              </w:rPr>
            </w:pPr>
            <w:r w:rsidRPr="002E76FB">
              <w:rPr>
                <w:sz w:val="20"/>
                <w:szCs w:val="20"/>
              </w:rPr>
              <w:t>кг</w:t>
            </w:r>
          </w:p>
        </w:tc>
        <w:tc>
          <w:tcPr>
            <w:tcW w:w="1741" w:type="dxa"/>
            <w:shd w:val="clear" w:color="auto" w:fill="auto"/>
            <w:hideMark/>
          </w:tcPr>
          <w:p w:rsidR="00944D07" w:rsidRPr="002E76FB" w:rsidRDefault="00944D07" w:rsidP="00887C27">
            <w:pPr>
              <w:jc w:val="center"/>
              <w:rPr>
                <w:sz w:val="20"/>
                <w:szCs w:val="20"/>
              </w:rPr>
            </w:pPr>
            <w:r w:rsidRPr="002E76FB">
              <w:rPr>
                <w:sz w:val="20"/>
                <w:szCs w:val="20"/>
              </w:rPr>
              <w:t>1,188</w:t>
            </w:r>
          </w:p>
        </w:tc>
        <w:tc>
          <w:tcPr>
            <w:tcW w:w="1543" w:type="dxa"/>
          </w:tcPr>
          <w:p w:rsidR="00944D07" w:rsidRPr="002E76FB" w:rsidRDefault="00944D07" w:rsidP="00887C27">
            <w:pPr>
              <w:jc w:val="center"/>
              <w:rPr>
                <w:sz w:val="20"/>
                <w:szCs w:val="20"/>
              </w:rPr>
            </w:pPr>
          </w:p>
        </w:tc>
      </w:tr>
      <w:tr w:rsidR="00944D07" w:rsidRPr="002E76FB" w:rsidTr="00944D07">
        <w:trPr>
          <w:trHeight w:val="264"/>
        </w:trPr>
        <w:tc>
          <w:tcPr>
            <w:tcW w:w="517" w:type="dxa"/>
            <w:shd w:val="clear" w:color="auto" w:fill="auto"/>
            <w:noWrap/>
            <w:hideMark/>
          </w:tcPr>
          <w:p w:rsidR="00944D07" w:rsidRPr="002E76FB" w:rsidRDefault="00944D07" w:rsidP="00887C27">
            <w:pPr>
              <w:jc w:val="center"/>
              <w:rPr>
                <w:sz w:val="20"/>
                <w:szCs w:val="20"/>
              </w:rPr>
            </w:pPr>
            <w:r w:rsidRPr="002E76FB">
              <w:rPr>
                <w:sz w:val="20"/>
                <w:szCs w:val="20"/>
              </w:rPr>
              <w:t>26</w:t>
            </w:r>
          </w:p>
        </w:tc>
        <w:tc>
          <w:tcPr>
            <w:tcW w:w="3833" w:type="dxa"/>
            <w:shd w:val="clear" w:color="auto" w:fill="auto"/>
            <w:hideMark/>
          </w:tcPr>
          <w:p w:rsidR="00944D07" w:rsidRPr="002E76FB" w:rsidRDefault="00944D07" w:rsidP="00887C27">
            <w:pPr>
              <w:jc w:val="both"/>
              <w:rPr>
                <w:sz w:val="20"/>
                <w:szCs w:val="20"/>
              </w:rPr>
            </w:pPr>
            <w:r w:rsidRPr="002E76FB">
              <w:rPr>
                <w:sz w:val="20"/>
                <w:szCs w:val="20"/>
              </w:rPr>
              <w:t>Смесь штукатурная «</w:t>
            </w:r>
            <w:proofErr w:type="spellStart"/>
            <w:r w:rsidRPr="002E76FB">
              <w:rPr>
                <w:sz w:val="20"/>
                <w:szCs w:val="20"/>
              </w:rPr>
              <w:t>Ротбанд</w:t>
            </w:r>
            <w:proofErr w:type="spellEnd"/>
            <w:r w:rsidRPr="002E76FB">
              <w:rPr>
                <w:sz w:val="20"/>
                <w:szCs w:val="20"/>
              </w:rPr>
              <w:t xml:space="preserve">», </w:t>
            </w:r>
            <w:proofErr w:type="spellStart"/>
            <w:r w:rsidRPr="002E76FB">
              <w:rPr>
                <w:sz w:val="20"/>
                <w:szCs w:val="20"/>
              </w:rPr>
              <w:t>КНАУФ</w:t>
            </w:r>
            <w:proofErr w:type="spellEnd"/>
            <w:r w:rsidRPr="002E76FB">
              <w:rPr>
                <w:sz w:val="20"/>
                <w:szCs w:val="20"/>
              </w:rPr>
              <w:t xml:space="preserve"> или эквивалент с аналогичными характеристиками                                                  </w:t>
            </w:r>
          </w:p>
        </w:tc>
        <w:tc>
          <w:tcPr>
            <w:tcW w:w="1844" w:type="dxa"/>
            <w:shd w:val="clear" w:color="auto" w:fill="auto"/>
            <w:hideMark/>
          </w:tcPr>
          <w:p w:rsidR="00944D07" w:rsidRPr="002E76FB" w:rsidRDefault="00944D07" w:rsidP="00887C27">
            <w:pPr>
              <w:jc w:val="center"/>
              <w:rPr>
                <w:sz w:val="20"/>
                <w:szCs w:val="20"/>
              </w:rPr>
            </w:pPr>
            <w:r w:rsidRPr="002E76FB">
              <w:rPr>
                <w:sz w:val="20"/>
                <w:szCs w:val="20"/>
              </w:rPr>
              <w:t>кг</w:t>
            </w:r>
          </w:p>
        </w:tc>
        <w:tc>
          <w:tcPr>
            <w:tcW w:w="1741" w:type="dxa"/>
            <w:shd w:val="clear" w:color="auto" w:fill="auto"/>
            <w:hideMark/>
          </w:tcPr>
          <w:p w:rsidR="00944D07" w:rsidRPr="002E76FB" w:rsidRDefault="00944D07" w:rsidP="00887C27">
            <w:pPr>
              <w:jc w:val="center"/>
              <w:rPr>
                <w:sz w:val="20"/>
                <w:szCs w:val="20"/>
              </w:rPr>
            </w:pPr>
            <w:r w:rsidRPr="002E76FB">
              <w:rPr>
                <w:sz w:val="20"/>
                <w:szCs w:val="20"/>
              </w:rPr>
              <w:t>50,49</w:t>
            </w:r>
          </w:p>
        </w:tc>
        <w:tc>
          <w:tcPr>
            <w:tcW w:w="1543" w:type="dxa"/>
          </w:tcPr>
          <w:p w:rsidR="00944D07" w:rsidRPr="002E76FB" w:rsidRDefault="00944D07" w:rsidP="00887C27">
            <w:pPr>
              <w:jc w:val="center"/>
              <w:rPr>
                <w:sz w:val="20"/>
                <w:szCs w:val="20"/>
              </w:rPr>
            </w:pPr>
          </w:p>
        </w:tc>
      </w:tr>
      <w:tr w:rsidR="00944D07" w:rsidRPr="002E76FB" w:rsidTr="00944D07">
        <w:trPr>
          <w:trHeight w:val="684"/>
        </w:trPr>
        <w:tc>
          <w:tcPr>
            <w:tcW w:w="517" w:type="dxa"/>
            <w:shd w:val="clear" w:color="auto" w:fill="auto"/>
            <w:noWrap/>
            <w:hideMark/>
          </w:tcPr>
          <w:p w:rsidR="00944D07" w:rsidRPr="002E76FB" w:rsidRDefault="00944D07" w:rsidP="00887C27">
            <w:pPr>
              <w:jc w:val="center"/>
              <w:rPr>
                <w:sz w:val="20"/>
                <w:szCs w:val="20"/>
              </w:rPr>
            </w:pPr>
            <w:r w:rsidRPr="002E76FB">
              <w:rPr>
                <w:sz w:val="20"/>
                <w:szCs w:val="20"/>
              </w:rPr>
              <w:t>27</w:t>
            </w:r>
          </w:p>
        </w:tc>
        <w:tc>
          <w:tcPr>
            <w:tcW w:w="3833" w:type="dxa"/>
            <w:shd w:val="clear" w:color="auto" w:fill="auto"/>
            <w:hideMark/>
          </w:tcPr>
          <w:p w:rsidR="00944D07" w:rsidRPr="002E76FB" w:rsidRDefault="00944D07" w:rsidP="00887C27">
            <w:pPr>
              <w:jc w:val="both"/>
              <w:rPr>
                <w:sz w:val="20"/>
                <w:szCs w:val="20"/>
              </w:rPr>
            </w:pPr>
            <w:r w:rsidRPr="002E76FB">
              <w:rPr>
                <w:sz w:val="20"/>
                <w:szCs w:val="20"/>
              </w:rPr>
              <w:t>Окраска поливинилацетатными водоэмульсионными составами улучшенная по штукатурке стен</w:t>
            </w:r>
          </w:p>
        </w:tc>
        <w:tc>
          <w:tcPr>
            <w:tcW w:w="1844" w:type="dxa"/>
            <w:shd w:val="clear" w:color="auto" w:fill="auto"/>
            <w:hideMark/>
          </w:tcPr>
          <w:p w:rsidR="00944D07" w:rsidRPr="002E76FB" w:rsidRDefault="00944D07" w:rsidP="00887C27">
            <w:pPr>
              <w:jc w:val="center"/>
              <w:rPr>
                <w:sz w:val="20"/>
                <w:szCs w:val="20"/>
              </w:rPr>
            </w:pPr>
            <w:r w:rsidRPr="002E76FB">
              <w:rPr>
                <w:sz w:val="20"/>
                <w:szCs w:val="20"/>
              </w:rPr>
              <w:t xml:space="preserve">100 </w:t>
            </w:r>
            <w:proofErr w:type="spellStart"/>
            <w:r w:rsidRPr="002E76FB">
              <w:rPr>
                <w:sz w:val="20"/>
                <w:szCs w:val="20"/>
              </w:rPr>
              <w:t>м</w:t>
            </w:r>
            <w:proofErr w:type="gramStart"/>
            <w:r w:rsidRPr="002E76FB">
              <w:rPr>
                <w:sz w:val="20"/>
                <w:szCs w:val="20"/>
              </w:rPr>
              <w:t>2</w:t>
            </w:r>
            <w:proofErr w:type="spellEnd"/>
            <w:proofErr w:type="gramEnd"/>
            <w:r w:rsidRPr="002E76FB">
              <w:rPr>
                <w:sz w:val="20"/>
                <w:szCs w:val="20"/>
              </w:rPr>
              <w:t xml:space="preserve"> окрашиваемой поверхности</w:t>
            </w:r>
          </w:p>
        </w:tc>
        <w:tc>
          <w:tcPr>
            <w:tcW w:w="1741" w:type="dxa"/>
            <w:shd w:val="clear" w:color="auto" w:fill="auto"/>
            <w:hideMark/>
          </w:tcPr>
          <w:p w:rsidR="00944D07" w:rsidRPr="002E76FB" w:rsidRDefault="00944D07" w:rsidP="00887C27">
            <w:pPr>
              <w:jc w:val="center"/>
              <w:rPr>
                <w:sz w:val="20"/>
                <w:szCs w:val="20"/>
              </w:rPr>
            </w:pPr>
            <w:r w:rsidRPr="002E76FB">
              <w:rPr>
                <w:sz w:val="20"/>
                <w:szCs w:val="20"/>
              </w:rPr>
              <w:t>0,0594</w:t>
            </w:r>
          </w:p>
        </w:tc>
        <w:tc>
          <w:tcPr>
            <w:tcW w:w="1543" w:type="dxa"/>
          </w:tcPr>
          <w:p w:rsidR="00944D07" w:rsidRPr="002E76FB" w:rsidRDefault="00944D07" w:rsidP="00887C27">
            <w:pPr>
              <w:jc w:val="center"/>
              <w:rPr>
                <w:sz w:val="20"/>
                <w:szCs w:val="20"/>
              </w:rPr>
            </w:pPr>
          </w:p>
        </w:tc>
      </w:tr>
      <w:tr w:rsidR="00944D07" w:rsidRPr="002E76FB" w:rsidTr="00944D07">
        <w:trPr>
          <w:trHeight w:val="264"/>
        </w:trPr>
        <w:tc>
          <w:tcPr>
            <w:tcW w:w="517" w:type="dxa"/>
            <w:shd w:val="clear" w:color="auto" w:fill="auto"/>
            <w:noWrap/>
            <w:hideMark/>
          </w:tcPr>
          <w:p w:rsidR="00944D07" w:rsidRPr="002E76FB" w:rsidRDefault="00944D07" w:rsidP="00887C27">
            <w:pPr>
              <w:jc w:val="center"/>
              <w:rPr>
                <w:sz w:val="20"/>
                <w:szCs w:val="20"/>
              </w:rPr>
            </w:pPr>
            <w:r w:rsidRPr="002E76FB">
              <w:rPr>
                <w:sz w:val="20"/>
                <w:szCs w:val="20"/>
              </w:rPr>
              <w:t>28</w:t>
            </w:r>
          </w:p>
        </w:tc>
        <w:tc>
          <w:tcPr>
            <w:tcW w:w="3833" w:type="dxa"/>
            <w:shd w:val="clear" w:color="auto" w:fill="auto"/>
            <w:hideMark/>
          </w:tcPr>
          <w:p w:rsidR="00944D07" w:rsidRPr="002E76FB" w:rsidRDefault="00944D07" w:rsidP="00887C27">
            <w:pPr>
              <w:jc w:val="both"/>
              <w:rPr>
                <w:sz w:val="20"/>
                <w:szCs w:val="20"/>
              </w:rPr>
            </w:pPr>
            <w:r w:rsidRPr="002E76FB">
              <w:rPr>
                <w:sz w:val="20"/>
                <w:szCs w:val="20"/>
              </w:rPr>
              <w:t>Шпаклевка «</w:t>
            </w:r>
            <w:proofErr w:type="spellStart"/>
            <w:r w:rsidRPr="002E76FB">
              <w:rPr>
                <w:sz w:val="20"/>
                <w:szCs w:val="20"/>
              </w:rPr>
              <w:t>Weber</w:t>
            </w:r>
            <w:proofErr w:type="spellEnd"/>
            <w:r w:rsidRPr="002E76FB">
              <w:rPr>
                <w:sz w:val="20"/>
                <w:szCs w:val="20"/>
              </w:rPr>
              <w:t xml:space="preserve"> </w:t>
            </w:r>
            <w:proofErr w:type="spellStart"/>
            <w:r w:rsidRPr="002E76FB">
              <w:rPr>
                <w:sz w:val="20"/>
                <w:szCs w:val="20"/>
              </w:rPr>
              <w:t>Vetonit</w:t>
            </w:r>
            <w:proofErr w:type="spellEnd"/>
            <w:r w:rsidRPr="002E76FB">
              <w:rPr>
                <w:sz w:val="20"/>
                <w:szCs w:val="20"/>
              </w:rPr>
              <w:t xml:space="preserve"> </w:t>
            </w:r>
            <w:proofErr w:type="spellStart"/>
            <w:r w:rsidRPr="002E76FB">
              <w:rPr>
                <w:sz w:val="20"/>
                <w:szCs w:val="20"/>
              </w:rPr>
              <w:t>LR+</w:t>
            </w:r>
            <w:proofErr w:type="spellEnd"/>
            <w:r w:rsidRPr="002E76FB">
              <w:rPr>
                <w:sz w:val="20"/>
                <w:szCs w:val="20"/>
              </w:rPr>
              <w:t xml:space="preserve">» или эквивалент с аналогичными характеристиками                                                                     </w:t>
            </w:r>
          </w:p>
        </w:tc>
        <w:tc>
          <w:tcPr>
            <w:tcW w:w="1844" w:type="dxa"/>
            <w:shd w:val="clear" w:color="auto" w:fill="auto"/>
            <w:hideMark/>
          </w:tcPr>
          <w:p w:rsidR="00944D07" w:rsidRPr="002E76FB" w:rsidRDefault="00944D07" w:rsidP="00887C27">
            <w:pPr>
              <w:jc w:val="center"/>
              <w:rPr>
                <w:sz w:val="20"/>
                <w:szCs w:val="20"/>
              </w:rPr>
            </w:pPr>
            <w:r w:rsidRPr="002E76FB">
              <w:rPr>
                <w:sz w:val="20"/>
                <w:szCs w:val="20"/>
              </w:rPr>
              <w:t>кг</w:t>
            </w:r>
          </w:p>
        </w:tc>
        <w:tc>
          <w:tcPr>
            <w:tcW w:w="1741" w:type="dxa"/>
            <w:shd w:val="clear" w:color="auto" w:fill="auto"/>
            <w:hideMark/>
          </w:tcPr>
          <w:p w:rsidR="00944D07" w:rsidRPr="002E76FB" w:rsidRDefault="00944D07" w:rsidP="00887C27">
            <w:pPr>
              <w:jc w:val="center"/>
              <w:rPr>
                <w:sz w:val="20"/>
                <w:szCs w:val="20"/>
              </w:rPr>
            </w:pPr>
            <w:r w:rsidRPr="002E76FB">
              <w:rPr>
                <w:sz w:val="20"/>
                <w:szCs w:val="20"/>
              </w:rPr>
              <w:t>7,128</w:t>
            </w:r>
          </w:p>
        </w:tc>
        <w:tc>
          <w:tcPr>
            <w:tcW w:w="1543" w:type="dxa"/>
          </w:tcPr>
          <w:p w:rsidR="00944D07" w:rsidRPr="002E76FB" w:rsidRDefault="00944D07" w:rsidP="00887C27">
            <w:pPr>
              <w:jc w:val="center"/>
              <w:rPr>
                <w:sz w:val="20"/>
                <w:szCs w:val="20"/>
              </w:rPr>
            </w:pPr>
          </w:p>
        </w:tc>
      </w:tr>
      <w:tr w:rsidR="00944D07" w:rsidRPr="002E76FB" w:rsidTr="00944D07">
        <w:trPr>
          <w:trHeight w:val="1140"/>
        </w:trPr>
        <w:tc>
          <w:tcPr>
            <w:tcW w:w="517" w:type="dxa"/>
            <w:shd w:val="clear" w:color="auto" w:fill="auto"/>
            <w:noWrap/>
            <w:hideMark/>
          </w:tcPr>
          <w:p w:rsidR="00944D07" w:rsidRPr="002E76FB" w:rsidRDefault="00944D07" w:rsidP="00887C27">
            <w:pPr>
              <w:jc w:val="center"/>
              <w:rPr>
                <w:sz w:val="20"/>
                <w:szCs w:val="20"/>
              </w:rPr>
            </w:pPr>
            <w:r w:rsidRPr="002E76FB">
              <w:rPr>
                <w:sz w:val="20"/>
                <w:szCs w:val="20"/>
              </w:rPr>
              <w:t>29</w:t>
            </w:r>
          </w:p>
        </w:tc>
        <w:tc>
          <w:tcPr>
            <w:tcW w:w="3833" w:type="dxa"/>
            <w:shd w:val="clear" w:color="auto" w:fill="auto"/>
            <w:hideMark/>
          </w:tcPr>
          <w:p w:rsidR="00944D07" w:rsidRPr="002E76FB" w:rsidRDefault="00944D07" w:rsidP="00887C27">
            <w:pPr>
              <w:jc w:val="both"/>
              <w:rPr>
                <w:sz w:val="20"/>
                <w:szCs w:val="20"/>
              </w:rPr>
            </w:pPr>
            <w:r w:rsidRPr="002E76FB">
              <w:rPr>
                <w:sz w:val="20"/>
                <w:szCs w:val="20"/>
              </w:rPr>
              <w:t xml:space="preserve">Установка в жилых и общественных зданиях оконных блоков из </w:t>
            </w:r>
            <w:proofErr w:type="spellStart"/>
            <w:r w:rsidRPr="002E76FB">
              <w:rPr>
                <w:sz w:val="20"/>
                <w:szCs w:val="20"/>
              </w:rPr>
              <w:t>ПВХ</w:t>
            </w:r>
            <w:proofErr w:type="spellEnd"/>
            <w:r w:rsidRPr="002E76FB">
              <w:rPr>
                <w:sz w:val="20"/>
                <w:szCs w:val="20"/>
              </w:rPr>
              <w:t xml:space="preserve"> профилей поворотных (откидных, поворотно-откидных) с площадью проема более 2 </w:t>
            </w:r>
            <w:proofErr w:type="spellStart"/>
            <w:r w:rsidRPr="002E76FB">
              <w:rPr>
                <w:sz w:val="20"/>
                <w:szCs w:val="20"/>
              </w:rPr>
              <w:t>м</w:t>
            </w:r>
            <w:proofErr w:type="gramStart"/>
            <w:r w:rsidRPr="002E76FB">
              <w:rPr>
                <w:sz w:val="20"/>
                <w:szCs w:val="20"/>
              </w:rPr>
              <w:t>2</w:t>
            </w:r>
            <w:proofErr w:type="spellEnd"/>
            <w:proofErr w:type="gramEnd"/>
            <w:r w:rsidRPr="002E76FB">
              <w:rPr>
                <w:sz w:val="20"/>
                <w:szCs w:val="20"/>
              </w:rPr>
              <w:t xml:space="preserve"> трехстворчатых, в том числе при наличии створок глухого остекления</w:t>
            </w:r>
          </w:p>
        </w:tc>
        <w:tc>
          <w:tcPr>
            <w:tcW w:w="1844" w:type="dxa"/>
            <w:shd w:val="clear" w:color="auto" w:fill="auto"/>
            <w:hideMark/>
          </w:tcPr>
          <w:p w:rsidR="00944D07" w:rsidRPr="002E76FB" w:rsidRDefault="00944D07" w:rsidP="00887C27">
            <w:pPr>
              <w:jc w:val="center"/>
              <w:rPr>
                <w:sz w:val="20"/>
                <w:szCs w:val="20"/>
              </w:rPr>
            </w:pPr>
            <w:r w:rsidRPr="002E76FB">
              <w:rPr>
                <w:sz w:val="20"/>
                <w:szCs w:val="20"/>
              </w:rPr>
              <w:t xml:space="preserve">100 </w:t>
            </w:r>
            <w:proofErr w:type="spellStart"/>
            <w:r w:rsidRPr="002E76FB">
              <w:rPr>
                <w:sz w:val="20"/>
                <w:szCs w:val="20"/>
              </w:rPr>
              <w:t>м</w:t>
            </w:r>
            <w:proofErr w:type="gramStart"/>
            <w:r w:rsidRPr="002E76FB">
              <w:rPr>
                <w:sz w:val="20"/>
                <w:szCs w:val="20"/>
              </w:rPr>
              <w:t>2</w:t>
            </w:r>
            <w:proofErr w:type="spellEnd"/>
            <w:proofErr w:type="gramEnd"/>
            <w:r w:rsidRPr="002E76FB">
              <w:rPr>
                <w:sz w:val="20"/>
                <w:szCs w:val="20"/>
              </w:rPr>
              <w:t xml:space="preserve"> проемов</w:t>
            </w:r>
          </w:p>
        </w:tc>
        <w:tc>
          <w:tcPr>
            <w:tcW w:w="1741" w:type="dxa"/>
            <w:shd w:val="clear" w:color="auto" w:fill="auto"/>
            <w:hideMark/>
          </w:tcPr>
          <w:p w:rsidR="00944D07" w:rsidRPr="002E76FB" w:rsidRDefault="00944D07" w:rsidP="00887C27">
            <w:pPr>
              <w:jc w:val="center"/>
              <w:rPr>
                <w:sz w:val="20"/>
                <w:szCs w:val="20"/>
              </w:rPr>
            </w:pPr>
            <w:r w:rsidRPr="002E76FB">
              <w:rPr>
                <w:sz w:val="20"/>
                <w:szCs w:val="20"/>
              </w:rPr>
              <w:t>0,1583</w:t>
            </w:r>
          </w:p>
        </w:tc>
        <w:tc>
          <w:tcPr>
            <w:tcW w:w="1543" w:type="dxa"/>
          </w:tcPr>
          <w:p w:rsidR="00944D07" w:rsidRPr="002E76FB" w:rsidRDefault="00944D07" w:rsidP="00887C27">
            <w:pPr>
              <w:jc w:val="center"/>
              <w:rPr>
                <w:sz w:val="20"/>
                <w:szCs w:val="20"/>
              </w:rPr>
            </w:pPr>
          </w:p>
        </w:tc>
      </w:tr>
      <w:tr w:rsidR="00944D07" w:rsidRPr="002E76FB" w:rsidTr="00944D07">
        <w:trPr>
          <w:trHeight w:val="684"/>
        </w:trPr>
        <w:tc>
          <w:tcPr>
            <w:tcW w:w="517" w:type="dxa"/>
            <w:shd w:val="clear" w:color="auto" w:fill="auto"/>
            <w:noWrap/>
            <w:hideMark/>
          </w:tcPr>
          <w:p w:rsidR="00944D07" w:rsidRPr="002E76FB" w:rsidRDefault="00944D07" w:rsidP="00887C27">
            <w:pPr>
              <w:jc w:val="center"/>
              <w:rPr>
                <w:sz w:val="20"/>
                <w:szCs w:val="20"/>
              </w:rPr>
            </w:pPr>
            <w:r w:rsidRPr="002E76FB">
              <w:rPr>
                <w:sz w:val="20"/>
                <w:szCs w:val="20"/>
              </w:rPr>
              <w:t>30</w:t>
            </w:r>
          </w:p>
        </w:tc>
        <w:tc>
          <w:tcPr>
            <w:tcW w:w="3833" w:type="dxa"/>
            <w:shd w:val="clear" w:color="auto" w:fill="auto"/>
            <w:hideMark/>
          </w:tcPr>
          <w:p w:rsidR="00944D07" w:rsidRPr="002E76FB" w:rsidRDefault="00944D07" w:rsidP="00887C27">
            <w:pPr>
              <w:jc w:val="both"/>
              <w:rPr>
                <w:sz w:val="20"/>
                <w:szCs w:val="20"/>
              </w:rPr>
            </w:pPr>
            <w:r w:rsidRPr="002E76FB">
              <w:rPr>
                <w:sz w:val="20"/>
                <w:szCs w:val="20"/>
              </w:rPr>
              <w:t xml:space="preserve">Оконный блок </w:t>
            </w:r>
            <w:proofErr w:type="spellStart"/>
            <w:r w:rsidRPr="002E76FB">
              <w:rPr>
                <w:sz w:val="20"/>
                <w:szCs w:val="20"/>
              </w:rPr>
              <w:t>ПВХ</w:t>
            </w:r>
            <w:proofErr w:type="spellEnd"/>
            <w:r w:rsidRPr="002E76FB">
              <w:rPr>
                <w:sz w:val="20"/>
                <w:szCs w:val="20"/>
              </w:rPr>
              <w:t xml:space="preserve"> трехстворчатый </w:t>
            </w:r>
            <w:proofErr w:type="spellStart"/>
            <w:r w:rsidRPr="002E76FB">
              <w:rPr>
                <w:sz w:val="20"/>
                <w:szCs w:val="20"/>
              </w:rPr>
              <w:t>пятикамерный</w:t>
            </w:r>
            <w:proofErr w:type="spellEnd"/>
            <w:proofErr w:type="gramStart"/>
            <w:r w:rsidRPr="002E76FB">
              <w:rPr>
                <w:sz w:val="20"/>
                <w:szCs w:val="20"/>
              </w:rPr>
              <w:t xml:space="preserve"> ,</w:t>
            </w:r>
            <w:proofErr w:type="gramEnd"/>
            <w:r w:rsidRPr="002E76FB">
              <w:rPr>
                <w:sz w:val="20"/>
                <w:szCs w:val="20"/>
              </w:rPr>
              <w:t xml:space="preserve"> с одной поворотно-откидной створкой, размерами: ширина </w:t>
            </w:r>
            <w:r w:rsidRPr="002E76FB">
              <w:rPr>
                <w:sz w:val="20"/>
                <w:szCs w:val="20"/>
              </w:rPr>
              <w:lastRenderedPageBreak/>
              <w:t xml:space="preserve">не менее 1940, высота не менее 1360 мм,  </w:t>
            </w:r>
          </w:p>
        </w:tc>
        <w:tc>
          <w:tcPr>
            <w:tcW w:w="1844" w:type="dxa"/>
            <w:shd w:val="clear" w:color="auto" w:fill="auto"/>
            <w:hideMark/>
          </w:tcPr>
          <w:p w:rsidR="00944D07" w:rsidRPr="002E76FB" w:rsidRDefault="00944D07" w:rsidP="00887C27">
            <w:pPr>
              <w:jc w:val="center"/>
              <w:rPr>
                <w:sz w:val="20"/>
                <w:szCs w:val="20"/>
              </w:rPr>
            </w:pPr>
            <w:proofErr w:type="spellStart"/>
            <w:r w:rsidRPr="002E76FB">
              <w:rPr>
                <w:sz w:val="20"/>
                <w:szCs w:val="20"/>
              </w:rPr>
              <w:lastRenderedPageBreak/>
              <w:t>м</w:t>
            </w:r>
            <w:proofErr w:type="gramStart"/>
            <w:r w:rsidRPr="002E76FB">
              <w:rPr>
                <w:sz w:val="20"/>
                <w:szCs w:val="20"/>
              </w:rPr>
              <w:t>2</w:t>
            </w:r>
            <w:proofErr w:type="spellEnd"/>
            <w:proofErr w:type="gramEnd"/>
          </w:p>
        </w:tc>
        <w:tc>
          <w:tcPr>
            <w:tcW w:w="1741" w:type="dxa"/>
            <w:shd w:val="clear" w:color="auto" w:fill="auto"/>
            <w:hideMark/>
          </w:tcPr>
          <w:p w:rsidR="00944D07" w:rsidRPr="002E76FB" w:rsidRDefault="00944D07" w:rsidP="00887C27">
            <w:pPr>
              <w:jc w:val="center"/>
              <w:rPr>
                <w:sz w:val="20"/>
                <w:szCs w:val="20"/>
              </w:rPr>
            </w:pPr>
            <w:r w:rsidRPr="002E76FB">
              <w:rPr>
                <w:sz w:val="20"/>
                <w:szCs w:val="20"/>
              </w:rPr>
              <w:t>15,83</w:t>
            </w:r>
          </w:p>
        </w:tc>
        <w:tc>
          <w:tcPr>
            <w:tcW w:w="1543" w:type="dxa"/>
          </w:tcPr>
          <w:p w:rsidR="00944D07" w:rsidRPr="002E76FB" w:rsidRDefault="00944D07" w:rsidP="00887C27">
            <w:pPr>
              <w:jc w:val="center"/>
              <w:rPr>
                <w:sz w:val="20"/>
                <w:szCs w:val="20"/>
              </w:rPr>
            </w:pPr>
          </w:p>
        </w:tc>
      </w:tr>
      <w:tr w:rsidR="00944D07" w:rsidRPr="002E76FB" w:rsidTr="00944D07">
        <w:trPr>
          <w:trHeight w:val="456"/>
        </w:trPr>
        <w:tc>
          <w:tcPr>
            <w:tcW w:w="517" w:type="dxa"/>
            <w:shd w:val="clear" w:color="auto" w:fill="auto"/>
            <w:noWrap/>
            <w:hideMark/>
          </w:tcPr>
          <w:p w:rsidR="00944D07" w:rsidRPr="002E76FB" w:rsidRDefault="00944D07" w:rsidP="00887C27">
            <w:pPr>
              <w:jc w:val="center"/>
              <w:rPr>
                <w:sz w:val="20"/>
                <w:szCs w:val="20"/>
              </w:rPr>
            </w:pPr>
            <w:r w:rsidRPr="002E76FB">
              <w:rPr>
                <w:sz w:val="20"/>
                <w:szCs w:val="20"/>
              </w:rPr>
              <w:lastRenderedPageBreak/>
              <w:t>31</w:t>
            </w:r>
          </w:p>
        </w:tc>
        <w:tc>
          <w:tcPr>
            <w:tcW w:w="3833" w:type="dxa"/>
            <w:shd w:val="clear" w:color="auto" w:fill="auto"/>
            <w:hideMark/>
          </w:tcPr>
          <w:p w:rsidR="00944D07" w:rsidRPr="002E76FB" w:rsidRDefault="00944D07" w:rsidP="00887C27">
            <w:pPr>
              <w:jc w:val="both"/>
              <w:rPr>
                <w:sz w:val="20"/>
                <w:szCs w:val="20"/>
              </w:rPr>
            </w:pPr>
            <w:r w:rsidRPr="002E76FB">
              <w:rPr>
                <w:sz w:val="20"/>
                <w:szCs w:val="20"/>
              </w:rPr>
              <w:t xml:space="preserve">Установка подоконных досок из </w:t>
            </w:r>
            <w:proofErr w:type="spellStart"/>
            <w:r w:rsidRPr="002E76FB">
              <w:rPr>
                <w:sz w:val="20"/>
                <w:szCs w:val="20"/>
              </w:rPr>
              <w:t>ПВХ</w:t>
            </w:r>
            <w:proofErr w:type="spellEnd"/>
            <w:r w:rsidRPr="002E76FB">
              <w:rPr>
                <w:sz w:val="20"/>
                <w:szCs w:val="20"/>
              </w:rPr>
              <w:t xml:space="preserve"> в каменных стенах толщиной свыше 0,51 м</w:t>
            </w:r>
          </w:p>
        </w:tc>
        <w:tc>
          <w:tcPr>
            <w:tcW w:w="1844" w:type="dxa"/>
            <w:shd w:val="clear" w:color="auto" w:fill="auto"/>
            <w:hideMark/>
          </w:tcPr>
          <w:p w:rsidR="00944D07" w:rsidRPr="002E76FB" w:rsidRDefault="00944D07" w:rsidP="00887C27">
            <w:pPr>
              <w:jc w:val="center"/>
              <w:rPr>
                <w:sz w:val="20"/>
                <w:szCs w:val="20"/>
              </w:rPr>
            </w:pPr>
            <w:r w:rsidRPr="002E76FB">
              <w:rPr>
                <w:sz w:val="20"/>
                <w:szCs w:val="20"/>
              </w:rPr>
              <w:t xml:space="preserve">100 п. </w:t>
            </w:r>
            <w:proofErr w:type="gramStart"/>
            <w:r w:rsidRPr="002E76FB">
              <w:rPr>
                <w:sz w:val="20"/>
                <w:szCs w:val="20"/>
              </w:rPr>
              <w:t>м</w:t>
            </w:r>
            <w:proofErr w:type="gramEnd"/>
          </w:p>
        </w:tc>
        <w:tc>
          <w:tcPr>
            <w:tcW w:w="1741" w:type="dxa"/>
            <w:shd w:val="clear" w:color="auto" w:fill="auto"/>
            <w:hideMark/>
          </w:tcPr>
          <w:p w:rsidR="00944D07" w:rsidRPr="002E76FB" w:rsidRDefault="00944D07" w:rsidP="00887C27">
            <w:pPr>
              <w:jc w:val="center"/>
              <w:rPr>
                <w:sz w:val="20"/>
                <w:szCs w:val="20"/>
              </w:rPr>
            </w:pPr>
            <w:r w:rsidRPr="002E76FB">
              <w:rPr>
                <w:sz w:val="20"/>
                <w:szCs w:val="20"/>
              </w:rPr>
              <w:t>0,116</w:t>
            </w:r>
          </w:p>
        </w:tc>
        <w:tc>
          <w:tcPr>
            <w:tcW w:w="1543" w:type="dxa"/>
          </w:tcPr>
          <w:p w:rsidR="00944D07" w:rsidRPr="002E76FB" w:rsidRDefault="00944D07" w:rsidP="00887C27">
            <w:pPr>
              <w:jc w:val="center"/>
              <w:rPr>
                <w:sz w:val="20"/>
                <w:szCs w:val="20"/>
              </w:rPr>
            </w:pPr>
          </w:p>
        </w:tc>
      </w:tr>
      <w:tr w:rsidR="00944D07" w:rsidRPr="002E76FB" w:rsidTr="00944D07">
        <w:trPr>
          <w:trHeight w:val="264"/>
        </w:trPr>
        <w:tc>
          <w:tcPr>
            <w:tcW w:w="517" w:type="dxa"/>
            <w:shd w:val="clear" w:color="auto" w:fill="auto"/>
            <w:noWrap/>
            <w:hideMark/>
          </w:tcPr>
          <w:p w:rsidR="00944D07" w:rsidRPr="002E76FB" w:rsidRDefault="00944D07" w:rsidP="00887C27">
            <w:pPr>
              <w:jc w:val="center"/>
              <w:rPr>
                <w:sz w:val="20"/>
                <w:szCs w:val="20"/>
              </w:rPr>
            </w:pPr>
            <w:r w:rsidRPr="002E76FB">
              <w:rPr>
                <w:sz w:val="20"/>
                <w:szCs w:val="20"/>
              </w:rPr>
              <w:t>32</w:t>
            </w:r>
          </w:p>
        </w:tc>
        <w:tc>
          <w:tcPr>
            <w:tcW w:w="3833" w:type="dxa"/>
            <w:shd w:val="clear" w:color="auto" w:fill="auto"/>
            <w:hideMark/>
          </w:tcPr>
          <w:p w:rsidR="00944D07" w:rsidRPr="002E76FB" w:rsidRDefault="00944D07" w:rsidP="00887C27">
            <w:pPr>
              <w:jc w:val="both"/>
              <w:rPr>
                <w:sz w:val="20"/>
                <w:szCs w:val="20"/>
              </w:rPr>
            </w:pPr>
            <w:r w:rsidRPr="002E76FB">
              <w:rPr>
                <w:sz w:val="20"/>
                <w:szCs w:val="20"/>
              </w:rPr>
              <w:t xml:space="preserve">Доски подоконные </w:t>
            </w:r>
            <w:proofErr w:type="spellStart"/>
            <w:r w:rsidRPr="002E76FB">
              <w:rPr>
                <w:sz w:val="20"/>
                <w:szCs w:val="20"/>
              </w:rPr>
              <w:t>ПВХ</w:t>
            </w:r>
            <w:proofErr w:type="spellEnd"/>
          </w:p>
        </w:tc>
        <w:tc>
          <w:tcPr>
            <w:tcW w:w="1844" w:type="dxa"/>
            <w:shd w:val="clear" w:color="auto" w:fill="auto"/>
            <w:hideMark/>
          </w:tcPr>
          <w:p w:rsidR="00944D07" w:rsidRPr="002E76FB" w:rsidRDefault="00944D07" w:rsidP="00887C27">
            <w:pPr>
              <w:jc w:val="center"/>
              <w:rPr>
                <w:sz w:val="20"/>
                <w:szCs w:val="20"/>
              </w:rPr>
            </w:pPr>
            <w:r w:rsidRPr="002E76FB">
              <w:rPr>
                <w:sz w:val="20"/>
                <w:szCs w:val="20"/>
              </w:rPr>
              <w:t>м</w:t>
            </w:r>
          </w:p>
        </w:tc>
        <w:tc>
          <w:tcPr>
            <w:tcW w:w="1741" w:type="dxa"/>
            <w:shd w:val="clear" w:color="auto" w:fill="auto"/>
            <w:noWrap/>
            <w:hideMark/>
          </w:tcPr>
          <w:p w:rsidR="00944D07" w:rsidRPr="002E76FB" w:rsidRDefault="00944D07" w:rsidP="00887C27">
            <w:pPr>
              <w:jc w:val="center"/>
              <w:rPr>
                <w:sz w:val="20"/>
                <w:szCs w:val="20"/>
              </w:rPr>
            </w:pPr>
            <w:r w:rsidRPr="002E76FB">
              <w:rPr>
                <w:sz w:val="20"/>
                <w:szCs w:val="20"/>
              </w:rPr>
              <w:t>11,6</w:t>
            </w:r>
          </w:p>
        </w:tc>
        <w:tc>
          <w:tcPr>
            <w:tcW w:w="1543" w:type="dxa"/>
          </w:tcPr>
          <w:p w:rsidR="00944D07" w:rsidRPr="002E76FB" w:rsidRDefault="00944D07" w:rsidP="00887C27">
            <w:pPr>
              <w:jc w:val="center"/>
              <w:rPr>
                <w:sz w:val="20"/>
                <w:szCs w:val="20"/>
              </w:rPr>
            </w:pPr>
          </w:p>
        </w:tc>
      </w:tr>
      <w:tr w:rsidR="00944D07" w:rsidRPr="002E76FB" w:rsidTr="00944D07">
        <w:trPr>
          <w:trHeight w:val="756"/>
        </w:trPr>
        <w:tc>
          <w:tcPr>
            <w:tcW w:w="517" w:type="dxa"/>
            <w:shd w:val="clear" w:color="auto" w:fill="auto"/>
            <w:noWrap/>
            <w:hideMark/>
          </w:tcPr>
          <w:p w:rsidR="00944D07" w:rsidRPr="002E76FB" w:rsidRDefault="00944D07" w:rsidP="00887C27">
            <w:pPr>
              <w:jc w:val="center"/>
              <w:rPr>
                <w:sz w:val="20"/>
                <w:szCs w:val="20"/>
              </w:rPr>
            </w:pPr>
            <w:r w:rsidRPr="002E76FB">
              <w:rPr>
                <w:sz w:val="20"/>
                <w:szCs w:val="20"/>
              </w:rPr>
              <w:t>33</w:t>
            </w:r>
          </w:p>
        </w:tc>
        <w:tc>
          <w:tcPr>
            <w:tcW w:w="3833" w:type="dxa"/>
            <w:shd w:val="clear" w:color="auto" w:fill="auto"/>
            <w:hideMark/>
          </w:tcPr>
          <w:p w:rsidR="00944D07" w:rsidRPr="002E76FB" w:rsidRDefault="00944D07" w:rsidP="00887C27">
            <w:pPr>
              <w:jc w:val="both"/>
              <w:rPr>
                <w:sz w:val="20"/>
                <w:szCs w:val="20"/>
              </w:rPr>
            </w:pPr>
            <w:r w:rsidRPr="002E76FB">
              <w:rPr>
                <w:sz w:val="20"/>
                <w:szCs w:val="20"/>
              </w:rPr>
              <w:t>Облицовка оконных и дверных откосов декоративным бумажно-слоистым пластиком или листами из синтетических материалов на клее</w:t>
            </w:r>
          </w:p>
        </w:tc>
        <w:tc>
          <w:tcPr>
            <w:tcW w:w="1844" w:type="dxa"/>
            <w:shd w:val="clear" w:color="auto" w:fill="auto"/>
            <w:hideMark/>
          </w:tcPr>
          <w:p w:rsidR="00944D07" w:rsidRPr="002E76FB" w:rsidRDefault="00944D07" w:rsidP="00887C27">
            <w:pPr>
              <w:jc w:val="center"/>
              <w:rPr>
                <w:sz w:val="20"/>
                <w:szCs w:val="20"/>
              </w:rPr>
            </w:pPr>
            <w:r w:rsidRPr="002E76FB">
              <w:rPr>
                <w:sz w:val="20"/>
                <w:szCs w:val="20"/>
              </w:rPr>
              <w:t xml:space="preserve">100 </w:t>
            </w:r>
            <w:proofErr w:type="spellStart"/>
            <w:r w:rsidRPr="002E76FB">
              <w:rPr>
                <w:sz w:val="20"/>
                <w:szCs w:val="20"/>
              </w:rPr>
              <w:t>м</w:t>
            </w:r>
            <w:proofErr w:type="gramStart"/>
            <w:r w:rsidRPr="002E76FB">
              <w:rPr>
                <w:sz w:val="20"/>
                <w:szCs w:val="20"/>
              </w:rPr>
              <w:t>2</w:t>
            </w:r>
            <w:proofErr w:type="spellEnd"/>
            <w:proofErr w:type="gramEnd"/>
            <w:r w:rsidRPr="002E76FB">
              <w:rPr>
                <w:sz w:val="20"/>
                <w:szCs w:val="20"/>
              </w:rPr>
              <w:t xml:space="preserve"> облицовки</w:t>
            </w:r>
          </w:p>
        </w:tc>
        <w:tc>
          <w:tcPr>
            <w:tcW w:w="1741" w:type="dxa"/>
            <w:shd w:val="clear" w:color="auto" w:fill="auto"/>
            <w:hideMark/>
          </w:tcPr>
          <w:p w:rsidR="00944D07" w:rsidRPr="002E76FB" w:rsidRDefault="00944D07" w:rsidP="00887C27">
            <w:pPr>
              <w:jc w:val="center"/>
              <w:rPr>
                <w:sz w:val="20"/>
                <w:szCs w:val="20"/>
              </w:rPr>
            </w:pPr>
            <w:r w:rsidRPr="002E76FB">
              <w:rPr>
                <w:sz w:val="20"/>
                <w:szCs w:val="20"/>
              </w:rPr>
              <w:t>0,126</w:t>
            </w:r>
          </w:p>
        </w:tc>
        <w:tc>
          <w:tcPr>
            <w:tcW w:w="1543" w:type="dxa"/>
          </w:tcPr>
          <w:p w:rsidR="00944D07" w:rsidRPr="002E76FB" w:rsidRDefault="00944D07" w:rsidP="00887C27">
            <w:pPr>
              <w:jc w:val="center"/>
              <w:rPr>
                <w:sz w:val="20"/>
                <w:szCs w:val="20"/>
              </w:rPr>
            </w:pPr>
          </w:p>
        </w:tc>
      </w:tr>
      <w:tr w:rsidR="00944D07" w:rsidRPr="002E76FB" w:rsidTr="00944D07">
        <w:trPr>
          <w:trHeight w:val="456"/>
        </w:trPr>
        <w:tc>
          <w:tcPr>
            <w:tcW w:w="517" w:type="dxa"/>
            <w:shd w:val="clear" w:color="auto" w:fill="auto"/>
            <w:noWrap/>
            <w:hideMark/>
          </w:tcPr>
          <w:p w:rsidR="00944D07" w:rsidRPr="002E76FB" w:rsidRDefault="00944D07" w:rsidP="00887C27">
            <w:pPr>
              <w:jc w:val="center"/>
              <w:rPr>
                <w:sz w:val="20"/>
                <w:szCs w:val="20"/>
              </w:rPr>
            </w:pPr>
            <w:r w:rsidRPr="002E76FB">
              <w:rPr>
                <w:sz w:val="20"/>
                <w:szCs w:val="20"/>
              </w:rPr>
              <w:t>34</w:t>
            </w:r>
          </w:p>
        </w:tc>
        <w:tc>
          <w:tcPr>
            <w:tcW w:w="3833" w:type="dxa"/>
            <w:shd w:val="clear" w:color="auto" w:fill="auto"/>
            <w:hideMark/>
          </w:tcPr>
          <w:p w:rsidR="00944D07" w:rsidRPr="002E76FB" w:rsidRDefault="00944D07" w:rsidP="00887C27">
            <w:pPr>
              <w:jc w:val="both"/>
              <w:rPr>
                <w:sz w:val="20"/>
                <w:szCs w:val="20"/>
              </w:rPr>
            </w:pPr>
            <w:r w:rsidRPr="002E76FB">
              <w:rPr>
                <w:sz w:val="20"/>
                <w:szCs w:val="20"/>
              </w:rPr>
              <w:t xml:space="preserve">Сэндвич-панель  толщина не менее 10 мм белая                                                             </w:t>
            </w:r>
          </w:p>
        </w:tc>
        <w:tc>
          <w:tcPr>
            <w:tcW w:w="1844" w:type="dxa"/>
            <w:shd w:val="clear" w:color="auto" w:fill="auto"/>
            <w:hideMark/>
          </w:tcPr>
          <w:p w:rsidR="00944D07" w:rsidRPr="002E76FB" w:rsidRDefault="00944D07" w:rsidP="00887C27">
            <w:pPr>
              <w:jc w:val="center"/>
              <w:rPr>
                <w:sz w:val="20"/>
                <w:szCs w:val="20"/>
              </w:rPr>
            </w:pPr>
            <w:proofErr w:type="spellStart"/>
            <w:r w:rsidRPr="002E76FB">
              <w:rPr>
                <w:sz w:val="20"/>
                <w:szCs w:val="20"/>
              </w:rPr>
              <w:t>м</w:t>
            </w:r>
            <w:proofErr w:type="gramStart"/>
            <w:r w:rsidRPr="002E76FB">
              <w:rPr>
                <w:sz w:val="20"/>
                <w:szCs w:val="20"/>
              </w:rPr>
              <w:t>2</w:t>
            </w:r>
            <w:proofErr w:type="spellEnd"/>
            <w:proofErr w:type="gramEnd"/>
          </w:p>
        </w:tc>
        <w:tc>
          <w:tcPr>
            <w:tcW w:w="1741" w:type="dxa"/>
            <w:shd w:val="clear" w:color="auto" w:fill="auto"/>
            <w:noWrap/>
            <w:hideMark/>
          </w:tcPr>
          <w:p w:rsidR="00944D07" w:rsidRPr="002E76FB" w:rsidRDefault="00944D07" w:rsidP="00887C27">
            <w:pPr>
              <w:jc w:val="center"/>
              <w:rPr>
                <w:sz w:val="20"/>
                <w:szCs w:val="20"/>
              </w:rPr>
            </w:pPr>
            <w:r w:rsidRPr="002E76FB">
              <w:rPr>
                <w:sz w:val="20"/>
                <w:szCs w:val="20"/>
              </w:rPr>
              <w:t>12,6</w:t>
            </w:r>
          </w:p>
        </w:tc>
        <w:tc>
          <w:tcPr>
            <w:tcW w:w="1543" w:type="dxa"/>
          </w:tcPr>
          <w:p w:rsidR="00944D07" w:rsidRPr="002E76FB" w:rsidRDefault="00944D07" w:rsidP="00887C27">
            <w:pPr>
              <w:jc w:val="center"/>
              <w:rPr>
                <w:sz w:val="20"/>
                <w:szCs w:val="20"/>
              </w:rPr>
            </w:pPr>
          </w:p>
        </w:tc>
      </w:tr>
      <w:tr w:rsidR="00944D07" w:rsidRPr="002E76FB" w:rsidTr="00944D07">
        <w:trPr>
          <w:trHeight w:val="456"/>
        </w:trPr>
        <w:tc>
          <w:tcPr>
            <w:tcW w:w="517" w:type="dxa"/>
            <w:shd w:val="clear" w:color="auto" w:fill="auto"/>
            <w:noWrap/>
            <w:hideMark/>
          </w:tcPr>
          <w:p w:rsidR="00944D07" w:rsidRPr="002E76FB" w:rsidRDefault="00944D07" w:rsidP="00887C27">
            <w:pPr>
              <w:jc w:val="center"/>
              <w:rPr>
                <w:sz w:val="20"/>
                <w:szCs w:val="20"/>
              </w:rPr>
            </w:pPr>
            <w:r w:rsidRPr="002E76FB">
              <w:rPr>
                <w:sz w:val="20"/>
                <w:szCs w:val="20"/>
              </w:rPr>
              <w:t>35</w:t>
            </w:r>
          </w:p>
        </w:tc>
        <w:tc>
          <w:tcPr>
            <w:tcW w:w="3833" w:type="dxa"/>
            <w:shd w:val="clear" w:color="auto" w:fill="auto"/>
            <w:hideMark/>
          </w:tcPr>
          <w:p w:rsidR="00944D07" w:rsidRPr="002E76FB" w:rsidRDefault="00944D07" w:rsidP="00887C27">
            <w:pPr>
              <w:jc w:val="both"/>
              <w:rPr>
                <w:sz w:val="20"/>
                <w:szCs w:val="20"/>
              </w:rPr>
            </w:pPr>
            <w:r w:rsidRPr="002E76FB">
              <w:rPr>
                <w:sz w:val="20"/>
                <w:szCs w:val="20"/>
              </w:rPr>
              <w:t>Установка и крепление уголка</w:t>
            </w:r>
          </w:p>
        </w:tc>
        <w:tc>
          <w:tcPr>
            <w:tcW w:w="1844" w:type="dxa"/>
            <w:shd w:val="clear" w:color="auto" w:fill="auto"/>
            <w:hideMark/>
          </w:tcPr>
          <w:p w:rsidR="00944D07" w:rsidRPr="002E76FB" w:rsidRDefault="00944D07" w:rsidP="00887C27">
            <w:pPr>
              <w:jc w:val="center"/>
              <w:rPr>
                <w:sz w:val="20"/>
                <w:szCs w:val="20"/>
              </w:rPr>
            </w:pPr>
            <w:r w:rsidRPr="002E76FB">
              <w:rPr>
                <w:sz w:val="20"/>
                <w:szCs w:val="20"/>
              </w:rPr>
              <w:t>100 м коробок блоков</w:t>
            </w:r>
          </w:p>
        </w:tc>
        <w:tc>
          <w:tcPr>
            <w:tcW w:w="1741" w:type="dxa"/>
            <w:shd w:val="clear" w:color="auto" w:fill="auto"/>
            <w:hideMark/>
          </w:tcPr>
          <w:p w:rsidR="00944D07" w:rsidRPr="002E76FB" w:rsidRDefault="00944D07" w:rsidP="00887C27">
            <w:pPr>
              <w:jc w:val="center"/>
              <w:rPr>
                <w:sz w:val="20"/>
                <w:szCs w:val="20"/>
              </w:rPr>
            </w:pPr>
            <w:r w:rsidRPr="002E76FB">
              <w:rPr>
                <w:sz w:val="20"/>
                <w:szCs w:val="20"/>
              </w:rPr>
              <w:t>0,28</w:t>
            </w:r>
          </w:p>
        </w:tc>
        <w:tc>
          <w:tcPr>
            <w:tcW w:w="1543" w:type="dxa"/>
          </w:tcPr>
          <w:p w:rsidR="00944D07" w:rsidRPr="002E76FB" w:rsidRDefault="00944D07" w:rsidP="00887C27">
            <w:pPr>
              <w:jc w:val="center"/>
              <w:rPr>
                <w:sz w:val="20"/>
                <w:szCs w:val="20"/>
              </w:rPr>
            </w:pPr>
          </w:p>
        </w:tc>
      </w:tr>
      <w:tr w:rsidR="00944D07" w:rsidRPr="002E76FB" w:rsidTr="00944D07">
        <w:trPr>
          <w:trHeight w:val="456"/>
        </w:trPr>
        <w:tc>
          <w:tcPr>
            <w:tcW w:w="517" w:type="dxa"/>
            <w:shd w:val="clear" w:color="auto" w:fill="auto"/>
            <w:noWrap/>
            <w:hideMark/>
          </w:tcPr>
          <w:p w:rsidR="00944D07" w:rsidRPr="002E76FB" w:rsidRDefault="00944D07" w:rsidP="00887C27">
            <w:pPr>
              <w:jc w:val="center"/>
              <w:rPr>
                <w:sz w:val="20"/>
                <w:szCs w:val="20"/>
              </w:rPr>
            </w:pPr>
            <w:r w:rsidRPr="002E76FB">
              <w:rPr>
                <w:sz w:val="20"/>
                <w:szCs w:val="20"/>
              </w:rPr>
              <w:t>36</w:t>
            </w:r>
          </w:p>
        </w:tc>
        <w:tc>
          <w:tcPr>
            <w:tcW w:w="3833" w:type="dxa"/>
            <w:shd w:val="clear" w:color="auto" w:fill="auto"/>
            <w:hideMark/>
          </w:tcPr>
          <w:p w:rsidR="00944D07" w:rsidRPr="002E76FB" w:rsidRDefault="00944D07" w:rsidP="00887C27">
            <w:pPr>
              <w:jc w:val="both"/>
              <w:rPr>
                <w:sz w:val="20"/>
                <w:szCs w:val="20"/>
              </w:rPr>
            </w:pPr>
            <w:r w:rsidRPr="002E76FB">
              <w:rPr>
                <w:sz w:val="20"/>
                <w:szCs w:val="20"/>
              </w:rPr>
              <w:t xml:space="preserve">Уголок  отделочный </w:t>
            </w:r>
            <w:proofErr w:type="spellStart"/>
            <w:r w:rsidRPr="002E76FB">
              <w:rPr>
                <w:sz w:val="20"/>
                <w:szCs w:val="20"/>
              </w:rPr>
              <w:t>ПВХ</w:t>
            </w:r>
            <w:proofErr w:type="spellEnd"/>
            <w:r w:rsidRPr="002E76FB">
              <w:rPr>
                <w:sz w:val="20"/>
                <w:szCs w:val="20"/>
              </w:rPr>
              <w:t xml:space="preserve">  размерами не менее </w:t>
            </w:r>
            <w:proofErr w:type="spellStart"/>
            <w:r w:rsidRPr="002E76FB">
              <w:rPr>
                <w:sz w:val="20"/>
                <w:szCs w:val="20"/>
              </w:rPr>
              <w:t>30х50</w:t>
            </w:r>
            <w:proofErr w:type="spellEnd"/>
            <w:r w:rsidRPr="002E76FB">
              <w:rPr>
                <w:sz w:val="20"/>
                <w:szCs w:val="20"/>
              </w:rPr>
              <w:t xml:space="preserve"> мм</w:t>
            </w:r>
          </w:p>
        </w:tc>
        <w:tc>
          <w:tcPr>
            <w:tcW w:w="1844" w:type="dxa"/>
            <w:shd w:val="clear" w:color="auto" w:fill="auto"/>
            <w:hideMark/>
          </w:tcPr>
          <w:p w:rsidR="00944D07" w:rsidRPr="002E76FB" w:rsidRDefault="00944D07" w:rsidP="00887C27">
            <w:pPr>
              <w:jc w:val="center"/>
              <w:rPr>
                <w:sz w:val="20"/>
                <w:szCs w:val="20"/>
              </w:rPr>
            </w:pPr>
            <w:r w:rsidRPr="002E76FB">
              <w:rPr>
                <w:sz w:val="20"/>
                <w:szCs w:val="20"/>
              </w:rPr>
              <w:t>п.</w:t>
            </w:r>
            <w:proofErr w:type="gramStart"/>
            <w:r w:rsidRPr="002E76FB">
              <w:rPr>
                <w:sz w:val="20"/>
                <w:szCs w:val="20"/>
              </w:rPr>
              <w:t>м</w:t>
            </w:r>
            <w:proofErr w:type="gramEnd"/>
            <w:r w:rsidRPr="002E76FB">
              <w:rPr>
                <w:sz w:val="20"/>
                <w:szCs w:val="20"/>
              </w:rPr>
              <w:t>.</w:t>
            </w:r>
          </w:p>
        </w:tc>
        <w:tc>
          <w:tcPr>
            <w:tcW w:w="1741" w:type="dxa"/>
            <w:shd w:val="clear" w:color="auto" w:fill="auto"/>
            <w:noWrap/>
            <w:hideMark/>
          </w:tcPr>
          <w:p w:rsidR="00944D07" w:rsidRPr="002E76FB" w:rsidRDefault="00944D07" w:rsidP="00887C27">
            <w:pPr>
              <w:jc w:val="center"/>
              <w:rPr>
                <w:sz w:val="20"/>
                <w:szCs w:val="20"/>
              </w:rPr>
            </w:pPr>
            <w:r w:rsidRPr="002E76FB">
              <w:rPr>
                <w:sz w:val="20"/>
                <w:szCs w:val="20"/>
              </w:rPr>
              <w:t>28</w:t>
            </w:r>
          </w:p>
        </w:tc>
        <w:tc>
          <w:tcPr>
            <w:tcW w:w="1543" w:type="dxa"/>
          </w:tcPr>
          <w:p w:rsidR="00944D07" w:rsidRPr="002E76FB" w:rsidRDefault="00944D07" w:rsidP="00887C27">
            <w:pPr>
              <w:jc w:val="center"/>
              <w:rPr>
                <w:sz w:val="20"/>
                <w:szCs w:val="20"/>
              </w:rPr>
            </w:pPr>
          </w:p>
        </w:tc>
      </w:tr>
      <w:tr w:rsidR="00944D07" w:rsidRPr="002E76FB" w:rsidTr="00944D07">
        <w:trPr>
          <w:trHeight w:val="264"/>
        </w:trPr>
        <w:tc>
          <w:tcPr>
            <w:tcW w:w="517" w:type="dxa"/>
            <w:shd w:val="clear" w:color="auto" w:fill="auto"/>
            <w:noWrap/>
            <w:hideMark/>
          </w:tcPr>
          <w:p w:rsidR="00944D07" w:rsidRPr="002E76FB" w:rsidRDefault="00944D07" w:rsidP="00887C27">
            <w:pPr>
              <w:jc w:val="center"/>
              <w:rPr>
                <w:sz w:val="20"/>
                <w:szCs w:val="20"/>
              </w:rPr>
            </w:pPr>
            <w:r w:rsidRPr="002E76FB">
              <w:rPr>
                <w:sz w:val="20"/>
                <w:szCs w:val="20"/>
              </w:rPr>
              <w:t>37</w:t>
            </w:r>
          </w:p>
        </w:tc>
        <w:tc>
          <w:tcPr>
            <w:tcW w:w="3833" w:type="dxa"/>
            <w:shd w:val="clear" w:color="auto" w:fill="auto"/>
            <w:hideMark/>
          </w:tcPr>
          <w:p w:rsidR="00944D07" w:rsidRPr="002E76FB" w:rsidRDefault="00944D07" w:rsidP="00887C27">
            <w:pPr>
              <w:jc w:val="both"/>
              <w:rPr>
                <w:sz w:val="20"/>
                <w:szCs w:val="20"/>
              </w:rPr>
            </w:pPr>
            <w:r w:rsidRPr="002E76FB">
              <w:rPr>
                <w:sz w:val="20"/>
                <w:szCs w:val="20"/>
              </w:rPr>
              <w:t xml:space="preserve">Ограничитель оконный для </w:t>
            </w:r>
            <w:proofErr w:type="spellStart"/>
            <w:r w:rsidRPr="002E76FB">
              <w:rPr>
                <w:sz w:val="20"/>
                <w:szCs w:val="20"/>
              </w:rPr>
              <w:t>ПВХ</w:t>
            </w:r>
            <w:proofErr w:type="spellEnd"/>
            <w:r w:rsidRPr="002E76FB">
              <w:rPr>
                <w:sz w:val="20"/>
                <w:szCs w:val="20"/>
              </w:rPr>
              <w:t xml:space="preserve"> окна                                                                                                   </w:t>
            </w:r>
          </w:p>
        </w:tc>
        <w:tc>
          <w:tcPr>
            <w:tcW w:w="1844" w:type="dxa"/>
            <w:shd w:val="clear" w:color="auto" w:fill="auto"/>
            <w:hideMark/>
          </w:tcPr>
          <w:p w:rsidR="00944D07" w:rsidRPr="002E76FB" w:rsidRDefault="00944D07" w:rsidP="00887C27">
            <w:pPr>
              <w:jc w:val="center"/>
              <w:rPr>
                <w:sz w:val="20"/>
                <w:szCs w:val="20"/>
              </w:rPr>
            </w:pPr>
            <w:proofErr w:type="spellStart"/>
            <w:proofErr w:type="gramStart"/>
            <w:r w:rsidRPr="002E76FB">
              <w:rPr>
                <w:sz w:val="20"/>
                <w:szCs w:val="20"/>
              </w:rPr>
              <w:t>шт</w:t>
            </w:r>
            <w:proofErr w:type="spellEnd"/>
            <w:proofErr w:type="gramEnd"/>
          </w:p>
        </w:tc>
        <w:tc>
          <w:tcPr>
            <w:tcW w:w="1741" w:type="dxa"/>
            <w:shd w:val="clear" w:color="auto" w:fill="auto"/>
            <w:noWrap/>
            <w:hideMark/>
          </w:tcPr>
          <w:p w:rsidR="00944D07" w:rsidRPr="002E76FB" w:rsidRDefault="00944D07" w:rsidP="00887C27">
            <w:pPr>
              <w:jc w:val="center"/>
              <w:rPr>
                <w:sz w:val="20"/>
                <w:szCs w:val="20"/>
              </w:rPr>
            </w:pPr>
            <w:r w:rsidRPr="002E76FB">
              <w:rPr>
                <w:sz w:val="20"/>
                <w:szCs w:val="20"/>
              </w:rPr>
              <w:t>6</w:t>
            </w:r>
          </w:p>
        </w:tc>
        <w:tc>
          <w:tcPr>
            <w:tcW w:w="1543" w:type="dxa"/>
          </w:tcPr>
          <w:p w:rsidR="00944D07" w:rsidRPr="002E76FB" w:rsidRDefault="00944D07" w:rsidP="00887C27">
            <w:pPr>
              <w:jc w:val="center"/>
              <w:rPr>
                <w:sz w:val="20"/>
                <w:szCs w:val="20"/>
              </w:rPr>
            </w:pPr>
          </w:p>
        </w:tc>
      </w:tr>
      <w:tr w:rsidR="00944D07" w:rsidRPr="002E76FB" w:rsidTr="00944D07">
        <w:trPr>
          <w:trHeight w:val="264"/>
        </w:trPr>
        <w:tc>
          <w:tcPr>
            <w:tcW w:w="517" w:type="dxa"/>
            <w:shd w:val="clear" w:color="auto" w:fill="auto"/>
            <w:noWrap/>
            <w:hideMark/>
          </w:tcPr>
          <w:p w:rsidR="00944D07" w:rsidRPr="002E76FB" w:rsidRDefault="00944D07" w:rsidP="00887C27">
            <w:pPr>
              <w:jc w:val="center"/>
              <w:rPr>
                <w:sz w:val="20"/>
                <w:szCs w:val="20"/>
              </w:rPr>
            </w:pPr>
            <w:r w:rsidRPr="002E76FB">
              <w:rPr>
                <w:sz w:val="20"/>
                <w:szCs w:val="20"/>
              </w:rPr>
              <w:t>38</w:t>
            </w:r>
          </w:p>
        </w:tc>
        <w:tc>
          <w:tcPr>
            <w:tcW w:w="3833" w:type="dxa"/>
            <w:shd w:val="clear" w:color="auto" w:fill="auto"/>
            <w:hideMark/>
          </w:tcPr>
          <w:p w:rsidR="00944D07" w:rsidRPr="002E76FB" w:rsidRDefault="00944D07" w:rsidP="00887C27">
            <w:pPr>
              <w:jc w:val="both"/>
              <w:rPr>
                <w:sz w:val="20"/>
                <w:szCs w:val="20"/>
              </w:rPr>
            </w:pPr>
            <w:r w:rsidRPr="002E76FB">
              <w:rPr>
                <w:sz w:val="20"/>
                <w:szCs w:val="20"/>
              </w:rPr>
              <w:t>Установка приборов оконных</w:t>
            </w:r>
          </w:p>
        </w:tc>
        <w:tc>
          <w:tcPr>
            <w:tcW w:w="1844" w:type="dxa"/>
            <w:shd w:val="clear" w:color="auto" w:fill="auto"/>
            <w:hideMark/>
          </w:tcPr>
          <w:p w:rsidR="00944D07" w:rsidRPr="002E76FB" w:rsidRDefault="00944D07" w:rsidP="00887C27">
            <w:pPr>
              <w:jc w:val="center"/>
              <w:rPr>
                <w:sz w:val="20"/>
                <w:szCs w:val="20"/>
              </w:rPr>
            </w:pPr>
            <w:r w:rsidRPr="002E76FB">
              <w:rPr>
                <w:sz w:val="20"/>
                <w:szCs w:val="20"/>
              </w:rPr>
              <w:t xml:space="preserve">100 </w:t>
            </w:r>
            <w:proofErr w:type="spellStart"/>
            <w:r w:rsidRPr="002E76FB">
              <w:rPr>
                <w:sz w:val="20"/>
                <w:szCs w:val="20"/>
              </w:rPr>
              <w:t>компл</w:t>
            </w:r>
            <w:proofErr w:type="spellEnd"/>
            <w:r w:rsidRPr="002E76FB">
              <w:rPr>
                <w:sz w:val="20"/>
                <w:szCs w:val="20"/>
              </w:rPr>
              <w:t>.</w:t>
            </w:r>
          </w:p>
        </w:tc>
        <w:tc>
          <w:tcPr>
            <w:tcW w:w="1741" w:type="dxa"/>
            <w:shd w:val="clear" w:color="auto" w:fill="auto"/>
            <w:hideMark/>
          </w:tcPr>
          <w:p w:rsidR="00944D07" w:rsidRPr="002E76FB" w:rsidRDefault="00944D07" w:rsidP="00887C27">
            <w:pPr>
              <w:jc w:val="center"/>
              <w:rPr>
                <w:sz w:val="20"/>
                <w:szCs w:val="20"/>
              </w:rPr>
            </w:pPr>
            <w:r w:rsidRPr="002E76FB">
              <w:rPr>
                <w:sz w:val="20"/>
                <w:szCs w:val="20"/>
              </w:rPr>
              <w:t>0,06</w:t>
            </w:r>
          </w:p>
        </w:tc>
        <w:tc>
          <w:tcPr>
            <w:tcW w:w="1543" w:type="dxa"/>
          </w:tcPr>
          <w:p w:rsidR="00944D07" w:rsidRPr="002E76FB" w:rsidRDefault="00944D07" w:rsidP="00887C27">
            <w:pPr>
              <w:jc w:val="center"/>
              <w:rPr>
                <w:sz w:val="20"/>
                <w:szCs w:val="20"/>
              </w:rPr>
            </w:pPr>
          </w:p>
        </w:tc>
      </w:tr>
      <w:tr w:rsidR="00944D07" w:rsidRPr="002E76FB" w:rsidTr="00944D07">
        <w:trPr>
          <w:trHeight w:val="397"/>
        </w:trPr>
        <w:tc>
          <w:tcPr>
            <w:tcW w:w="9478" w:type="dxa"/>
            <w:gridSpan w:val="5"/>
            <w:shd w:val="clear" w:color="auto" w:fill="auto"/>
            <w:hideMark/>
          </w:tcPr>
          <w:p w:rsidR="00944D07" w:rsidRPr="002E76FB" w:rsidRDefault="00944D07" w:rsidP="00887C27">
            <w:pPr>
              <w:rPr>
                <w:b/>
                <w:bCs/>
                <w:sz w:val="20"/>
                <w:szCs w:val="20"/>
              </w:rPr>
            </w:pPr>
            <w:r w:rsidRPr="002E76FB">
              <w:rPr>
                <w:b/>
                <w:bCs/>
                <w:sz w:val="20"/>
                <w:szCs w:val="20"/>
              </w:rPr>
              <w:t xml:space="preserve">Раздел 2. Общежитие № 2, расположенное по адресу: </w:t>
            </w:r>
            <w:proofErr w:type="gramStart"/>
            <w:r w:rsidRPr="002E76FB">
              <w:rPr>
                <w:b/>
                <w:bCs/>
                <w:sz w:val="20"/>
                <w:szCs w:val="20"/>
              </w:rPr>
              <w:t>г</w:t>
            </w:r>
            <w:proofErr w:type="gramEnd"/>
            <w:r w:rsidRPr="002E76FB">
              <w:rPr>
                <w:b/>
                <w:bCs/>
                <w:sz w:val="20"/>
                <w:szCs w:val="20"/>
              </w:rPr>
              <w:t>. Красноярск, пр. Свободный, 81</w:t>
            </w:r>
          </w:p>
        </w:tc>
      </w:tr>
      <w:tr w:rsidR="00944D07" w:rsidRPr="002E76FB" w:rsidTr="00944D07">
        <w:trPr>
          <w:trHeight w:val="396"/>
        </w:trPr>
        <w:tc>
          <w:tcPr>
            <w:tcW w:w="9478" w:type="dxa"/>
            <w:gridSpan w:val="5"/>
            <w:shd w:val="clear" w:color="auto" w:fill="auto"/>
            <w:hideMark/>
          </w:tcPr>
          <w:p w:rsidR="00944D07" w:rsidRPr="002E76FB" w:rsidRDefault="00944D07" w:rsidP="00887C27">
            <w:pPr>
              <w:rPr>
                <w:sz w:val="20"/>
                <w:szCs w:val="20"/>
              </w:rPr>
            </w:pPr>
            <w:r w:rsidRPr="002E76FB">
              <w:rPr>
                <w:sz w:val="20"/>
                <w:szCs w:val="20"/>
              </w:rPr>
              <w:t>Комнаты: 218, 801, 901, 916</w:t>
            </w:r>
          </w:p>
        </w:tc>
      </w:tr>
      <w:tr w:rsidR="00944D07" w:rsidRPr="002E76FB" w:rsidTr="00944D07">
        <w:trPr>
          <w:trHeight w:val="456"/>
        </w:trPr>
        <w:tc>
          <w:tcPr>
            <w:tcW w:w="517" w:type="dxa"/>
            <w:shd w:val="clear" w:color="auto" w:fill="auto"/>
            <w:noWrap/>
            <w:hideMark/>
          </w:tcPr>
          <w:p w:rsidR="00944D07" w:rsidRPr="002E76FB" w:rsidRDefault="00944D07" w:rsidP="00887C27">
            <w:pPr>
              <w:jc w:val="center"/>
              <w:rPr>
                <w:sz w:val="20"/>
                <w:szCs w:val="20"/>
              </w:rPr>
            </w:pPr>
            <w:r w:rsidRPr="002E76FB">
              <w:rPr>
                <w:sz w:val="20"/>
                <w:szCs w:val="20"/>
              </w:rPr>
              <w:t>39</w:t>
            </w:r>
          </w:p>
        </w:tc>
        <w:tc>
          <w:tcPr>
            <w:tcW w:w="3833" w:type="dxa"/>
            <w:shd w:val="clear" w:color="auto" w:fill="auto"/>
            <w:hideMark/>
          </w:tcPr>
          <w:p w:rsidR="00944D07" w:rsidRPr="002E76FB" w:rsidRDefault="00944D07" w:rsidP="00887C27">
            <w:pPr>
              <w:jc w:val="both"/>
              <w:rPr>
                <w:sz w:val="20"/>
                <w:szCs w:val="20"/>
              </w:rPr>
            </w:pPr>
            <w:r w:rsidRPr="002E76FB">
              <w:rPr>
                <w:sz w:val="20"/>
                <w:szCs w:val="20"/>
              </w:rPr>
              <w:t>Демонтаж оконных коробок в каменных стенах с отбивкой штукатурки в откосах</w:t>
            </w:r>
          </w:p>
        </w:tc>
        <w:tc>
          <w:tcPr>
            <w:tcW w:w="1844" w:type="dxa"/>
            <w:shd w:val="clear" w:color="auto" w:fill="auto"/>
            <w:hideMark/>
          </w:tcPr>
          <w:p w:rsidR="00944D07" w:rsidRPr="002E76FB" w:rsidRDefault="00944D07" w:rsidP="00887C27">
            <w:pPr>
              <w:jc w:val="center"/>
              <w:rPr>
                <w:sz w:val="20"/>
                <w:szCs w:val="20"/>
              </w:rPr>
            </w:pPr>
            <w:r w:rsidRPr="002E76FB">
              <w:rPr>
                <w:sz w:val="20"/>
                <w:szCs w:val="20"/>
              </w:rPr>
              <w:t>100 коробок</w:t>
            </w:r>
          </w:p>
        </w:tc>
        <w:tc>
          <w:tcPr>
            <w:tcW w:w="1741" w:type="dxa"/>
            <w:shd w:val="clear" w:color="auto" w:fill="auto"/>
            <w:hideMark/>
          </w:tcPr>
          <w:p w:rsidR="00944D07" w:rsidRPr="002E76FB" w:rsidRDefault="00944D07" w:rsidP="00887C27">
            <w:pPr>
              <w:jc w:val="center"/>
              <w:rPr>
                <w:sz w:val="20"/>
                <w:szCs w:val="20"/>
              </w:rPr>
            </w:pPr>
            <w:r w:rsidRPr="002E76FB">
              <w:rPr>
                <w:sz w:val="20"/>
                <w:szCs w:val="20"/>
              </w:rPr>
              <w:t>0,04</w:t>
            </w:r>
          </w:p>
        </w:tc>
        <w:tc>
          <w:tcPr>
            <w:tcW w:w="1543" w:type="dxa"/>
          </w:tcPr>
          <w:p w:rsidR="00944D07" w:rsidRPr="002E76FB" w:rsidRDefault="00944D07" w:rsidP="00887C27">
            <w:pPr>
              <w:jc w:val="center"/>
              <w:rPr>
                <w:sz w:val="20"/>
                <w:szCs w:val="20"/>
              </w:rPr>
            </w:pPr>
          </w:p>
        </w:tc>
      </w:tr>
      <w:tr w:rsidR="00944D07" w:rsidRPr="002E76FB" w:rsidTr="00944D07">
        <w:trPr>
          <w:trHeight w:val="456"/>
        </w:trPr>
        <w:tc>
          <w:tcPr>
            <w:tcW w:w="517" w:type="dxa"/>
            <w:shd w:val="clear" w:color="auto" w:fill="auto"/>
            <w:noWrap/>
            <w:hideMark/>
          </w:tcPr>
          <w:p w:rsidR="00944D07" w:rsidRPr="002E76FB" w:rsidRDefault="00944D07" w:rsidP="00887C27">
            <w:pPr>
              <w:jc w:val="center"/>
              <w:rPr>
                <w:sz w:val="20"/>
                <w:szCs w:val="20"/>
              </w:rPr>
            </w:pPr>
            <w:r w:rsidRPr="002E76FB">
              <w:rPr>
                <w:sz w:val="20"/>
                <w:szCs w:val="20"/>
              </w:rPr>
              <w:t>40</w:t>
            </w:r>
          </w:p>
        </w:tc>
        <w:tc>
          <w:tcPr>
            <w:tcW w:w="3833" w:type="dxa"/>
            <w:shd w:val="clear" w:color="auto" w:fill="auto"/>
            <w:hideMark/>
          </w:tcPr>
          <w:p w:rsidR="00944D07" w:rsidRPr="002E76FB" w:rsidRDefault="00944D07" w:rsidP="00887C27">
            <w:pPr>
              <w:jc w:val="both"/>
              <w:rPr>
                <w:sz w:val="20"/>
                <w:szCs w:val="20"/>
              </w:rPr>
            </w:pPr>
            <w:r w:rsidRPr="002E76FB">
              <w:rPr>
                <w:sz w:val="20"/>
                <w:szCs w:val="20"/>
              </w:rPr>
              <w:t>Снятие оконных переплетов остекленных</w:t>
            </w:r>
          </w:p>
        </w:tc>
        <w:tc>
          <w:tcPr>
            <w:tcW w:w="1844" w:type="dxa"/>
            <w:shd w:val="clear" w:color="auto" w:fill="auto"/>
            <w:hideMark/>
          </w:tcPr>
          <w:p w:rsidR="00944D07" w:rsidRPr="002E76FB" w:rsidRDefault="00944D07" w:rsidP="00887C27">
            <w:pPr>
              <w:jc w:val="center"/>
              <w:rPr>
                <w:sz w:val="20"/>
                <w:szCs w:val="20"/>
              </w:rPr>
            </w:pPr>
            <w:r w:rsidRPr="002E76FB">
              <w:rPr>
                <w:sz w:val="20"/>
                <w:szCs w:val="20"/>
              </w:rPr>
              <w:t xml:space="preserve">100 </w:t>
            </w:r>
            <w:proofErr w:type="spellStart"/>
            <w:r w:rsidRPr="002E76FB">
              <w:rPr>
                <w:sz w:val="20"/>
                <w:szCs w:val="20"/>
              </w:rPr>
              <w:t>м</w:t>
            </w:r>
            <w:proofErr w:type="gramStart"/>
            <w:r w:rsidRPr="002E76FB">
              <w:rPr>
                <w:sz w:val="20"/>
                <w:szCs w:val="20"/>
              </w:rPr>
              <w:t>2</w:t>
            </w:r>
            <w:proofErr w:type="spellEnd"/>
            <w:proofErr w:type="gramEnd"/>
            <w:r w:rsidRPr="002E76FB">
              <w:rPr>
                <w:sz w:val="20"/>
                <w:szCs w:val="20"/>
              </w:rPr>
              <w:t xml:space="preserve"> оконных переплетов</w:t>
            </w:r>
          </w:p>
        </w:tc>
        <w:tc>
          <w:tcPr>
            <w:tcW w:w="1741" w:type="dxa"/>
            <w:shd w:val="clear" w:color="auto" w:fill="auto"/>
            <w:hideMark/>
          </w:tcPr>
          <w:p w:rsidR="00944D07" w:rsidRPr="002E76FB" w:rsidRDefault="00944D07" w:rsidP="00887C27">
            <w:pPr>
              <w:jc w:val="center"/>
              <w:rPr>
                <w:sz w:val="20"/>
                <w:szCs w:val="20"/>
              </w:rPr>
            </w:pPr>
            <w:r w:rsidRPr="002E76FB">
              <w:rPr>
                <w:sz w:val="20"/>
                <w:szCs w:val="20"/>
              </w:rPr>
              <w:t>0,115</w:t>
            </w:r>
          </w:p>
        </w:tc>
        <w:tc>
          <w:tcPr>
            <w:tcW w:w="1543" w:type="dxa"/>
          </w:tcPr>
          <w:p w:rsidR="00944D07" w:rsidRPr="002E76FB" w:rsidRDefault="00944D07" w:rsidP="00887C27">
            <w:pPr>
              <w:jc w:val="center"/>
              <w:rPr>
                <w:sz w:val="20"/>
                <w:szCs w:val="20"/>
              </w:rPr>
            </w:pPr>
          </w:p>
        </w:tc>
      </w:tr>
      <w:tr w:rsidR="00944D07" w:rsidRPr="002E76FB" w:rsidTr="00944D07">
        <w:trPr>
          <w:trHeight w:val="456"/>
        </w:trPr>
        <w:tc>
          <w:tcPr>
            <w:tcW w:w="517" w:type="dxa"/>
            <w:shd w:val="clear" w:color="auto" w:fill="auto"/>
            <w:noWrap/>
            <w:hideMark/>
          </w:tcPr>
          <w:p w:rsidR="00944D07" w:rsidRPr="002E76FB" w:rsidRDefault="00944D07" w:rsidP="00887C27">
            <w:pPr>
              <w:jc w:val="center"/>
              <w:rPr>
                <w:sz w:val="20"/>
                <w:szCs w:val="20"/>
              </w:rPr>
            </w:pPr>
            <w:r w:rsidRPr="002E76FB">
              <w:rPr>
                <w:sz w:val="20"/>
                <w:szCs w:val="20"/>
              </w:rPr>
              <w:t>41</w:t>
            </w:r>
          </w:p>
        </w:tc>
        <w:tc>
          <w:tcPr>
            <w:tcW w:w="3833" w:type="dxa"/>
            <w:shd w:val="clear" w:color="auto" w:fill="auto"/>
            <w:hideMark/>
          </w:tcPr>
          <w:p w:rsidR="00944D07" w:rsidRPr="002E76FB" w:rsidRDefault="00944D07" w:rsidP="00887C27">
            <w:pPr>
              <w:jc w:val="both"/>
              <w:rPr>
                <w:sz w:val="20"/>
                <w:szCs w:val="20"/>
              </w:rPr>
            </w:pPr>
            <w:r w:rsidRPr="002E76FB">
              <w:rPr>
                <w:sz w:val="20"/>
                <w:szCs w:val="20"/>
              </w:rPr>
              <w:t>Снятие подоконных досок деревянных в каменных зданиях</w:t>
            </w:r>
          </w:p>
        </w:tc>
        <w:tc>
          <w:tcPr>
            <w:tcW w:w="1844" w:type="dxa"/>
            <w:shd w:val="clear" w:color="auto" w:fill="auto"/>
            <w:hideMark/>
          </w:tcPr>
          <w:p w:rsidR="00944D07" w:rsidRPr="002E76FB" w:rsidRDefault="00944D07" w:rsidP="00887C27">
            <w:pPr>
              <w:jc w:val="center"/>
              <w:rPr>
                <w:sz w:val="20"/>
                <w:szCs w:val="20"/>
              </w:rPr>
            </w:pPr>
            <w:r w:rsidRPr="002E76FB">
              <w:rPr>
                <w:sz w:val="20"/>
                <w:szCs w:val="20"/>
              </w:rPr>
              <w:t xml:space="preserve">100 </w:t>
            </w:r>
            <w:proofErr w:type="spellStart"/>
            <w:r w:rsidRPr="002E76FB">
              <w:rPr>
                <w:sz w:val="20"/>
                <w:szCs w:val="20"/>
              </w:rPr>
              <w:t>м</w:t>
            </w:r>
            <w:proofErr w:type="gramStart"/>
            <w:r w:rsidRPr="002E76FB">
              <w:rPr>
                <w:sz w:val="20"/>
                <w:szCs w:val="20"/>
              </w:rPr>
              <w:t>2</w:t>
            </w:r>
            <w:proofErr w:type="spellEnd"/>
            <w:proofErr w:type="gramEnd"/>
          </w:p>
        </w:tc>
        <w:tc>
          <w:tcPr>
            <w:tcW w:w="1741" w:type="dxa"/>
            <w:shd w:val="clear" w:color="auto" w:fill="auto"/>
            <w:hideMark/>
          </w:tcPr>
          <w:p w:rsidR="00944D07" w:rsidRPr="002E76FB" w:rsidRDefault="00944D07" w:rsidP="00887C27">
            <w:pPr>
              <w:jc w:val="center"/>
              <w:rPr>
                <w:sz w:val="20"/>
                <w:szCs w:val="20"/>
              </w:rPr>
            </w:pPr>
            <w:r w:rsidRPr="002E76FB">
              <w:rPr>
                <w:sz w:val="20"/>
                <w:szCs w:val="20"/>
              </w:rPr>
              <w:t>0,017</w:t>
            </w:r>
          </w:p>
        </w:tc>
        <w:tc>
          <w:tcPr>
            <w:tcW w:w="1543" w:type="dxa"/>
          </w:tcPr>
          <w:p w:rsidR="00944D07" w:rsidRPr="002E76FB" w:rsidRDefault="00944D07" w:rsidP="00887C27">
            <w:pPr>
              <w:jc w:val="center"/>
              <w:rPr>
                <w:sz w:val="20"/>
                <w:szCs w:val="20"/>
              </w:rPr>
            </w:pPr>
          </w:p>
        </w:tc>
      </w:tr>
      <w:tr w:rsidR="00944D07" w:rsidRPr="002E76FB" w:rsidTr="00944D07">
        <w:trPr>
          <w:trHeight w:val="456"/>
        </w:trPr>
        <w:tc>
          <w:tcPr>
            <w:tcW w:w="517" w:type="dxa"/>
            <w:shd w:val="clear" w:color="auto" w:fill="auto"/>
            <w:noWrap/>
            <w:hideMark/>
          </w:tcPr>
          <w:p w:rsidR="00944D07" w:rsidRPr="002E76FB" w:rsidRDefault="00944D07" w:rsidP="00887C27">
            <w:pPr>
              <w:jc w:val="center"/>
              <w:rPr>
                <w:sz w:val="20"/>
                <w:szCs w:val="20"/>
              </w:rPr>
            </w:pPr>
            <w:r w:rsidRPr="002E76FB">
              <w:rPr>
                <w:sz w:val="20"/>
                <w:szCs w:val="20"/>
              </w:rPr>
              <w:t>42</w:t>
            </w:r>
          </w:p>
        </w:tc>
        <w:tc>
          <w:tcPr>
            <w:tcW w:w="3833" w:type="dxa"/>
            <w:shd w:val="clear" w:color="auto" w:fill="auto"/>
            <w:hideMark/>
          </w:tcPr>
          <w:p w:rsidR="00944D07" w:rsidRPr="002E76FB" w:rsidRDefault="00944D07" w:rsidP="00887C27">
            <w:pPr>
              <w:jc w:val="both"/>
              <w:rPr>
                <w:sz w:val="20"/>
                <w:szCs w:val="20"/>
              </w:rPr>
            </w:pPr>
            <w:r w:rsidRPr="002E76FB">
              <w:rPr>
                <w:sz w:val="20"/>
                <w:szCs w:val="20"/>
              </w:rPr>
              <w:t xml:space="preserve">Смена обделок из листовой стали (поясков, </w:t>
            </w:r>
            <w:proofErr w:type="spellStart"/>
            <w:r w:rsidRPr="002E76FB">
              <w:rPr>
                <w:sz w:val="20"/>
                <w:szCs w:val="20"/>
              </w:rPr>
              <w:t>сандриков</w:t>
            </w:r>
            <w:proofErr w:type="spellEnd"/>
            <w:r w:rsidRPr="002E76FB">
              <w:rPr>
                <w:sz w:val="20"/>
                <w:szCs w:val="20"/>
              </w:rPr>
              <w:t>, отливов, карнизов) шириной до 0,4 м</w:t>
            </w:r>
          </w:p>
        </w:tc>
        <w:tc>
          <w:tcPr>
            <w:tcW w:w="1844" w:type="dxa"/>
            <w:shd w:val="clear" w:color="auto" w:fill="auto"/>
            <w:hideMark/>
          </w:tcPr>
          <w:p w:rsidR="00944D07" w:rsidRPr="002E76FB" w:rsidRDefault="00944D07" w:rsidP="00887C27">
            <w:pPr>
              <w:jc w:val="center"/>
              <w:rPr>
                <w:sz w:val="20"/>
                <w:szCs w:val="20"/>
              </w:rPr>
            </w:pPr>
            <w:r w:rsidRPr="002E76FB">
              <w:rPr>
                <w:sz w:val="20"/>
                <w:szCs w:val="20"/>
              </w:rPr>
              <w:t>100 м</w:t>
            </w:r>
          </w:p>
        </w:tc>
        <w:tc>
          <w:tcPr>
            <w:tcW w:w="1741" w:type="dxa"/>
            <w:shd w:val="clear" w:color="auto" w:fill="auto"/>
            <w:hideMark/>
          </w:tcPr>
          <w:p w:rsidR="00944D07" w:rsidRPr="002E76FB" w:rsidRDefault="00944D07" w:rsidP="00887C27">
            <w:pPr>
              <w:jc w:val="center"/>
              <w:rPr>
                <w:sz w:val="20"/>
                <w:szCs w:val="20"/>
              </w:rPr>
            </w:pPr>
            <w:r w:rsidRPr="002E76FB">
              <w:rPr>
                <w:sz w:val="20"/>
                <w:szCs w:val="20"/>
              </w:rPr>
              <w:t>0,086</w:t>
            </w:r>
          </w:p>
        </w:tc>
        <w:tc>
          <w:tcPr>
            <w:tcW w:w="1543" w:type="dxa"/>
          </w:tcPr>
          <w:p w:rsidR="00944D07" w:rsidRPr="002E76FB" w:rsidRDefault="00944D07" w:rsidP="00887C27">
            <w:pPr>
              <w:jc w:val="center"/>
              <w:rPr>
                <w:sz w:val="20"/>
                <w:szCs w:val="20"/>
              </w:rPr>
            </w:pPr>
          </w:p>
        </w:tc>
      </w:tr>
      <w:tr w:rsidR="00944D07" w:rsidRPr="002E76FB" w:rsidTr="00944D07">
        <w:trPr>
          <w:trHeight w:val="684"/>
        </w:trPr>
        <w:tc>
          <w:tcPr>
            <w:tcW w:w="517" w:type="dxa"/>
            <w:shd w:val="clear" w:color="auto" w:fill="auto"/>
            <w:noWrap/>
            <w:hideMark/>
          </w:tcPr>
          <w:p w:rsidR="00944D07" w:rsidRPr="002E76FB" w:rsidRDefault="00944D07" w:rsidP="00887C27">
            <w:pPr>
              <w:jc w:val="center"/>
              <w:rPr>
                <w:sz w:val="20"/>
                <w:szCs w:val="20"/>
              </w:rPr>
            </w:pPr>
            <w:r w:rsidRPr="002E76FB">
              <w:rPr>
                <w:sz w:val="20"/>
                <w:szCs w:val="20"/>
              </w:rPr>
              <w:t>43</w:t>
            </w:r>
          </w:p>
        </w:tc>
        <w:tc>
          <w:tcPr>
            <w:tcW w:w="3833" w:type="dxa"/>
            <w:shd w:val="clear" w:color="auto" w:fill="auto"/>
            <w:hideMark/>
          </w:tcPr>
          <w:p w:rsidR="00944D07" w:rsidRPr="002E76FB" w:rsidRDefault="00944D07" w:rsidP="00887C27">
            <w:pPr>
              <w:jc w:val="both"/>
              <w:rPr>
                <w:sz w:val="20"/>
                <w:szCs w:val="20"/>
              </w:rPr>
            </w:pPr>
            <w:r w:rsidRPr="002E76FB">
              <w:rPr>
                <w:sz w:val="20"/>
                <w:szCs w:val="20"/>
              </w:rPr>
              <w:t xml:space="preserve">Сплошное выравнивание внутренних поверхностей (однослойное оштукатуривание) из сухих растворных смесей толщиной до 10 мм стен                                                                                                                 </w:t>
            </w:r>
          </w:p>
        </w:tc>
        <w:tc>
          <w:tcPr>
            <w:tcW w:w="1844" w:type="dxa"/>
            <w:shd w:val="clear" w:color="auto" w:fill="auto"/>
            <w:hideMark/>
          </w:tcPr>
          <w:p w:rsidR="00944D07" w:rsidRPr="002E76FB" w:rsidRDefault="00944D07" w:rsidP="00887C27">
            <w:pPr>
              <w:jc w:val="center"/>
              <w:rPr>
                <w:sz w:val="20"/>
                <w:szCs w:val="20"/>
              </w:rPr>
            </w:pPr>
            <w:r w:rsidRPr="002E76FB">
              <w:rPr>
                <w:sz w:val="20"/>
                <w:szCs w:val="20"/>
              </w:rPr>
              <w:t xml:space="preserve">100 </w:t>
            </w:r>
            <w:proofErr w:type="spellStart"/>
            <w:r w:rsidRPr="002E76FB">
              <w:rPr>
                <w:sz w:val="20"/>
                <w:szCs w:val="20"/>
              </w:rPr>
              <w:t>м</w:t>
            </w:r>
            <w:proofErr w:type="gramStart"/>
            <w:r w:rsidRPr="002E76FB">
              <w:rPr>
                <w:sz w:val="20"/>
                <w:szCs w:val="20"/>
              </w:rPr>
              <w:t>2</w:t>
            </w:r>
            <w:proofErr w:type="spellEnd"/>
            <w:proofErr w:type="gramEnd"/>
            <w:r w:rsidRPr="002E76FB">
              <w:rPr>
                <w:sz w:val="20"/>
                <w:szCs w:val="20"/>
              </w:rPr>
              <w:t xml:space="preserve"> оштукатуриваемой поверхности</w:t>
            </w:r>
          </w:p>
        </w:tc>
        <w:tc>
          <w:tcPr>
            <w:tcW w:w="1741" w:type="dxa"/>
            <w:shd w:val="clear" w:color="auto" w:fill="auto"/>
            <w:hideMark/>
          </w:tcPr>
          <w:p w:rsidR="00944D07" w:rsidRPr="002E76FB" w:rsidRDefault="00944D07" w:rsidP="00887C27">
            <w:pPr>
              <w:jc w:val="center"/>
              <w:rPr>
                <w:sz w:val="20"/>
                <w:szCs w:val="20"/>
              </w:rPr>
            </w:pPr>
            <w:r w:rsidRPr="002E76FB">
              <w:rPr>
                <w:sz w:val="20"/>
                <w:szCs w:val="20"/>
              </w:rPr>
              <w:t>0,043</w:t>
            </w:r>
          </w:p>
        </w:tc>
        <w:tc>
          <w:tcPr>
            <w:tcW w:w="1543" w:type="dxa"/>
          </w:tcPr>
          <w:p w:rsidR="00944D07" w:rsidRPr="002E76FB" w:rsidRDefault="00944D07" w:rsidP="00887C27">
            <w:pPr>
              <w:jc w:val="center"/>
              <w:rPr>
                <w:sz w:val="20"/>
                <w:szCs w:val="20"/>
              </w:rPr>
            </w:pPr>
          </w:p>
        </w:tc>
      </w:tr>
      <w:tr w:rsidR="00944D07" w:rsidRPr="002E76FB" w:rsidTr="00944D07">
        <w:trPr>
          <w:trHeight w:val="264"/>
        </w:trPr>
        <w:tc>
          <w:tcPr>
            <w:tcW w:w="517" w:type="dxa"/>
            <w:shd w:val="clear" w:color="auto" w:fill="auto"/>
            <w:noWrap/>
            <w:hideMark/>
          </w:tcPr>
          <w:p w:rsidR="00944D07" w:rsidRPr="002E76FB" w:rsidRDefault="00944D07" w:rsidP="00887C27">
            <w:pPr>
              <w:jc w:val="center"/>
              <w:rPr>
                <w:sz w:val="20"/>
                <w:szCs w:val="20"/>
              </w:rPr>
            </w:pPr>
            <w:r w:rsidRPr="002E76FB">
              <w:rPr>
                <w:sz w:val="20"/>
                <w:szCs w:val="20"/>
              </w:rPr>
              <w:t>44</w:t>
            </w:r>
          </w:p>
        </w:tc>
        <w:tc>
          <w:tcPr>
            <w:tcW w:w="3833" w:type="dxa"/>
            <w:shd w:val="clear" w:color="auto" w:fill="auto"/>
            <w:hideMark/>
          </w:tcPr>
          <w:p w:rsidR="00944D07" w:rsidRPr="002E76FB" w:rsidRDefault="00944D07" w:rsidP="00887C27">
            <w:pPr>
              <w:jc w:val="both"/>
              <w:rPr>
                <w:sz w:val="20"/>
                <w:szCs w:val="20"/>
              </w:rPr>
            </w:pPr>
            <w:r w:rsidRPr="002E76FB">
              <w:rPr>
                <w:sz w:val="20"/>
                <w:szCs w:val="20"/>
              </w:rPr>
              <w:t>Грунтовка «</w:t>
            </w:r>
            <w:proofErr w:type="spellStart"/>
            <w:r w:rsidRPr="002E76FB">
              <w:rPr>
                <w:sz w:val="20"/>
                <w:szCs w:val="20"/>
              </w:rPr>
              <w:t>Бетоконтакт</w:t>
            </w:r>
            <w:proofErr w:type="spellEnd"/>
            <w:r w:rsidRPr="002E76FB">
              <w:rPr>
                <w:sz w:val="20"/>
                <w:szCs w:val="20"/>
              </w:rPr>
              <w:t xml:space="preserve">», </w:t>
            </w:r>
            <w:proofErr w:type="spellStart"/>
            <w:r w:rsidRPr="002E76FB">
              <w:rPr>
                <w:sz w:val="20"/>
                <w:szCs w:val="20"/>
              </w:rPr>
              <w:t>КНАУФ</w:t>
            </w:r>
            <w:proofErr w:type="spellEnd"/>
            <w:r w:rsidRPr="002E76FB">
              <w:rPr>
                <w:sz w:val="20"/>
                <w:szCs w:val="20"/>
              </w:rPr>
              <w:t xml:space="preserve"> или эквивалент с аналогичными характеристиками                          </w:t>
            </w:r>
          </w:p>
        </w:tc>
        <w:tc>
          <w:tcPr>
            <w:tcW w:w="1844" w:type="dxa"/>
            <w:shd w:val="clear" w:color="auto" w:fill="auto"/>
            <w:hideMark/>
          </w:tcPr>
          <w:p w:rsidR="00944D07" w:rsidRPr="002E76FB" w:rsidRDefault="00944D07" w:rsidP="00887C27">
            <w:pPr>
              <w:jc w:val="center"/>
              <w:rPr>
                <w:sz w:val="20"/>
                <w:szCs w:val="20"/>
              </w:rPr>
            </w:pPr>
            <w:r w:rsidRPr="002E76FB">
              <w:rPr>
                <w:sz w:val="20"/>
                <w:szCs w:val="20"/>
              </w:rPr>
              <w:t>кг</w:t>
            </w:r>
          </w:p>
        </w:tc>
        <w:tc>
          <w:tcPr>
            <w:tcW w:w="1741" w:type="dxa"/>
            <w:shd w:val="clear" w:color="auto" w:fill="auto"/>
            <w:hideMark/>
          </w:tcPr>
          <w:p w:rsidR="00944D07" w:rsidRPr="002E76FB" w:rsidRDefault="00944D07" w:rsidP="00887C27">
            <w:pPr>
              <w:jc w:val="center"/>
              <w:rPr>
                <w:sz w:val="20"/>
                <w:szCs w:val="20"/>
              </w:rPr>
            </w:pPr>
            <w:r w:rsidRPr="002E76FB">
              <w:rPr>
                <w:sz w:val="20"/>
                <w:szCs w:val="20"/>
              </w:rPr>
              <w:t>0,86</w:t>
            </w:r>
          </w:p>
        </w:tc>
        <w:tc>
          <w:tcPr>
            <w:tcW w:w="1543" w:type="dxa"/>
          </w:tcPr>
          <w:p w:rsidR="00944D07" w:rsidRPr="002E76FB" w:rsidRDefault="00944D07" w:rsidP="00887C27">
            <w:pPr>
              <w:jc w:val="center"/>
              <w:rPr>
                <w:sz w:val="20"/>
                <w:szCs w:val="20"/>
              </w:rPr>
            </w:pPr>
          </w:p>
        </w:tc>
      </w:tr>
      <w:tr w:rsidR="00944D07" w:rsidRPr="002E76FB" w:rsidTr="00944D07">
        <w:trPr>
          <w:trHeight w:val="264"/>
        </w:trPr>
        <w:tc>
          <w:tcPr>
            <w:tcW w:w="517" w:type="dxa"/>
            <w:shd w:val="clear" w:color="auto" w:fill="auto"/>
            <w:noWrap/>
            <w:hideMark/>
          </w:tcPr>
          <w:p w:rsidR="00944D07" w:rsidRPr="002E76FB" w:rsidRDefault="00944D07" w:rsidP="00887C27">
            <w:pPr>
              <w:jc w:val="center"/>
              <w:rPr>
                <w:sz w:val="20"/>
                <w:szCs w:val="20"/>
              </w:rPr>
            </w:pPr>
            <w:r w:rsidRPr="002E76FB">
              <w:rPr>
                <w:sz w:val="20"/>
                <w:szCs w:val="20"/>
              </w:rPr>
              <w:t>45</w:t>
            </w:r>
          </w:p>
        </w:tc>
        <w:tc>
          <w:tcPr>
            <w:tcW w:w="3833" w:type="dxa"/>
            <w:shd w:val="clear" w:color="auto" w:fill="auto"/>
            <w:hideMark/>
          </w:tcPr>
          <w:p w:rsidR="00944D07" w:rsidRPr="002E76FB" w:rsidRDefault="00944D07" w:rsidP="00887C27">
            <w:pPr>
              <w:jc w:val="both"/>
              <w:rPr>
                <w:sz w:val="20"/>
                <w:szCs w:val="20"/>
              </w:rPr>
            </w:pPr>
            <w:r w:rsidRPr="002E76FB">
              <w:rPr>
                <w:sz w:val="20"/>
                <w:szCs w:val="20"/>
              </w:rPr>
              <w:t>Смесь штукатурная «</w:t>
            </w:r>
            <w:proofErr w:type="spellStart"/>
            <w:r w:rsidRPr="002E76FB">
              <w:rPr>
                <w:sz w:val="20"/>
                <w:szCs w:val="20"/>
              </w:rPr>
              <w:t>Ротбанд</w:t>
            </w:r>
            <w:proofErr w:type="spellEnd"/>
            <w:r w:rsidRPr="002E76FB">
              <w:rPr>
                <w:sz w:val="20"/>
                <w:szCs w:val="20"/>
              </w:rPr>
              <w:t xml:space="preserve">», </w:t>
            </w:r>
            <w:proofErr w:type="spellStart"/>
            <w:r w:rsidRPr="002E76FB">
              <w:rPr>
                <w:sz w:val="20"/>
                <w:szCs w:val="20"/>
              </w:rPr>
              <w:t>КНАУФ</w:t>
            </w:r>
            <w:proofErr w:type="spellEnd"/>
            <w:r w:rsidRPr="002E76FB">
              <w:rPr>
                <w:sz w:val="20"/>
                <w:szCs w:val="20"/>
              </w:rPr>
              <w:t xml:space="preserve"> или эквивалент с аналогичными характеристиками                                                  </w:t>
            </w:r>
          </w:p>
        </w:tc>
        <w:tc>
          <w:tcPr>
            <w:tcW w:w="1844" w:type="dxa"/>
            <w:shd w:val="clear" w:color="auto" w:fill="auto"/>
            <w:hideMark/>
          </w:tcPr>
          <w:p w:rsidR="00944D07" w:rsidRPr="002E76FB" w:rsidRDefault="00944D07" w:rsidP="00887C27">
            <w:pPr>
              <w:jc w:val="center"/>
              <w:rPr>
                <w:sz w:val="20"/>
                <w:szCs w:val="20"/>
              </w:rPr>
            </w:pPr>
            <w:r w:rsidRPr="002E76FB">
              <w:rPr>
                <w:sz w:val="20"/>
                <w:szCs w:val="20"/>
              </w:rPr>
              <w:t>кг</w:t>
            </w:r>
          </w:p>
        </w:tc>
        <w:tc>
          <w:tcPr>
            <w:tcW w:w="1741" w:type="dxa"/>
            <w:shd w:val="clear" w:color="auto" w:fill="auto"/>
            <w:hideMark/>
          </w:tcPr>
          <w:p w:rsidR="00944D07" w:rsidRPr="002E76FB" w:rsidRDefault="00944D07" w:rsidP="00887C27">
            <w:pPr>
              <w:jc w:val="center"/>
              <w:rPr>
                <w:sz w:val="20"/>
                <w:szCs w:val="20"/>
              </w:rPr>
            </w:pPr>
            <w:r w:rsidRPr="002E76FB">
              <w:rPr>
                <w:sz w:val="20"/>
                <w:szCs w:val="20"/>
              </w:rPr>
              <w:t>36,55</w:t>
            </w:r>
          </w:p>
        </w:tc>
        <w:tc>
          <w:tcPr>
            <w:tcW w:w="1543" w:type="dxa"/>
          </w:tcPr>
          <w:p w:rsidR="00944D07" w:rsidRPr="002E76FB" w:rsidRDefault="00944D07" w:rsidP="00887C27">
            <w:pPr>
              <w:jc w:val="center"/>
              <w:rPr>
                <w:sz w:val="20"/>
                <w:szCs w:val="20"/>
              </w:rPr>
            </w:pPr>
          </w:p>
        </w:tc>
      </w:tr>
      <w:tr w:rsidR="00944D07" w:rsidRPr="002E76FB" w:rsidTr="00944D07">
        <w:trPr>
          <w:trHeight w:val="684"/>
        </w:trPr>
        <w:tc>
          <w:tcPr>
            <w:tcW w:w="517" w:type="dxa"/>
            <w:shd w:val="clear" w:color="auto" w:fill="auto"/>
            <w:noWrap/>
            <w:hideMark/>
          </w:tcPr>
          <w:p w:rsidR="00944D07" w:rsidRPr="002E76FB" w:rsidRDefault="00944D07" w:rsidP="00887C27">
            <w:pPr>
              <w:jc w:val="center"/>
              <w:rPr>
                <w:sz w:val="20"/>
                <w:szCs w:val="20"/>
              </w:rPr>
            </w:pPr>
            <w:r w:rsidRPr="002E76FB">
              <w:rPr>
                <w:sz w:val="20"/>
                <w:szCs w:val="20"/>
              </w:rPr>
              <w:t>46</w:t>
            </w:r>
          </w:p>
        </w:tc>
        <w:tc>
          <w:tcPr>
            <w:tcW w:w="3833" w:type="dxa"/>
            <w:shd w:val="clear" w:color="auto" w:fill="auto"/>
            <w:hideMark/>
          </w:tcPr>
          <w:p w:rsidR="00944D07" w:rsidRPr="002E76FB" w:rsidRDefault="00944D07" w:rsidP="00887C27">
            <w:pPr>
              <w:jc w:val="both"/>
              <w:rPr>
                <w:sz w:val="20"/>
                <w:szCs w:val="20"/>
              </w:rPr>
            </w:pPr>
            <w:r w:rsidRPr="002E76FB">
              <w:rPr>
                <w:sz w:val="20"/>
                <w:szCs w:val="20"/>
              </w:rPr>
              <w:t>Окраска поливинилацетатными водоэмульсионными составами улучшенная по штукатурке стен</w:t>
            </w:r>
          </w:p>
        </w:tc>
        <w:tc>
          <w:tcPr>
            <w:tcW w:w="1844" w:type="dxa"/>
            <w:shd w:val="clear" w:color="auto" w:fill="auto"/>
            <w:hideMark/>
          </w:tcPr>
          <w:p w:rsidR="00944D07" w:rsidRPr="002E76FB" w:rsidRDefault="00944D07" w:rsidP="00887C27">
            <w:pPr>
              <w:jc w:val="center"/>
              <w:rPr>
                <w:sz w:val="20"/>
                <w:szCs w:val="20"/>
              </w:rPr>
            </w:pPr>
            <w:r w:rsidRPr="002E76FB">
              <w:rPr>
                <w:sz w:val="20"/>
                <w:szCs w:val="20"/>
              </w:rPr>
              <w:t xml:space="preserve">100 </w:t>
            </w:r>
            <w:proofErr w:type="spellStart"/>
            <w:r w:rsidRPr="002E76FB">
              <w:rPr>
                <w:sz w:val="20"/>
                <w:szCs w:val="20"/>
              </w:rPr>
              <w:t>м</w:t>
            </w:r>
            <w:proofErr w:type="gramStart"/>
            <w:r w:rsidRPr="002E76FB">
              <w:rPr>
                <w:sz w:val="20"/>
                <w:szCs w:val="20"/>
              </w:rPr>
              <w:t>2</w:t>
            </w:r>
            <w:proofErr w:type="spellEnd"/>
            <w:proofErr w:type="gramEnd"/>
            <w:r w:rsidRPr="002E76FB">
              <w:rPr>
                <w:sz w:val="20"/>
                <w:szCs w:val="20"/>
              </w:rPr>
              <w:t xml:space="preserve"> окрашиваемой поверхности</w:t>
            </w:r>
          </w:p>
        </w:tc>
        <w:tc>
          <w:tcPr>
            <w:tcW w:w="1741" w:type="dxa"/>
            <w:shd w:val="clear" w:color="auto" w:fill="auto"/>
            <w:hideMark/>
          </w:tcPr>
          <w:p w:rsidR="00944D07" w:rsidRPr="002E76FB" w:rsidRDefault="00944D07" w:rsidP="00887C27">
            <w:pPr>
              <w:jc w:val="center"/>
              <w:rPr>
                <w:sz w:val="20"/>
                <w:szCs w:val="20"/>
              </w:rPr>
            </w:pPr>
            <w:r w:rsidRPr="002E76FB">
              <w:rPr>
                <w:sz w:val="20"/>
                <w:szCs w:val="20"/>
              </w:rPr>
              <w:t>0,043</w:t>
            </w:r>
          </w:p>
        </w:tc>
        <w:tc>
          <w:tcPr>
            <w:tcW w:w="1543" w:type="dxa"/>
          </w:tcPr>
          <w:p w:rsidR="00944D07" w:rsidRPr="002E76FB" w:rsidRDefault="00944D07" w:rsidP="00887C27">
            <w:pPr>
              <w:jc w:val="center"/>
              <w:rPr>
                <w:sz w:val="20"/>
                <w:szCs w:val="20"/>
              </w:rPr>
            </w:pPr>
          </w:p>
        </w:tc>
      </w:tr>
      <w:tr w:rsidR="00944D07" w:rsidRPr="002E76FB" w:rsidTr="00944D07">
        <w:trPr>
          <w:trHeight w:val="264"/>
        </w:trPr>
        <w:tc>
          <w:tcPr>
            <w:tcW w:w="517" w:type="dxa"/>
            <w:shd w:val="clear" w:color="auto" w:fill="auto"/>
            <w:noWrap/>
            <w:hideMark/>
          </w:tcPr>
          <w:p w:rsidR="00944D07" w:rsidRPr="002E76FB" w:rsidRDefault="00944D07" w:rsidP="00887C27">
            <w:pPr>
              <w:jc w:val="center"/>
              <w:rPr>
                <w:sz w:val="20"/>
                <w:szCs w:val="20"/>
              </w:rPr>
            </w:pPr>
            <w:r w:rsidRPr="002E76FB">
              <w:rPr>
                <w:sz w:val="20"/>
                <w:szCs w:val="20"/>
              </w:rPr>
              <w:t>47</w:t>
            </w:r>
          </w:p>
        </w:tc>
        <w:tc>
          <w:tcPr>
            <w:tcW w:w="3833" w:type="dxa"/>
            <w:shd w:val="clear" w:color="auto" w:fill="auto"/>
            <w:hideMark/>
          </w:tcPr>
          <w:p w:rsidR="00944D07" w:rsidRPr="002E76FB" w:rsidRDefault="00944D07" w:rsidP="00887C27">
            <w:pPr>
              <w:jc w:val="both"/>
              <w:rPr>
                <w:sz w:val="20"/>
                <w:szCs w:val="20"/>
              </w:rPr>
            </w:pPr>
            <w:r w:rsidRPr="002E76FB">
              <w:rPr>
                <w:sz w:val="20"/>
                <w:szCs w:val="20"/>
              </w:rPr>
              <w:t>Шпаклевка «</w:t>
            </w:r>
            <w:proofErr w:type="spellStart"/>
            <w:r w:rsidRPr="002E76FB">
              <w:rPr>
                <w:sz w:val="20"/>
                <w:szCs w:val="20"/>
              </w:rPr>
              <w:t>Weber</w:t>
            </w:r>
            <w:proofErr w:type="spellEnd"/>
            <w:r w:rsidRPr="002E76FB">
              <w:rPr>
                <w:sz w:val="20"/>
                <w:szCs w:val="20"/>
              </w:rPr>
              <w:t xml:space="preserve"> </w:t>
            </w:r>
            <w:proofErr w:type="spellStart"/>
            <w:r w:rsidRPr="002E76FB">
              <w:rPr>
                <w:sz w:val="20"/>
                <w:szCs w:val="20"/>
              </w:rPr>
              <w:t>Vetonit</w:t>
            </w:r>
            <w:proofErr w:type="spellEnd"/>
            <w:r w:rsidRPr="002E76FB">
              <w:rPr>
                <w:sz w:val="20"/>
                <w:szCs w:val="20"/>
              </w:rPr>
              <w:t xml:space="preserve"> </w:t>
            </w:r>
            <w:proofErr w:type="spellStart"/>
            <w:r w:rsidRPr="002E76FB">
              <w:rPr>
                <w:sz w:val="20"/>
                <w:szCs w:val="20"/>
              </w:rPr>
              <w:t>LR+</w:t>
            </w:r>
            <w:proofErr w:type="spellEnd"/>
            <w:r w:rsidRPr="002E76FB">
              <w:rPr>
                <w:sz w:val="20"/>
                <w:szCs w:val="20"/>
              </w:rPr>
              <w:t xml:space="preserve">» или эквивалент с аналогичными характеристиками                                                                                                                         </w:t>
            </w:r>
          </w:p>
        </w:tc>
        <w:tc>
          <w:tcPr>
            <w:tcW w:w="1844" w:type="dxa"/>
            <w:shd w:val="clear" w:color="auto" w:fill="auto"/>
            <w:hideMark/>
          </w:tcPr>
          <w:p w:rsidR="00944D07" w:rsidRPr="002E76FB" w:rsidRDefault="00944D07" w:rsidP="00887C27">
            <w:pPr>
              <w:jc w:val="center"/>
              <w:rPr>
                <w:sz w:val="20"/>
                <w:szCs w:val="20"/>
              </w:rPr>
            </w:pPr>
            <w:r w:rsidRPr="002E76FB">
              <w:rPr>
                <w:sz w:val="20"/>
                <w:szCs w:val="20"/>
              </w:rPr>
              <w:t>кг</w:t>
            </w:r>
          </w:p>
        </w:tc>
        <w:tc>
          <w:tcPr>
            <w:tcW w:w="1741" w:type="dxa"/>
            <w:shd w:val="clear" w:color="auto" w:fill="auto"/>
            <w:hideMark/>
          </w:tcPr>
          <w:p w:rsidR="00944D07" w:rsidRPr="002E76FB" w:rsidRDefault="00944D07" w:rsidP="00887C27">
            <w:pPr>
              <w:jc w:val="center"/>
              <w:rPr>
                <w:sz w:val="20"/>
                <w:szCs w:val="20"/>
              </w:rPr>
            </w:pPr>
            <w:r w:rsidRPr="002E76FB">
              <w:rPr>
                <w:sz w:val="20"/>
                <w:szCs w:val="20"/>
              </w:rPr>
              <w:t>5,16</w:t>
            </w:r>
          </w:p>
        </w:tc>
        <w:tc>
          <w:tcPr>
            <w:tcW w:w="1543" w:type="dxa"/>
          </w:tcPr>
          <w:p w:rsidR="00944D07" w:rsidRPr="002E76FB" w:rsidRDefault="00944D07" w:rsidP="00887C27">
            <w:pPr>
              <w:jc w:val="center"/>
              <w:rPr>
                <w:sz w:val="20"/>
                <w:szCs w:val="20"/>
              </w:rPr>
            </w:pPr>
          </w:p>
        </w:tc>
      </w:tr>
      <w:tr w:rsidR="00944D07" w:rsidRPr="002E76FB" w:rsidTr="00944D07">
        <w:trPr>
          <w:trHeight w:val="1140"/>
        </w:trPr>
        <w:tc>
          <w:tcPr>
            <w:tcW w:w="517" w:type="dxa"/>
            <w:shd w:val="clear" w:color="auto" w:fill="auto"/>
            <w:noWrap/>
            <w:hideMark/>
          </w:tcPr>
          <w:p w:rsidR="00944D07" w:rsidRPr="002E76FB" w:rsidRDefault="00944D07" w:rsidP="00887C27">
            <w:pPr>
              <w:jc w:val="center"/>
              <w:rPr>
                <w:sz w:val="20"/>
                <w:szCs w:val="20"/>
              </w:rPr>
            </w:pPr>
            <w:r w:rsidRPr="002E76FB">
              <w:rPr>
                <w:sz w:val="20"/>
                <w:szCs w:val="20"/>
              </w:rPr>
              <w:t>48</w:t>
            </w:r>
          </w:p>
        </w:tc>
        <w:tc>
          <w:tcPr>
            <w:tcW w:w="3833" w:type="dxa"/>
            <w:shd w:val="clear" w:color="auto" w:fill="auto"/>
            <w:hideMark/>
          </w:tcPr>
          <w:p w:rsidR="00944D07" w:rsidRPr="002E76FB" w:rsidRDefault="00944D07" w:rsidP="00887C27">
            <w:pPr>
              <w:jc w:val="both"/>
              <w:rPr>
                <w:sz w:val="20"/>
                <w:szCs w:val="20"/>
              </w:rPr>
            </w:pPr>
            <w:r w:rsidRPr="002E76FB">
              <w:rPr>
                <w:sz w:val="20"/>
                <w:szCs w:val="20"/>
              </w:rPr>
              <w:t xml:space="preserve">Установка в жилых и общественных зданиях оконных блоков из </w:t>
            </w:r>
            <w:proofErr w:type="spellStart"/>
            <w:r w:rsidRPr="002E76FB">
              <w:rPr>
                <w:sz w:val="20"/>
                <w:szCs w:val="20"/>
              </w:rPr>
              <w:t>ПВХ</w:t>
            </w:r>
            <w:proofErr w:type="spellEnd"/>
            <w:r w:rsidRPr="002E76FB">
              <w:rPr>
                <w:sz w:val="20"/>
                <w:szCs w:val="20"/>
              </w:rPr>
              <w:t xml:space="preserve"> профилей поворотных (откидных, поворотно-откидных) с площадью проема более 2 </w:t>
            </w:r>
            <w:proofErr w:type="spellStart"/>
            <w:r w:rsidRPr="002E76FB">
              <w:rPr>
                <w:sz w:val="20"/>
                <w:szCs w:val="20"/>
              </w:rPr>
              <w:t>м</w:t>
            </w:r>
            <w:proofErr w:type="gramStart"/>
            <w:r w:rsidRPr="002E76FB">
              <w:rPr>
                <w:sz w:val="20"/>
                <w:szCs w:val="20"/>
              </w:rPr>
              <w:t>2</w:t>
            </w:r>
            <w:proofErr w:type="spellEnd"/>
            <w:proofErr w:type="gramEnd"/>
            <w:r w:rsidRPr="002E76FB">
              <w:rPr>
                <w:sz w:val="20"/>
                <w:szCs w:val="20"/>
              </w:rPr>
              <w:t xml:space="preserve"> трехстворчатых, в том числе при наличии створок глухого остекления</w:t>
            </w:r>
          </w:p>
        </w:tc>
        <w:tc>
          <w:tcPr>
            <w:tcW w:w="1844" w:type="dxa"/>
            <w:shd w:val="clear" w:color="auto" w:fill="auto"/>
            <w:hideMark/>
          </w:tcPr>
          <w:p w:rsidR="00944D07" w:rsidRPr="002E76FB" w:rsidRDefault="00944D07" w:rsidP="00887C27">
            <w:pPr>
              <w:jc w:val="center"/>
              <w:rPr>
                <w:sz w:val="20"/>
                <w:szCs w:val="20"/>
              </w:rPr>
            </w:pPr>
            <w:r w:rsidRPr="002E76FB">
              <w:rPr>
                <w:sz w:val="20"/>
                <w:szCs w:val="20"/>
              </w:rPr>
              <w:t xml:space="preserve">100 </w:t>
            </w:r>
            <w:proofErr w:type="spellStart"/>
            <w:r w:rsidRPr="002E76FB">
              <w:rPr>
                <w:sz w:val="20"/>
                <w:szCs w:val="20"/>
              </w:rPr>
              <w:t>м</w:t>
            </w:r>
            <w:proofErr w:type="gramStart"/>
            <w:r w:rsidRPr="002E76FB">
              <w:rPr>
                <w:sz w:val="20"/>
                <w:szCs w:val="20"/>
              </w:rPr>
              <w:t>2</w:t>
            </w:r>
            <w:proofErr w:type="spellEnd"/>
            <w:proofErr w:type="gramEnd"/>
            <w:r w:rsidRPr="002E76FB">
              <w:rPr>
                <w:sz w:val="20"/>
                <w:szCs w:val="20"/>
              </w:rPr>
              <w:t xml:space="preserve"> проемов</w:t>
            </w:r>
          </w:p>
        </w:tc>
        <w:tc>
          <w:tcPr>
            <w:tcW w:w="1741" w:type="dxa"/>
            <w:shd w:val="clear" w:color="auto" w:fill="auto"/>
            <w:hideMark/>
          </w:tcPr>
          <w:p w:rsidR="00944D07" w:rsidRPr="002E76FB" w:rsidRDefault="00944D07" w:rsidP="00887C27">
            <w:pPr>
              <w:jc w:val="center"/>
              <w:rPr>
                <w:sz w:val="20"/>
                <w:szCs w:val="20"/>
              </w:rPr>
            </w:pPr>
            <w:r w:rsidRPr="002E76FB">
              <w:rPr>
                <w:sz w:val="20"/>
                <w:szCs w:val="20"/>
              </w:rPr>
              <w:t>0,115</w:t>
            </w:r>
          </w:p>
        </w:tc>
        <w:tc>
          <w:tcPr>
            <w:tcW w:w="1543" w:type="dxa"/>
          </w:tcPr>
          <w:p w:rsidR="00944D07" w:rsidRPr="002E76FB" w:rsidRDefault="00944D07" w:rsidP="00887C27">
            <w:pPr>
              <w:jc w:val="center"/>
              <w:rPr>
                <w:sz w:val="20"/>
                <w:szCs w:val="20"/>
              </w:rPr>
            </w:pPr>
          </w:p>
        </w:tc>
      </w:tr>
      <w:tr w:rsidR="00944D07" w:rsidRPr="002E76FB" w:rsidTr="00944D07">
        <w:trPr>
          <w:trHeight w:val="684"/>
        </w:trPr>
        <w:tc>
          <w:tcPr>
            <w:tcW w:w="517" w:type="dxa"/>
            <w:shd w:val="clear" w:color="auto" w:fill="auto"/>
            <w:noWrap/>
            <w:hideMark/>
          </w:tcPr>
          <w:p w:rsidR="00944D07" w:rsidRPr="002E76FB" w:rsidRDefault="00944D07" w:rsidP="00887C27">
            <w:pPr>
              <w:jc w:val="center"/>
              <w:rPr>
                <w:sz w:val="20"/>
                <w:szCs w:val="20"/>
              </w:rPr>
            </w:pPr>
            <w:r w:rsidRPr="002E76FB">
              <w:rPr>
                <w:sz w:val="20"/>
                <w:szCs w:val="20"/>
              </w:rPr>
              <w:t>49</w:t>
            </w:r>
          </w:p>
        </w:tc>
        <w:tc>
          <w:tcPr>
            <w:tcW w:w="3833" w:type="dxa"/>
            <w:shd w:val="clear" w:color="auto" w:fill="auto"/>
            <w:hideMark/>
          </w:tcPr>
          <w:p w:rsidR="00944D07" w:rsidRPr="002E76FB" w:rsidRDefault="00944D07" w:rsidP="00887C27">
            <w:pPr>
              <w:jc w:val="both"/>
              <w:rPr>
                <w:sz w:val="20"/>
                <w:szCs w:val="20"/>
              </w:rPr>
            </w:pPr>
            <w:r w:rsidRPr="002E76FB">
              <w:rPr>
                <w:sz w:val="20"/>
                <w:szCs w:val="20"/>
              </w:rPr>
              <w:t xml:space="preserve">Оконный блок </w:t>
            </w:r>
            <w:proofErr w:type="spellStart"/>
            <w:r w:rsidRPr="002E76FB">
              <w:rPr>
                <w:sz w:val="20"/>
                <w:szCs w:val="20"/>
              </w:rPr>
              <w:t>ПВХ</w:t>
            </w:r>
            <w:proofErr w:type="spellEnd"/>
            <w:r w:rsidRPr="002E76FB">
              <w:rPr>
                <w:sz w:val="20"/>
                <w:szCs w:val="20"/>
              </w:rPr>
              <w:t xml:space="preserve"> трехстворчатый </w:t>
            </w:r>
            <w:proofErr w:type="spellStart"/>
            <w:r w:rsidRPr="002E76FB">
              <w:rPr>
                <w:sz w:val="20"/>
                <w:szCs w:val="20"/>
              </w:rPr>
              <w:t>пятикамерный</w:t>
            </w:r>
            <w:proofErr w:type="spellEnd"/>
            <w:proofErr w:type="gramStart"/>
            <w:r w:rsidRPr="002E76FB">
              <w:rPr>
                <w:sz w:val="20"/>
                <w:szCs w:val="20"/>
              </w:rPr>
              <w:t xml:space="preserve"> ,</w:t>
            </w:r>
            <w:proofErr w:type="gramEnd"/>
            <w:r w:rsidRPr="002E76FB">
              <w:rPr>
                <w:sz w:val="20"/>
                <w:szCs w:val="20"/>
              </w:rPr>
              <w:t xml:space="preserve"> с одной поворотно-откидной створкой  размерами: ширина не менее  2040 мм, высота не менее  1410 мм</w:t>
            </w:r>
          </w:p>
        </w:tc>
        <w:tc>
          <w:tcPr>
            <w:tcW w:w="1844" w:type="dxa"/>
            <w:shd w:val="clear" w:color="auto" w:fill="auto"/>
            <w:hideMark/>
          </w:tcPr>
          <w:p w:rsidR="00944D07" w:rsidRPr="002E76FB" w:rsidRDefault="00944D07" w:rsidP="00887C27">
            <w:pPr>
              <w:jc w:val="center"/>
              <w:rPr>
                <w:sz w:val="20"/>
                <w:szCs w:val="20"/>
              </w:rPr>
            </w:pPr>
            <w:proofErr w:type="spellStart"/>
            <w:r w:rsidRPr="002E76FB">
              <w:rPr>
                <w:sz w:val="20"/>
                <w:szCs w:val="20"/>
              </w:rPr>
              <w:t>м</w:t>
            </w:r>
            <w:proofErr w:type="gramStart"/>
            <w:r w:rsidRPr="002E76FB">
              <w:rPr>
                <w:sz w:val="20"/>
                <w:szCs w:val="20"/>
              </w:rPr>
              <w:t>2</w:t>
            </w:r>
            <w:proofErr w:type="spellEnd"/>
            <w:proofErr w:type="gramEnd"/>
          </w:p>
        </w:tc>
        <w:tc>
          <w:tcPr>
            <w:tcW w:w="1741" w:type="dxa"/>
            <w:shd w:val="clear" w:color="auto" w:fill="auto"/>
            <w:noWrap/>
            <w:hideMark/>
          </w:tcPr>
          <w:p w:rsidR="00944D07" w:rsidRPr="002E76FB" w:rsidRDefault="00944D07" w:rsidP="00887C27">
            <w:pPr>
              <w:jc w:val="center"/>
              <w:rPr>
                <w:sz w:val="20"/>
                <w:szCs w:val="20"/>
              </w:rPr>
            </w:pPr>
            <w:r w:rsidRPr="002E76FB">
              <w:rPr>
                <w:sz w:val="20"/>
                <w:szCs w:val="20"/>
              </w:rPr>
              <w:t>11,51</w:t>
            </w:r>
          </w:p>
        </w:tc>
        <w:tc>
          <w:tcPr>
            <w:tcW w:w="1543" w:type="dxa"/>
          </w:tcPr>
          <w:p w:rsidR="00944D07" w:rsidRPr="002E76FB" w:rsidRDefault="00944D07" w:rsidP="00887C27">
            <w:pPr>
              <w:jc w:val="center"/>
              <w:rPr>
                <w:sz w:val="20"/>
                <w:szCs w:val="20"/>
              </w:rPr>
            </w:pPr>
          </w:p>
        </w:tc>
      </w:tr>
      <w:tr w:rsidR="00944D07" w:rsidRPr="002E76FB" w:rsidTr="00944D07">
        <w:trPr>
          <w:trHeight w:val="456"/>
        </w:trPr>
        <w:tc>
          <w:tcPr>
            <w:tcW w:w="517" w:type="dxa"/>
            <w:shd w:val="clear" w:color="auto" w:fill="auto"/>
            <w:noWrap/>
            <w:hideMark/>
          </w:tcPr>
          <w:p w:rsidR="00944D07" w:rsidRPr="002E76FB" w:rsidRDefault="00944D07" w:rsidP="00887C27">
            <w:pPr>
              <w:jc w:val="center"/>
              <w:rPr>
                <w:sz w:val="20"/>
                <w:szCs w:val="20"/>
              </w:rPr>
            </w:pPr>
            <w:r w:rsidRPr="002E76FB">
              <w:rPr>
                <w:sz w:val="20"/>
                <w:szCs w:val="20"/>
              </w:rPr>
              <w:t>50</w:t>
            </w:r>
          </w:p>
        </w:tc>
        <w:tc>
          <w:tcPr>
            <w:tcW w:w="3833" w:type="dxa"/>
            <w:shd w:val="clear" w:color="auto" w:fill="auto"/>
            <w:hideMark/>
          </w:tcPr>
          <w:p w:rsidR="00944D07" w:rsidRPr="002E76FB" w:rsidRDefault="00944D07" w:rsidP="00887C27">
            <w:pPr>
              <w:jc w:val="both"/>
              <w:rPr>
                <w:sz w:val="20"/>
                <w:szCs w:val="20"/>
              </w:rPr>
            </w:pPr>
            <w:r w:rsidRPr="002E76FB">
              <w:rPr>
                <w:sz w:val="20"/>
                <w:szCs w:val="20"/>
              </w:rPr>
              <w:t xml:space="preserve">Установка подоконных досок из </w:t>
            </w:r>
            <w:proofErr w:type="spellStart"/>
            <w:r w:rsidRPr="002E76FB">
              <w:rPr>
                <w:sz w:val="20"/>
                <w:szCs w:val="20"/>
              </w:rPr>
              <w:t>ПВХ</w:t>
            </w:r>
            <w:proofErr w:type="spellEnd"/>
            <w:r w:rsidRPr="002E76FB">
              <w:rPr>
                <w:sz w:val="20"/>
                <w:szCs w:val="20"/>
              </w:rPr>
              <w:t xml:space="preserve"> в панельных стенах</w:t>
            </w:r>
          </w:p>
        </w:tc>
        <w:tc>
          <w:tcPr>
            <w:tcW w:w="1844" w:type="dxa"/>
            <w:shd w:val="clear" w:color="auto" w:fill="auto"/>
            <w:hideMark/>
          </w:tcPr>
          <w:p w:rsidR="00944D07" w:rsidRPr="002E76FB" w:rsidRDefault="00944D07" w:rsidP="00887C27">
            <w:pPr>
              <w:jc w:val="center"/>
              <w:rPr>
                <w:sz w:val="20"/>
                <w:szCs w:val="20"/>
              </w:rPr>
            </w:pPr>
            <w:r w:rsidRPr="002E76FB">
              <w:rPr>
                <w:sz w:val="20"/>
                <w:szCs w:val="20"/>
              </w:rPr>
              <w:t xml:space="preserve">100 п. </w:t>
            </w:r>
            <w:proofErr w:type="gramStart"/>
            <w:r w:rsidRPr="002E76FB">
              <w:rPr>
                <w:sz w:val="20"/>
                <w:szCs w:val="20"/>
              </w:rPr>
              <w:t>м</w:t>
            </w:r>
            <w:proofErr w:type="gramEnd"/>
          </w:p>
        </w:tc>
        <w:tc>
          <w:tcPr>
            <w:tcW w:w="1741" w:type="dxa"/>
            <w:shd w:val="clear" w:color="auto" w:fill="auto"/>
            <w:hideMark/>
          </w:tcPr>
          <w:p w:rsidR="00944D07" w:rsidRPr="002E76FB" w:rsidRDefault="00944D07" w:rsidP="00887C27">
            <w:pPr>
              <w:jc w:val="center"/>
              <w:rPr>
                <w:sz w:val="20"/>
                <w:szCs w:val="20"/>
              </w:rPr>
            </w:pPr>
            <w:r w:rsidRPr="002E76FB">
              <w:rPr>
                <w:sz w:val="20"/>
                <w:szCs w:val="20"/>
              </w:rPr>
              <w:t>0,086</w:t>
            </w:r>
          </w:p>
        </w:tc>
        <w:tc>
          <w:tcPr>
            <w:tcW w:w="1543" w:type="dxa"/>
          </w:tcPr>
          <w:p w:rsidR="00944D07" w:rsidRPr="002E76FB" w:rsidRDefault="00944D07" w:rsidP="00887C27">
            <w:pPr>
              <w:jc w:val="center"/>
              <w:rPr>
                <w:sz w:val="20"/>
                <w:szCs w:val="20"/>
              </w:rPr>
            </w:pPr>
          </w:p>
        </w:tc>
      </w:tr>
      <w:tr w:rsidR="00944D07" w:rsidRPr="002E76FB" w:rsidTr="00944D07">
        <w:trPr>
          <w:trHeight w:val="264"/>
        </w:trPr>
        <w:tc>
          <w:tcPr>
            <w:tcW w:w="517" w:type="dxa"/>
            <w:shd w:val="clear" w:color="auto" w:fill="auto"/>
            <w:noWrap/>
            <w:hideMark/>
          </w:tcPr>
          <w:p w:rsidR="00944D07" w:rsidRPr="002E76FB" w:rsidRDefault="00944D07" w:rsidP="00887C27">
            <w:pPr>
              <w:jc w:val="center"/>
              <w:rPr>
                <w:sz w:val="20"/>
                <w:szCs w:val="20"/>
              </w:rPr>
            </w:pPr>
            <w:r w:rsidRPr="002E76FB">
              <w:rPr>
                <w:sz w:val="20"/>
                <w:szCs w:val="20"/>
              </w:rPr>
              <w:t>51</w:t>
            </w:r>
          </w:p>
        </w:tc>
        <w:tc>
          <w:tcPr>
            <w:tcW w:w="3833" w:type="dxa"/>
            <w:shd w:val="clear" w:color="auto" w:fill="auto"/>
            <w:hideMark/>
          </w:tcPr>
          <w:p w:rsidR="00944D07" w:rsidRPr="002E76FB" w:rsidRDefault="00944D07" w:rsidP="00887C27">
            <w:pPr>
              <w:jc w:val="both"/>
              <w:rPr>
                <w:sz w:val="20"/>
                <w:szCs w:val="20"/>
              </w:rPr>
            </w:pPr>
            <w:r w:rsidRPr="002E76FB">
              <w:rPr>
                <w:sz w:val="20"/>
                <w:szCs w:val="20"/>
              </w:rPr>
              <w:t xml:space="preserve">Доски подоконные </w:t>
            </w:r>
            <w:proofErr w:type="spellStart"/>
            <w:r w:rsidRPr="002E76FB">
              <w:rPr>
                <w:sz w:val="20"/>
                <w:szCs w:val="20"/>
              </w:rPr>
              <w:t>ПВХ</w:t>
            </w:r>
            <w:proofErr w:type="spellEnd"/>
          </w:p>
        </w:tc>
        <w:tc>
          <w:tcPr>
            <w:tcW w:w="1844" w:type="dxa"/>
            <w:shd w:val="clear" w:color="auto" w:fill="auto"/>
            <w:hideMark/>
          </w:tcPr>
          <w:p w:rsidR="00944D07" w:rsidRPr="002E76FB" w:rsidRDefault="00944D07" w:rsidP="00887C27">
            <w:pPr>
              <w:jc w:val="center"/>
              <w:rPr>
                <w:sz w:val="20"/>
                <w:szCs w:val="20"/>
              </w:rPr>
            </w:pPr>
            <w:r w:rsidRPr="002E76FB">
              <w:rPr>
                <w:sz w:val="20"/>
                <w:szCs w:val="20"/>
              </w:rPr>
              <w:t>м</w:t>
            </w:r>
          </w:p>
        </w:tc>
        <w:tc>
          <w:tcPr>
            <w:tcW w:w="1741" w:type="dxa"/>
            <w:shd w:val="clear" w:color="auto" w:fill="auto"/>
            <w:hideMark/>
          </w:tcPr>
          <w:p w:rsidR="00944D07" w:rsidRPr="002E76FB" w:rsidRDefault="00944D07" w:rsidP="00887C27">
            <w:pPr>
              <w:jc w:val="center"/>
              <w:rPr>
                <w:sz w:val="20"/>
                <w:szCs w:val="20"/>
              </w:rPr>
            </w:pPr>
            <w:r w:rsidRPr="002E76FB">
              <w:rPr>
                <w:sz w:val="20"/>
                <w:szCs w:val="20"/>
              </w:rPr>
              <w:t>8,6</w:t>
            </w:r>
          </w:p>
        </w:tc>
        <w:tc>
          <w:tcPr>
            <w:tcW w:w="1543" w:type="dxa"/>
          </w:tcPr>
          <w:p w:rsidR="00944D07" w:rsidRPr="002E76FB" w:rsidRDefault="00944D07" w:rsidP="00887C27">
            <w:pPr>
              <w:jc w:val="center"/>
              <w:rPr>
                <w:sz w:val="20"/>
                <w:szCs w:val="20"/>
              </w:rPr>
            </w:pPr>
          </w:p>
        </w:tc>
      </w:tr>
      <w:tr w:rsidR="00944D07" w:rsidRPr="002E76FB" w:rsidTr="00944D07">
        <w:trPr>
          <w:trHeight w:val="684"/>
        </w:trPr>
        <w:tc>
          <w:tcPr>
            <w:tcW w:w="517" w:type="dxa"/>
            <w:shd w:val="clear" w:color="auto" w:fill="auto"/>
            <w:noWrap/>
            <w:hideMark/>
          </w:tcPr>
          <w:p w:rsidR="00944D07" w:rsidRPr="002E76FB" w:rsidRDefault="00944D07" w:rsidP="00887C27">
            <w:pPr>
              <w:jc w:val="center"/>
              <w:rPr>
                <w:sz w:val="20"/>
                <w:szCs w:val="20"/>
              </w:rPr>
            </w:pPr>
            <w:r w:rsidRPr="002E76FB">
              <w:rPr>
                <w:sz w:val="20"/>
                <w:szCs w:val="20"/>
              </w:rPr>
              <w:lastRenderedPageBreak/>
              <w:t>52</w:t>
            </w:r>
          </w:p>
        </w:tc>
        <w:tc>
          <w:tcPr>
            <w:tcW w:w="3833" w:type="dxa"/>
            <w:shd w:val="clear" w:color="auto" w:fill="auto"/>
            <w:hideMark/>
          </w:tcPr>
          <w:p w:rsidR="00944D07" w:rsidRPr="002E76FB" w:rsidRDefault="00944D07" w:rsidP="00887C27">
            <w:pPr>
              <w:jc w:val="both"/>
              <w:rPr>
                <w:sz w:val="20"/>
                <w:szCs w:val="20"/>
              </w:rPr>
            </w:pPr>
            <w:r w:rsidRPr="002E76FB">
              <w:rPr>
                <w:sz w:val="20"/>
                <w:szCs w:val="20"/>
              </w:rPr>
              <w:t>Облицовка оконных и дверных откосов декоративным бумажно-слоистым пластиком или листами из синтетических материалов на клее</w:t>
            </w:r>
          </w:p>
        </w:tc>
        <w:tc>
          <w:tcPr>
            <w:tcW w:w="1844" w:type="dxa"/>
            <w:shd w:val="clear" w:color="auto" w:fill="auto"/>
            <w:hideMark/>
          </w:tcPr>
          <w:p w:rsidR="00944D07" w:rsidRPr="002E76FB" w:rsidRDefault="00944D07" w:rsidP="00887C27">
            <w:pPr>
              <w:jc w:val="center"/>
              <w:rPr>
                <w:sz w:val="20"/>
                <w:szCs w:val="20"/>
              </w:rPr>
            </w:pPr>
            <w:r w:rsidRPr="002E76FB">
              <w:rPr>
                <w:sz w:val="20"/>
                <w:szCs w:val="20"/>
              </w:rPr>
              <w:t xml:space="preserve">100 </w:t>
            </w:r>
            <w:proofErr w:type="spellStart"/>
            <w:r w:rsidRPr="002E76FB">
              <w:rPr>
                <w:sz w:val="20"/>
                <w:szCs w:val="20"/>
              </w:rPr>
              <w:t>м</w:t>
            </w:r>
            <w:proofErr w:type="gramStart"/>
            <w:r w:rsidRPr="002E76FB">
              <w:rPr>
                <w:sz w:val="20"/>
                <w:szCs w:val="20"/>
              </w:rPr>
              <w:t>2</w:t>
            </w:r>
            <w:proofErr w:type="spellEnd"/>
            <w:proofErr w:type="gramEnd"/>
            <w:r w:rsidRPr="002E76FB">
              <w:rPr>
                <w:sz w:val="20"/>
                <w:szCs w:val="20"/>
              </w:rPr>
              <w:t xml:space="preserve"> облицовки</w:t>
            </w:r>
          </w:p>
        </w:tc>
        <w:tc>
          <w:tcPr>
            <w:tcW w:w="1741" w:type="dxa"/>
            <w:shd w:val="clear" w:color="auto" w:fill="auto"/>
            <w:hideMark/>
          </w:tcPr>
          <w:p w:rsidR="00944D07" w:rsidRPr="002E76FB" w:rsidRDefault="00944D07" w:rsidP="00887C27">
            <w:pPr>
              <w:jc w:val="center"/>
              <w:rPr>
                <w:sz w:val="20"/>
                <w:szCs w:val="20"/>
              </w:rPr>
            </w:pPr>
            <w:r w:rsidRPr="002E76FB">
              <w:rPr>
                <w:sz w:val="20"/>
                <w:szCs w:val="20"/>
              </w:rPr>
              <w:t>0,039</w:t>
            </w:r>
          </w:p>
        </w:tc>
        <w:tc>
          <w:tcPr>
            <w:tcW w:w="1543" w:type="dxa"/>
          </w:tcPr>
          <w:p w:rsidR="00944D07" w:rsidRPr="002E76FB" w:rsidRDefault="00944D07" w:rsidP="00887C27">
            <w:pPr>
              <w:jc w:val="center"/>
              <w:rPr>
                <w:sz w:val="20"/>
                <w:szCs w:val="20"/>
              </w:rPr>
            </w:pPr>
          </w:p>
        </w:tc>
      </w:tr>
      <w:tr w:rsidR="00944D07" w:rsidRPr="002E76FB" w:rsidTr="00944D07">
        <w:trPr>
          <w:trHeight w:val="456"/>
        </w:trPr>
        <w:tc>
          <w:tcPr>
            <w:tcW w:w="517" w:type="dxa"/>
            <w:shd w:val="clear" w:color="auto" w:fill="auto"/>
            <w:noWrap/>
            <w:hideMark/>
          </w:tcPr>
          <w:p w:rsidR="00944D07" w:rsidRPr="002E76FB" w:rsidRDefault="00944D07" w:rsidP="00887C27">
            <w:pPr>
              <w:jc w:val="center"/>
              <w:rPr>
                <w:sz w:val="20"/>
                <w:szCs w:val="20"/>
              </w:rPr>
            </w:pPr>
            <w:r w:rsidRPr="002E76FB">
              <w:rPr>
                <w:sz w:val="20"/>
                <w:szCs w:val="20"/>
              </w:rPr>
              <w:t>53</w:t>
            </w:r>
          </w:p>
        </w:tc>
        <w:tc>
          <w:tcPr>
            <w:tcW w:w="3833" w:type="dxa"/>
            <w:shd w:val="clear" w:color="auto" w:fill="auto"/>
            <w:hideMark/>
          </w:tcPr>
          <w:p w:rsidR="00944D07" w:rsidRPr="002E76FB" w:rsidRDefault="00944D07" w:rsidP="00887C27">
            <w:pPr>
              <w:jc w:val="both"/>
              <w:rPr>
                <w:sz w:val="20"/>
                <w:szCs w:val="20"/>
              </w:rPr>
            </w:pPr>
            <w:r w:rsidRPr="002E76FB">
              <w:rPr>
                <w:sz w:val="20"/>
                <w:szCs w:val="20"/>
              </w:rPr>
              <w:t xml:space="preserve">Сэндвич-панель  толщина не менее 10 мм белая                                                             </w:t>
            </w:r>
          </w:p>
        </w:tc>
        <w:tc>
          <w:tcPr>
            <w:tcW w:w="1844" w:type="dxa"/>
            <w:shd w:val="clear" w:color="auto" w:fill="auto"/>
            <w:hideMark/>
          </w:tcPr>
          <w:p w:rsidR="00944D07" w:rsidRPr="002E76FB" w:rsidRDefault="00944D07" w:rsidP="00887C27">
            <w:pPr>
              <w:jc w:val="center"/>
              <w:rPr>
                <w:sz w:val="20"/>
                <w:szCs w:val="20"/>
              </w:rPr>
            </w:pPr>
            <w:proofErr w:type="spellStart"/>
            <w:r w:rsidRPr="002E76FB">
              <w:rPr>
                <w:sz w:val="20"/>
                <w:szCs w:val="20"/>
              </w:rPr>
              <w:t>м</w:t>
            </w:r>
            <w:proofErr w:type="gramStart"/>
            <w:r w:rsidRPr="002E76FB">
              <w:rPr>
                <w:sz w:val="20"/>
                <w:szCs w:val="20"/>
              </w:rPr>
              <w:t>2</w:t>
            </w:r>
            <w:proofErr w:type="spellEnd"/>
            <w:proofErr w:type="gramEnd"/>
          </w:p>
        </w:tc>
        <w:tc>
          <w:tcPr>
            <w:tcW w:w="1741" w:type="dxa"/>
            <w:shd w:val="clear" w:color="auto" w:fill="auto"/>
            <w:noWrap/>
            <w:hideMark/>
          </w:tcPr>
          <w:p w:rsidR="00944D07" w:rsidRPr="002E76FB" w:rsidRDefault="00944D07" w:rsidP="00887C27">
            <w:pPr>
              <w:jc w:val="center"/>
              <w:rPr>
                <w:sz w:val="20"/>
                <w:szCs w:val="20"/>
              </w:rPr>
            </w:pPr>
            <w:r w:rsidRPr="002E76FB">
              <w:rPr>
                <w:sz w:val="20"/>
                <w:szCs w:val="20"/>
              </w:rPr>
              <w:t>3,9</w:t>
            </w:r>
          </w:p>
        </w:tc>
        <w:tc>
          <w:tcPr>
            <w:tcW w:w="1543" w:type="dxa"/>
          </w:tcPr>
          <w:p w:rsidR="00944D07" w:rsidRPr="002E76FB" w:rsidRDefault="00944D07" w:rsidP="00887C27">
            <w:pPr>
              <w:jc w:val="center"/>
              <w:rPr>
                <w:sz w:val="20"/>
                <w:szCs w:val="20"/>
              </w:rPr>
            </w:pPr>
          </w:p>
        </w:tc>
      </w:tr>
      <w:tr w:rsidR="00944D07" w:rsidRPr="002E76FB" w:rsidTr="00944D07">
        <w:trPr>
          <w:trHeight w:val="456"/>
        </w:trPr>
        <w:tc>
          <w:tcPr>
            <w:tcW w:w="517" w:type="dxa"/>
            <w:shd w:val="clear" w:color="auto" w:fill="auto"/>
            <w:noWrap/>
            <w:hideMark/>
          </w:tcPr>
          <w:p w:rsidR="00944D07" w:rsidRPr="002E76FB" w:rsidRDefault="00944D07" w:rsidP="00887C27">
            <w:pPr>
              <w:jc w:val="center"/>
              <w:rPr>
                <w:sz w:val="20"/>
                <w:szCs w:val="20"/>
              </w:rPr>
            </w:pPr>
            <w:r w:rsidRPr="002E76FB">
              <w:rPr>
                <w:sz w:val="20"/>
                <w:szCs w:val="20"/>
              </w:rPr>
              <w:t>54</w:t>
            </w:r>
          </w:p>
        </w:tc>
        <w:tc>
          <w:tcPr>
            <w:tcW w:w="3833" w:type="dxa"/>
            <w:shd w:val="clear" w:color="auto" w:fill="auto"/>
            <w:hideMark/>
          </w:tcPr>
          <w:p w:rsidR="00944D07" w:rsidRPr="002E76FB" w:rsidRDefault="00944D07" w:rsidP="00887C27">
            <w:pPr>
              <w:jc w:val="both"/>
              <w:rPr>
                <w:sz w:val="20"/>
                <w:szCs w:val="20"/>
              </w:rPr>
            </w:pPr>
            <w:r w:rsidRPr="002E76FB">
              <w:rPr>
                <w:sz w:val="20"/>
                <w:szCs w:val="20"/>
              </w:rPr>
              <w:t>Установка и крепление уголков</w:t>
            </w:r>
          </w:p>
        </w:tc>
        <w:tc>
          <w:tcPr>
            <w:tcW w:w="1844" w:type="dxa"/>
            <w:shd w:val="clear" w:color="auto" w:fill="auto"/>
            <w:hideMark/>
          </w:tcPr>
          <w:p w:rsidR="00944D07" w:rsidRPr="002E76FB" w:rsidRDefault="00944D07" w:rsidP="00887C27">
            <w:pPr>
              <w:jc w:val="center"/>
              <w:rPr>
                <w:sz w:val="20"/>
                <w:szCs w:val="20"/>
              </w:rPr>
            </w:pPr>
            <w:r w:rsidRPr="002E76FB">
              <w:rPr>
                <w:sz w:val="20"/>
                <w:szCs w:val="20"/>
              </w:rPr>
              <w:t>100 м коробок блоков</w:t>
            </w:r>
          </w:p>
        </w:tc>
        <w:tc>
          <w:tcPr>
            <w:tcW w:w="1741" w:type="dxa"/>
            <w:shd w:val="clear" w:color="auto" w:fill="auto"/>
            <w:hideMark/>
          </w:tcPr>
          <w:p w:rsidR="00944D07" w:rsidRPr="002E76FB" w:rsidRDefault="00944D07" w:rsidP="00887C27">
            <w:pPr>
              <w:jc w:val="center"/>
              <w:rPr>
                <w:sz w:val="20"/>
                <w:szCs w:val="20"/>
              </w:rPr>
            </w:pPr>
            <w:r w:rsidRPr="002E76FB">
              <w:rPr>
                <w:sz w:val="20"/>
                <w:szCs w:val="20"/>
              </w:rPr>
              <w:t>0,199</w:t>
            </w:r>
          </w:p>
        </w:tc>
        <w:tc>
          <w:tcPr>
            <w:tcW w:w="1543" w:type="dxa"/>
          </w:tcPr>
          <w:p w:rsidR="00944D07" w:rsidRPr="002E76FB" w:rsidRDefault="00944D07" w:rsidP="00887C27">
            <w:pPr>
              <w:jc w:val="center"/>
              <w:rPr>
                <w:sz w:val="20"/>
                <w:szCs w:val="20"/>
              </w:rPr>
            </w:pPr>
          </w:p>
        </w:tc>
      </w:tr>
      <w:tr w:rsidR="00944D07" w:rsidRPr="002E76FB" w:rsidTr="00944D07">
        <w:trPr>
          <w:trHeight w:val="456"/>
        </w:trPr>
        <w:tc>
          <w:tcPr>
            <w:tcW w:w="517" w:type="dxa"/>
            <w:shd w:val="clear" w:color="auto" w:fill="auto"/>
            <w:noWrap/>
            <w:hideMark/>
          </w:tcPr>
          <w:p w:rsidR="00944D07" w:rsidRPr="002E76FB" w:rsidRDefault="00944D07" w:rsidP="00887C27">
            <w:pPr>
              <w:jc w:val="center"/>
              <w:rPr>
                <w:sz w:val="20"/>
                <w:szCs w:val="20"/>
              </w:rPr>
            </w:pPr>
            <w:r w:rsidRPr="002E76FB">
              <w:rPr>
                <w:sz w:val="20"/>
                <w:szCs w:val="20"/>
              </w:rPr>
              <w:t>55</w:t>
            </w:r>
          </w:p>
        </w:tc>
        <w:tc>
          <w:tcPr>
            <w:tcW w:w="3833" w:type="dxa"/>
            <w:shd w:val="clear" w:color="auto" w:fill="auto"/>
            <w:hideMark/>
          </w:tcPr>
          <w:p w:rsidR="00944D07" w:rsidRPr="002E76FB" w:rsidRDefault="00944D07" w:rsidP="00887C27">
            <w:pPr>
              <w:jc w:val="both"/>
              <w:rPr>
                <w:sz w:val="20"/>
                <w:szCs w:val="20"/>
              </w:rPr>
            </w:pPr>
            <w:r w:rsidRPr="002E76FB">
              <w:rPr>
                <w:sz w:val="20"/>
                <w:szCs w:val="20"/>
              </w:rPr>
              <w:t xml:space="preserve">Уголок отделочный </w:t>
            </w:r>
            <w:proofErr w:type="spellStart"/>
            <w:r w:rsidRPr="002E76FB">
              <w:rPr>
                <w:sz w:val="20"/>
                <w:szCs w:val="20"/>
              </w:rPr>
              <w:t>ПВХ</w:t>
            </w:r>
            <w:proofErr w:type="spellEnd"/>
            <w:r w:rsidRPr="002E76FB">
              <w:rPr>
                <w:sz w:val="20"/>
                <w:szCs w:val="20"/>
              </w:rPr>
              <w:t xml:space="preserve"> размерами не менее </w:t>
            </w:r>
            <w:proofErr w:type="spellStart"/>
            <w:r w:rsidRPr="002E76FB">
              <w:rPr>
                <w:sz w:val="20"/>
                <w:szCs w:val="20"/>
              </w:rPr>
              <w:t>30х50</w:t>
            </w:r>
            <w:proofErr w:type="spellEnd"/>
            <w:r w:rsidRPr="002E76FB">
              <w:rPr>
                <w:sz w:val="20"/>
                <w:szCs w:val="20"/>
              </w:rPr>
              <w:t xml:space="preserve"> мм</w:t>
            </w:r>
          </w:p>
        </w:tc>
        <w:tc>
          <w:tcPr>
            <w:tcW w:w="1844" w:type="dxa"/>
            <w:shd w:val="clear" w:color="auto" w:fill="auto"/>
            <w:hideMark/>
          </w:tcPr>
          <w:p w:rsidR="00944D07" w:rsidRPr="002E76FB" w:rsidRDefault="00944D07" w:rsidP="00887C27">
            <w:pPr>
              <w:jc w:val="center"/>
              <w:rPr>
                <w:sz w:val="20"/>
                <w:szCs w:val="20"/>
              </w:rPr>
            </w:pPr>
            <w:r w:rsidRPr="002E76FB">
              <w:rPr>
                <w:sz w:val="20"/>
                <w:szCs w:val="20"/>
              </w:rPr>
              <w:t>п.</w:t>
            </w:r>
            <w:proofErr w:type="gramStart"/>
            <w:r w:rsidRPr="002E76FB">
              <w:rPr>
                <w:sz w:val="20"/>
                <w:szCs w:val="20"/>
              </w:rPr>
              <w:t>м</w:t>
            </w:r>
            <w:proofErr w:type="gramEnd"/>
            <w:r w:rsidRPr="002E76FB">
              <w:rPr>
                <w:sz w:val="20"/>
                <w:szCs w:val="20"/>
              </w:rPr>
              <w:t>.</w:t>
            </w:r>
          </w:p>
        </w:tc>
        <w:tc>
          <w:tcPr>
            <w:tcW w:w="1741" w:type="dxa"/>
            <w:shd w:val="clear" w:color="auto" w:fill="auto"/>
            <w:noWrap/>
            <w:hideMark/>
          </w:tcPr>
          <w:p w:rsidR="00944D07" w:rsidRPr="002E76FB" w:rsidRDefault="00944D07" w:rsidP="00887C27">
            <w:pPr>
              <w:jc w:val="center"/>
              <w:rPr>
                <w:sz w:val="20"/>
                <w:szCs w:val="20"/>
              </w:rPr>
            </w:pPr>
            <w:r w:rsidRPr="002E76FB">
              <w:rPr>
                <w:sz w:val="20"/>
                <w:szCs w:val="20"/>
              </w:rPr>
              <w:t>19,9</w:t>
            </w:r>
          </w:p>
        </w:tc>
        <w:tc>
          <w:tcPr>
            <w:tcW w:w="1543" w:type="dxa"/>
          </w:tcPr>
          <w:p w:rsidR="00944D07" w:rsidRPr="002E76FB" w:rsidRDefault="00944D07" w:rsidP="00887C27">
            <w:pPr>
              <w:jc w:val="center"/>
              <w:rPr>
                <w:sz w:val="20"/>
                <w:szCs w:val="20"/>
              </w:rPr>
            </w:pPr>
          </w:p>
        </w:tc>
      </w:tr>
      <w:tr w:rsidR="00944D07" w:rsidRPr="002E76FB" w:rsidTr="00944D07">
        <w:trPr>
          <w:trHeight w:val="264"/>
        </w:trPr>
        <w:tc>
          <w:tcPr>
            <w:tcW w:w="517" w:type="dxa"/>
            <w:shd w:val="clear" w:color="auto" w:fill="auto"/>
            <w:noWrap/>
            <w:hideMark/>
          </w:tcPr>
          <w:p w:rsidR="00944D07" w:rsidRPr="002E76FB" w:rsidRDefault="00944D07" w:rsidP="00887C27">
            <w:pPr>
              <w:jc w:val="center"/>
              <w:rPr>
                <w:sz w:val="20"/>
                <w:szCs w:val="20"/>
              </w:rPr>
            </w:pPr>
            <w:r w:rsidRPr="002E76FB">
              <w:rPr>
                <w:sz w:val="20"/>
                <w:szCs w:val="20"/>
              </w:rPr>
              <w:t>56</w:t>
            </w:r>
          </w:p>
        </w:tc>
        <w:tc>
          <w:tcPr>
            <w:tcW w:w="3833" w:type="dxa"/>
            <w:shd w:val="clear" w:color="auto" w:fill="auto"/>
            <w:hideMark/>
          </w:tcPr>
          <w:p w:rsidR="00944D07" w:rsidRPr="002E76FB" w:rsidRDefault="00944D07" w:rsidP="00887C27">
            <w:pPr>
              <w:jc w:val="both"/>
              <w:rPr>
                <w:sz w:val="20"/>
                <w:szCs w:val="20"/>
              </w:rPr>
            </w:pPr>
            <w:r w:rsidRPr="002E76FB">
              <w:rPr>
                <w:sz w:val="20"/>
                <w:szCs w:val="20"/>
              </w:rPr>
              <w:t>Установка приборов оконных</w:t>
            </w:r>
          </w:p>
        </w:tc>
        <w:tc>
          <w:tcPr>
            <w:tcW w:w="1844" w:type="dxa"/>
            <w:shd w:val="clear" w:color="auto" w:fill="auto"/>
            <w:hideMark/>
          </w:tcPr>
          <w:p w:rsidR="00944D07" w:rsidRPr="002E76FB" w:rsidRDefault="00944D07" w:rsidP="00887C27">
            <w:pPr>
              <w:jc w:val="center"/>
              <w:rPr>
                <w:sz w:val="20"/>
                <w:szCs w:val="20"/>
              </w:rPr>
            </w:pPr>
            <w:r w:rsidRPr="002E76FB">
              <w:rPr>
                <w:sz w:val="20"/>
                <w:szCs w:val="20"/>
              </w:rPr>
              <w:t xml:space="preserve">100 </w:t>
            </w:r>
            <w:proofErr w:type="spellStart"/>
            <w:r w:rsidRPr="002E76FB">
              <w:rPr>
                <w:sz w:val="20"/>
                <w:szCs w:val="20"/>
              </w:rPr>
              <w:t>компл</w:t>
            </w:r>
            <w:proofErr w:type="spellEnd"/>
            <w:r w:rsidRPr="002E76FB">
              <w:rPr>
                <w:sz w:val="20"/>
                <w:szCs w:val="20"/>
              </w:rPr>
              <w:t>.</w:t>
            </w:r>
          </w:p>
        </w:tc>
        <w:tc>
          <w:tcPr>
            <w:tcW w:w="1741" w:type="dxa"/>
            <w:shd w:val="clear" w:color="auto" w:fill="auto"/>
            <w:hideMark/>
          </w:tcPr>
          <w:p w:rsidR="00944D07" w:rsidRPr="002E76FB" w:rsidRDefault="00944D07" w:rsidP="00887C27">
            <w:pPr>
              <w:jc w:val="center"/>
              <w:rPr>
                <w:sz w:val="20"/>
                <w:szCs w:val="20"/>
              </w:rPr>
            </w:pPr>
            <w:r w:rsidRPr="002E76FB">
              <w:rPr>
                <w:sz w:val="20"/>
                <w:szCs w:val="20"/>
              </w:rPr>
              <w:t>0,04</w:t>
            </w:r>
          </w:p>
        </w:tc>
        <w:tc>
          <w:tcPr>
            <w:tcW w:w="1543" w:type="dxa"/>
          </w:tcPr>
          <w:p w:rsidR="00944D07" w:rsidRPr="002E76FB" w:rsidRDefault="00944D07" w:rsidP="00887C27">
            <w:pPr>
              <w:jc w:val="center"/>
              <w:rPr>
                <w:sz w:val="20"/>
                <w:szCs w:val="20"/>
              </w:rPr>
            </w:pPr>
          </w:p>
        </w:tc>
      </w:tr>
      <w:tr w:rsidR="00944D07" w:rsidRPr="002E76FB" w:rsidTr="00944D07">
        <w:trPr>
          <w:trHeight w:val="264"/>
        </w:trPr>
        <w:tc>
          <w:tcPr>
            <w:tcW w:w="517" w:type="dxa"/>
            <w:shd w:val="clear" w:color="auto" w:fill="auto"/>
            <w:noWrap/>
            <w:hideMark/>
          </w:tcPr>
          <w:p w:rsidR="00944D07" w:rsidRPr="002E76FB" w:rsidRDefault="00944D07" w:rsidP="00887C27">
            <w:pPr>
              <w:jc w:val="center"/>
              <w:rPr>
                <w:sz w:val="20"/>
                <w:szCs w:val="20"/>
              </w:rPr>
            </w:pPr>
            <w:r w:rsidRPr="002E76FB">
              <w:rPr>
                <w:sz w:val="20"/>
                <w:szCs w:val="20"/>
              </w:rPr>
              <w:t>57</w:t>
            </w:r>
          </w:p>
        </w:tc>
        <w:tc>
          <w:tcPr>
            <w:tcW w:w="3833" w:type="dxa"/>
            <w:shd w:val="clear" w:color="auto" w:fill="auto"/>
            <w:hideMark/>
          </w:tcPr>
          <w:p w:rsidR="00944D07" w:rsidRPr="002E76FB" w:rsidRDefault="00944D07" w:rsidP="00887C27">
            <w:pPr>
              <w:jc w:val="both"/>
              <w:rPr>
                <w:sz w:val="20"/>
                <w:szCs w:val="20"/>
              </w:rPr>
            </w:pPr>
            <w:r w:rsidRPr="002E76FB">
              <w:rPr>
                <w:sz w:val="20"/>
                <w:szCs w:val="20"/>
              </w:rPr>
              <w:t xml:space="preserve">Ограничитель оконный для </w:t>
            </w:r>
            <w:proofErr w:type="spellStart"/>
            <w:r w:rsidRPr="002E76FB">
              <w:rPr>
                <w:sz w:val="20"/>
                <w:szCs w:val="20"/>
              </w:rPr>
              <w:t>ПВХ</w:t>
            </w:r>
            <w:proofErr w:type="spellEnd"/>
            <w:r w:rsidRPr="002E76FB">
              <w:rPr>
                <w:sz w:val="20"/>
                <w:szCs w:val="20"/>
              </w:rPr>
              <w:t xml:space="preserve"> окна                                                                                                   </w:t>
            </w:r>
          </w:p>
        </w:tc>
        <w:tc>
          <w:tcPr>
            <w:tcW w:w="1844" w:type="dxa"/>
            <w:shd w:val="clear" w:color="auto" w:fill="auto"/>
            <w:hideMark/>
          </w:tcPr>
          <w:p w:rsidR="00944D07" w:rsidRPr="002E76FB" w:rsidRDefault="00944D07" w:rsidP="00887C27">
            <w:pPr>
              <w:jc w:val="center"/>
              <w:rPr>
                <w:sz w:val="20"/>
                <w:szCs w:val="20"/>
              </w:rPr>
            </w:pPr>
            <w:proofErr w:type="spellStart"/>
            <w:proofErr w:type="gramStart"/>
            <w:r w:rsidRPr="002E76FB">
              <w:rPr>
                <w:sz w:val="20"/>
                <w:szCs w:val="20"/>
              </w:rPr>
              <w:t>шт</w:t>
            </w:r>
            <w:proofErr w:type="spellEnd"/>
            <w:proofErr w:type="gramEnd"/>
          </w:p>
        </w:tc>
        <w:tc>
          <w:tcPr>
            <w:tcW w:w="1741" w:type="dxa"/>
            <w:shd w:val="clear" w:color="auto" w:fill="auto"/>
            <w:noWrap/>
            <w:hideMark/>
          </w:tcPr>
          <w:p w:rsidR="00944D07" w:rsidRPr="002E76FB" w:rsidRDefault="00944D07" w:rsidP="00887C27">
            <w:pPr>
              <w:jc w:val="center"/>
              <w:rPr>
                <w:sz w:val="20"/>
                <w:szCs w:val="20"/>
              </w:rPr>
            </w:pPr>
            <w:r w:rsidRPr="002E76FB">
              <w:rPr>
                <w:sz w:val="20"/>
                <w:szCs w:val="20"/>
              </w:rPr>
              <w:t>4</w:t>
            </w:r>
          </w:p>
        </w:tc>
        <w:tc>
          <w:tcPr>
            <w:tcW w:w="1543" w:type="dxa"/>
          </w:tcPr>
          <w:p w:rsidR="00944D07" w:rsidRPr="002E76FB" w:rsidRDefault="00944D07" w:rsidP="00887C27">
            <w:pPr>
              <w:jc w:val="center"/>
              <w:rPr>
                <w:sz w:val="20"/>
                <w:szCs w:val="20"/>
              </w:rPr>
            </w:pPr>
          </w:p>
        </w:tc>
      </w:tr>
      <w:tr w:rsidR="00944D07" w:rsidRPr="002E76FB" w:rsidTr="00944D07">
        <w:trPr>
          <w:trHeight w:val="588"/>
        </w:trPr>
        <w:tc>
          <w:tcPr>
            <w:tcW w:w="9478" w:type="dxa"/>
            <w:gridSpan w:val="5"/>
            <w:shd w:val="clear" w:color="auto" w:fill="auto"/>
            <w:hideMark/>
          </w:tcPr>
          <w:p w:rsidR="00944D07" w:rsidRPr="002E76FB" w:rsidRDefault="00944D07" w:rsidP="00887C27">
            <w:pPr>
              <w:rPr>
                <w:b/>
                <w:bCs/>
                <w:sz w:val="20"/>
                <w:szCs w:val="20"/>
              </w:rPr>
            </w:pPr>
            <w:r w:rsidRPr="002E76FB">
              <w:rPr>
                <w:b/>
                <w:bCs/>
                <w:sz w:val="20"/>
                <w:szCs w:val="20"/>
              </w:rPr>
              <w:t xml:space="preserve">Раздел 3. Общежитие № 3, расположенное по адресу: </w:t>
            </w:r>
            <w:proofErr w:type="gramStart"/>
            <w:r w:rsidRPr="002E76FB">
              <w:rPr>
                <w:b/>
                <w:bCs/>
                <w:sz w:val="20"/>
                <w:szCs w:val="20"/>
              </w:rPr>
              <w:t>г</w:t>
            </w:r>
            <w:proofErr w:type="gramEnd"/>
            <w:r w:rsidRPr="002E76FB">
              <w:rPr>
                <w:b/>
                <w:bCs/>
                <w:sz w:val="20"/>
                <w:szCs w:val="20"/>
              </w:rPr>
              <w:t>. Красноярск, пр. Свободный, 83</w:t>
            </w:r>
          </w:p>
        </w:tc>
      </w:tr>
      <w:tr w:rsidR="00944D07" w:rsidRPr="002E76FB" w:rsidTr="00944D07">
        <w:trPr>
          <w:trHeight w:val="396"/>
        </w:trPr>
        <w:tc>
          <w:tcPr>
            <w:tcW w:w="9478" w:type="dxa"/>
            <w:gridSpan w:val="5"/>
            <w:shd w:val="clear" w:color="auto" w:fill="auto"/>
            <w:hideMark/>
          </w:tcPr>
          <w:p w:rsidR="00944D07" w:rsidRPr="002E76FB" w:rsidRDefault="00944D07" w:rsidP="00887C27">
            <w:pPr>
              <w:rPr>
                <w:sz w:val="20"/>
                <w:szCs w:val="20"/>
              </w:rPr>
            </w:pPr>
            <w:r w:rsidRPr="002E76FB">
              <w:rPr>
                <w:sz w:val="20"/>
                <w:szCs w:val="20"/>
              </w:rPr>
              <w:t>Комнаты: 325,634 707, 708, 710, 722, 733, 807, 829, 912</w:t>
            </w:r>
          </w:p>
        </w:tc>
      </w:tr>
      <w:tr w:rsidR="00944D07" w:rsidRPr="002E76FB" w:rsidTr="00944D07">
        <w:trPr>
          <w:trHeight w:val="456"/>
        </w:trPr>
        <w:tc>
          <w:tcPr>
            <w:tcW w:w="517" w:type="dxa"/>
            <w:shd w:val="clear" w:color="auto" w:fill="auto"/>
            <w:noWrap/>
            <w:hideMark/>
          </w:tcPr>
          <w:p w:rsidR="00944D07" w:rsidRPr="002E76FB" w:rsidRDefault="00944D07" w:rsidP="00887C27">
            <w:pPr>
              <w:jc w:val="center"/>
              <w:rPr>
                <w:sz w:val="20"/>
                <w:szCs w:val="20"/>
              </w:rPr>
            </w:pPr>
            <w:r w:rsidRPr="002E76FB">
              <w:rPr>
                <w:sz w:val="20"/>
                <w:szCs w:val="20"/>
              </w:rPr>
              <w:t>58</w:t>
            </w:r>
          </w:p>
        </w:tc>
        <w:tc>
          <w:tcPr>
            <w:tcW w:w="3833" w:type="dxa"/>
            <w:shd w:val="clear" w:color="auto" w:fill="auto"/>
            <w:hideMark/>
          </w:tcPr>
          <w:p w:rsidR="00944D07" w:rsidRPr="002E76FB" w:rsidRDefault="00944D07" w:rsidP="00887C27">
            <w:pPr>
              <w:jc w:val="both"/>
              <w:rPr>
                <w:sz w:val="20"/>
                <w:szCs w:val="20"/>
              </w:rPr>
            </w:pPr>
            <w:r w:rsidRPr="002E76FB">
              <w:rPr>
                <w:sz w:val="20"/>
                <w:szCs w:val="20"/>
              </w:rPr>
              <w:t>Демонтаж оконных коробок в каменных стенах с отбивкой штукатурки в откосах</w:t>
            </w:r>
          </w:p>
        </w:tc>
        <w:tc>
          <w:tcPr>
            <w:tcW w:w="1844" w:type="dxa"/>
            <w:shd w:val="clear" w:color="auto" w:fill="auto"/>
            <w:hideMark/>
          </w:tcPr>
          <w:p w:rsidR="00944D07" w:rsidRPr="002E76FB" w:rsidRDefault="00944D07" w:rsidP="00887C27">
            <w:pPr>
              <w:jc w:val="center"/>
              <w:rPr>
                <w:sz w:val="20"/>
                <w:szCs w:val="20"/>
              </w:rPr>
            </w:pPr>
            <w:r w:rsidRPr="002E76FB">
              <w:rPr>
                <w:sz w:val="20"/>
                <w:szCs w:val="20"/>
              </w:rPr>
              <w:t>100 коробок</w:t>
            </w:r>
          </w:p>
        </w:tc>
        <w:tc>
          <w:tcPr>
            <w:tcW w:w="1741" w:type="dxa"/>
            <w:shd w:val="clear" w:color="auto" w:fill="auto"/>
            <w:hideMark/>
          </w:tcPr>
          <w:p w:rsidR="00944D07" w:rsidRPr="002E76FB" w:rsidRDefault="00944D07" w:rsidP="00887C27">
            <w:pPr>
              <w:jc w:val="center"/>
              <w:rPr>
                <w:sz w:val="20"/>
                <w:szCs w:val="20"/>
              </w:rPr>
            </w:pPr>
            <w:r w:rsidRPr="002E76FB">
              <w:rPr>
                <w:sz w:val="20"/>
                <w:szCs w:val="20"/>
              </w:rPr>
              <w:t>0,1</w:t>
            </w:r>
          </w:p>
        </w:tc>
        <w:tc>
          <w:tcPr>
            <w:tcW w:w="1543" w:type="dxa"/>
          </w:tcPr>
          <w:p w:rsidR="00944D07" w:rsidRPr="002E76FB" w:rsidRDefault="00944D07" w:rsidP="00887C27">
            <w:pPr>
              <w:jc w:val="center"/>
              <w:rPr>
                <w:sz w:val="20"/>
                <w:szCs w:val="20"/>
              </w:rPr>
            </w:pPr>
          </w:p>
        </w:tc>
      </w:tr>
      <w:tr w:rsidR="00944D07" w:rsidRPr="002E76FB" w:rsidTr="00944D07">
        <w:trPr>
          <w:trHeight w:val="456"/>
        </w:trPr>
        <w:tc>
          <w:tcPr>
            <w:tcW w:w="517" w:type="dxa"/>
            <w:shd w:val="clear" w:color="auto" w:fill="auto"/>
            <w:noWrap/>
            <w:hideMark/>
          </w:tcPr>
          <w:p w:rsidR="00944D07" w:rsidRPr="002E76FB" w:rsidRDefault="00944D07" w:rsidP="00887C27">
            <w:pPr>
              <w:jc w:val="center"/>
              <w:rPr>
                <w:sz w:val="20"/>
                <w:szCs w:val="20"/>
              </w:rPr>
            </w:pPr>
            <w:r w:rsidRPr="002E76FB">
              <w:rPr>
                <w:sz w:val="20"/>
                <w:szCs w:val="20"/>
              </w:rPr>
              <w:t>59</w:t>
            </w:r>
          </w:p>
        </w:tc>
        <w:tc>
          <w:tcPr>
            <w:tcW w:w="3833" w:type="dxa"/>
            <w:shd w:val="clear" w:color="auto" w:fill="auto"/>
            <w:hideMark/>
          </w:tcPr>
          <w:p w:rsidR="00944D07" w:rsidRPr="002E76FB" w:rsidRDefault="00944D07" w:rsidP="00887C27">
            <w:pPr>
              <w:jc w:val="both"/>
              <w:rPr>
                <w:sz w:val="20"/>
                <w:szCs w:val="20"/>
              </w:rPr>
            </w:pPr>
            <w:r w:rsidRPr="002E76FB">
              <w:rPr>
                <w:sz w:val="20"/>
                <w:szCs w:val="20"/>
              </w:rPr>
              <w:t>Снятие оконных переплетов остекленных</w:t>
            </w:r>
          </w:p>
        </w:tc>
        <w:tc>
          <w:tcPr>
            <w:tcW w:w="1844" w:type="dxa"/>
            <w:shd w:val="clear" w:color="auto" w:fill="auto"/>
            <w:hideMark/>
          </w:tcPr>
          <w:p w:rsidR="00944D07" w:rsidRPr="002E76FB" w:rsidRDefault="00944D07" w:rsidP="00887C27">
            <w:pPr>
              <w:jc w:val="center"/>
              <w:rPr>
                <w:sz w:val="20"/>
                <w:szCs w:val="20"/>
              </w:rPr>
            </w:pPr>
            <w:r w:rsidRPr="002E76FB">
              <w:rPr>
                <w:sz w:val="20"/>
                <w:szCs w:val="20"/>
              </w:rPr>
              <w:t xml:space="preserve">100 </w:t>
            </w:r>
            <w:proofErr w:type="spellStart"/>
            <w:r w:rsidRPr="002E76FB">
              <w:rPr>
                <w:sz w:val="20"/>
                <w:szCs w:val="20"/>
              </w:rPr>
              <w:t>м</w:t>
            </w:r>
            <w:proofErr w:type="gramStart"/>
            <w:r w:rsidRPr="002E76FB">
              <w:rPr>
                <w:sz w:val="20"/>
                <w:szCs w:val="20"/>
              </w:rPr>
              <w:t>2</w:t>
            </w:r>
            <w:proofErr w:type="spellEnd"/>
            <w:proofErr w:type="gramEnd"/>
            <w:r w:rsidRPr="002E76FB">
              <w:rPr>
                <w:sz w:val="20"/>
                <w:szCs w:val="20"/>
              </w:rPr>
              <w:t xml:space="preserve"> оконных переплетов</w:t>
            </w:r>
          </w:p>
        </w:tc>
        <w:tc>
          <w:tcPr>
            <w:tcW w:w="1741" w:type="dxa"/>
            <w:shd w:val="clear" w:color="auto" w:fill="auto"/>
            <w:hideMark/>
          </w:tcPr>
          <w:p w:rsidR="00944D07" w:rsidRPr="002E76FB" w:rsidRDefault="00944D07" w:rsidP="00887C27">
            <w:pPr>
              <w:jc w:val="center"/>
              <w:rPr>
                <w:sz w:val="20"/>
                <w:szCs w:val="20"/>
              </w:rPr>
            </w:pPr>
            <w:r w:rsidRPr="002E76FB">
              <w:rPr>
                <w:sz w:val="20"/>
                <w:szCs w:val="20"/>
              </w:rPr>
              <w:t>0,203</w:t>
            </w:r>
          </w:p>
        </w:tc>
        <w:tc>
          <w:tcPr>
            <w:tcW w:w="1543" w:type="dxa"/>
          </w:tcPr>
          <w:p w:rsidR="00944D07" w:rsidRPr="002E76FB" w:rsidRDefault="00944D07" w:rsidP="00887C27">
            <w:pPr>
              <w:jc w:val="center"/>
              <w:rPr>
                <w:sz w:val="20"/>
                <w:szCs w:val="20"/>
              </w:rPr>
            </w:pPr>
          </w:p>
        </w:tc>
      </w:tr>
      <w:tr w:rsidR="00944D07" w:rsidRPr="002E76FB" w:rsidTr="00944D07">
        <w:trPr>
          <w:trHeight w:val="456"/>
        </w:trPr>
        <w:tc>
          <w:tcPr>
            <w:tcW w:w="517" w:type="dxa"/>
            <w:shd w:val="clear" w:color="auto" w:fill="auto"/>
            <w:noWrap/>
            <w:hideMark/>
          </w:tcPr>
          <w:p w:rsidR="00944D07" w:rsidRPr="002E76FB" w:rsidRDefault="00944D07" w:rsidP="00887C27">
            <w:pPr>
              <w:jc w:val="center"/>
              <w:rPr>
                <w:sz w:val="20"/>
                <w:szCs w:val="20"/>
              </w:rPr>
            </w:pPr>
            <w:r w:rsidRPr="002E76FB">
              <w:rPr>
                <w:sz w:val="20"/>
                <w:szCs w:val="20"/>
              </w:rPr>
              <w:t>60</w:t>
            </w:r>
          </w:p>
        </w:tc>
        <w:tc>
          <w:tcPr>
            <w:tcW w:w="3833" w:type="dxa"/>
            <w:shd w:val="clear" w:color="auto" w:fill="auto"/>
            <w:hideMark/>
          </w:tcPr>
          <w:p w:rsidR="00944D07" w:rsidRPr="002E76FB" w:rsidRDefault="00944D07" w:rsidP="00887C27">
            <w:pPr>
              <w:jc w:val="both"/>
              <w:rPr>
                <w:sz w:val="20"/>
                <w:szCs w:val="20"/>
              </w:rPr>
            </w:pPr>
            <w:r w:rsidRPr="002E76FB">
              <w:rPr>
                <w:sz w:val="20"/>
                <w:szCs w:val="20"/>
              </w:rPr>
              <w:t>Снятие подоконных досок деревянных в каменных зданиях</w:t>
            </w:r>
          </w:p>
        </w:tc>
        <w:tc>
          <w:tcPr>
            <w:tcW w:w="1844" w:type="dxa"/>
            <w:shd w:val="clear" w:color="auto" w:fill="auto"/>
            <w:hideMark/>
          </w:tcPr>
          <w:p w:rsidR="00944D07" w:rsidRPr="002E76FB" w:rsidRDefault="00944D07" w:rsidP="00887C27">
            <w:pPr>
              <w:jc w:val="center"/>
              <w:rPr>
                <w:sz w:val="20"/>
                <w:szCs w:val="20"/>
              </w:rPr>
            </w:pPr>
            <w:r w:rsidRPr="002E76FB">
              <w:rPr>
                <w:sz w:val="20"/>
                <w:szCs w:val="20"/>
              </w:rPr>
              <w:t xml:space="preserve">100 </w:t>
            </w:r>
            <w:proofErr w:type="spellStart"/>
            <w:r w:rsidRPr="002E76FB">
              <w:rPr>
                <w:sz w:val="20"/>
                <w:szCs w:val="20"/>
              </w:rPr>
              <w:t>м</w:t>
            </w:r>
            <w:proofErr w:type="gramStart"/>
            <w:r w:rsidRPr="002E76FB">
              <w:rPr>
                <w:sz w:val="20"/>
                <w:szCs w:val="20"/>
              </w:rPr>
              <w:t>2</w:t>
            </w:r>
            <w:proofErr w:type="spellEnd"/>
            <w:proofErr w:type="gramEnd"/>
          </w:p>
        </w:tc>
        <w:tc>
          <w:tcPr>
            <w:tcW w:w="1741" w:type="dxa"/>
            <w:shd w:val="clear" w:color="auto" w:fill="auto"/>
            <w:hideMark/>
          </w:tcPr>
          <w:p w:rsidR="00944D07" w:rsidRPr="002E76FB" w:rsidRDefault="00944D07" w:rsidP="00887C27">
            <w:pPr>
              <w:jc w:val="center"/>
              <w:rPr>
                <w:sz w:val="20"/>
                <w:szCs w:val="20"/>
              </w:rPr>
            </w:pPr>
            <w:r w:rsidRPr="002E76FB">
              <w:rPr>
                <w:sz w:val="20"/>
                <w:szCs w:val="20"/>
              </w:rPr>
              <w:t>0,028</w:t>
            </w:r>
          </w:p>
        </w:tc>
        <w:tc>
          <w:tcPr>
            <w:tcW w:w="1543" w:type="dxa"/>
          </w:tcPr>
          <w:p w:rsidR="00944D07" w:rsidRPr="002E76FB" w:rsidRDefault="00944D07" w:rsidP="00887C27">
            <w:pPr>
              <w:jc w:val="center"/>
              <w:rPr>
                <w:sz w:val="20"/>
                <w:szCs w:val="20"/>
              </w:rPr>
            </w:pPr>
          </w:p>
        </w:tc>
      </w:tr>
      <w:tr w:rsidR="00944D07" w:rsidRPr="002E76FB" w:rsidTr="00944D07">
        <w:trPr>
          <w:trHeight w:val="456"/>
        </w:trPr>
        <w:tc>
          <w:tcPr>
            <w:tcW w:w="517" w:type="dxa"/>
            <w:shd w:val="clear" w:color="auto" w:fill="auto"/>
            <w:noWrap/>
            <w:hideMark/>
          </w:tcPr>
          <w:p w:rsidR="00944D07" w:rsidRPr="002E76FB" w:rsidRDefault="00944D07" w:rsidP="00887C27">
            <w:pPr>
              <w:jc w:val="center"/>
              <w:rPr>
                <w:sz w:val="20"/>
                <w:szCs w:val="20"/>
              </w:rPr>
            </w:pPr>
            <w:r w:rsidRPr="002E76FB">
              <w:rPr>
                <w:sz w:val="20"/>
                <w:szCs w:val="20"/>
              </w:rPr>
              <w:t>61</w:t>
            </w:r>
          </w:p>
        </w:tc>
        <w:tc>
          <w:tcPr>
            <w:tcW w:w="3833" w:type="dxa"/>
            <w:shd w:val="clear" w:color="auto" w:fill="auto"/>
            <w:hideMark/>
          </w:tcPr>
          <w:p w:rsidR="00944D07" w:rsidRPr="002E76FB" w:rsidRDefault="00944D07" w:rsidP="00887C27">
            <w:pPr>
              <w:jc w:val="both"/>
              <w:rPr>
                <w:sz w:val="20"/>
                <w:szCs w:val="20"/>
              </w:rPr>
            </w:pPr>
            <w:r w:rsidRPr="002E76FB">
              <w:rPr>
                <w:sz w:val="20"/>
                <w:szCs w:val="20"/>
              </w:rPr>
              <w:t xml:space="preserve">Смена обделок из листовой стали (поясков, </w:t>
            </w:r>
            <w:proofErr w:type="spellStart"/>
            <w:r w:rsidRPr="002E76FB">
              <w:rPr>
                <w:sz w:val="20"/>
                <w:szCs w:val="20"/>
              </w:rPr>
              <w:t>сандриков</w:t>
            </w:r>
            <w:proofErr w:type="spellEnd"/>
            <w:r w:rsidRPr="002E76FB">
              <w:rPr>
                <w:sz w:val="20"/>
                <w:szCs w:val="20"/>
              </w:rPr>
              <w:t>, отливов, карнизов) шириной до 0,4 м</w:t>
            </w:r>
          </w:p>
        </w:tc>
        <w:tc>
          <w:tcPr>
            <w:tcW w:w="1844" w:type="dxa"/>
            <w:shd w:val="clear" w:color="auto" w:fill="auto"/>
            <w:hideMark/>
          </w:tcPr>
          <w:p w:rsidR="00944D07" w:rsidRPr="002E76FB" w:rsidRDefault="00944D07" w:rsidP="00887C27">
            <w:pPr>
              <w:jc w:val="center"/>
              <w:rPr>
                <w:sz w:val="20"/>
                <w:szCs w:val="20"/>
              </w:rPr>
            </w:pPr>
            <w:r w:rsidRPr="002E76FB">
              <w:rPr>
                <w:sz w:val="20"/>
                <w:szCs w:val="20"/>
              </w:rPr>
              <w:t>100 м</w:t>
            </w:r>
          </w:p>
        </w:tc>
        <w:tc>
          <w:tcPr>
            <w:tcW w:w="1741" w:type="dxa"/>
            <w:shd w:val="clear" w:color="auto" w:fill="auto"/>
            <w:hideMark/>
          </w:tcPr>
          <w:p w:rsidR="00944D07" w:rsidRPr="002E76FB" w:rsidRDefault="00944D07" w:rsidP="00887C27">
            <w:pPr>
              <w:jc w:val="center"/>
              <w:rPr>
                <w:sz w:val="20"/>
                <w:szCs w:val="20"/>
              </w:rPr>
            </w:pPr>
            <w:r w:rsidRPr="002E76FB">
              <w:rPr>
                <w:sz w:val="20"/>
                <w:szCs w:val="20"/>
              </w:rPr>
              <w:t>0,145</w:t>
            </w:r>
          </w:p>
        </w:tc>
        <w:tc>
          <w:tcPr>
            <w:tcW w:w="1543" w:type="dxa"/>
          </w:tcPr>
          <w:p w:rsidR="00944D07" w:rsidRPr="002E76FB" w:rsidRDefault="00944D07" w:rsidP="00887C27">
            <w:pPr>
              <w:jc w:val="center"/>
              <w:rPr>
                <w:sz w:val="20"/>
                <w:szCs w:val="20"/>
              </w:rPr>
            </w:pPr>
          </w:p>
        </w:tc>
      </w:tr>
      <w:tr w:rsidR="00944D07" w:rsidRPr="002E76FB" w:rsidTr="00944D07">
        <w:trPr>
          <w:trHeight w:val="684"/>
        </w:trPr>
        <w:tc>
          <w:tcPr>
            <w:tcW w:w="517" w:type="dxa"/>
            <w:shd w:val="clear" w:color="auto" w:fill="auto"/>
            <w:noWrap/>
            <w:hideMark/>
          </w:tcPr>
          <w:p w:rsidR="00944D07" w:rsidRPr="002E76FB" w:rsidRDefault="00944D07" w:rsidP="00887C27">
            <w:pPr>
              <w:jc w:val="center"/>
              <w:rPr>
                <w:sz w:val="20"/>
                <w:szCs w:val="20"/>
              </w:rPr>
            </w:pPr>
            <w:r w:rsidRPr="002E76FB">
              <w:rPr>
                <w:sz w:val="20"/>
                <w:szCs w:val="20"/>
              </w:rPr>
              <w:t>62</w:t>
            </w:r>
          </w:p>
        </w:tc>
        <w:tc>
          <w:tcPr>
            <w:tcW w:w="3833" w:type="dxa"/>
            <w:shd w:val="clear" w:color="auto" w:fill="auto"/>
            <w:hideMark/>
          </w:tcPr>
          <w:p w:rsidR="00944D07" w:rsidRPr="002E76FB" w:rsidRDefault="00944D07" w:rsidP="00887C27">
            <w:pPr>
              <w:jc w:val="both"/>
              <w:rPr>
                <w:sz w:val="20"/>
                <w:szCs w:val="20"/>
              </w:rPr>
            </w:pPr>
            <w:r w:rsidRPr="002E76FB">
              <w:rPr>
                <w:sz w:val="20"/>
                <w:szCs w:val="20"/>
              </w:rPr>
              <w:t xml:space="preserve">Сплошное выравнивание внутренних поверхностей (однослойное оштукатуривание) из сухих растворных смесей толщиной до 10 мм стен                                                                                                                 </w:t>
            </w:r>
          </w:p>
        </w:tc>
        <w:tc>
          <w:tcPr>
            <w:tcW w:w="1844" w:type="dxa"/>
            <w:shd w:val="clear" w:color="auto" w:fill="auto"/>
            <w:hideMark/>
          </w:tcPr>
          <w:p w:rsidR="00944D07" w:rsidRPr="002E76FB" w:rsidRDefault="00944D07" w:rsidP="00887C27">
            <w:pPr>
              <w:jc w:val="center"/>
              <w:rPr>
                <w:sz w:val="20"/>
                <w:szCs w:val="20"/>
              </w:rPr>
            </w:pPr>
            <w:r w:rsidRPr="002E76FB">
              <w:rPr>
                <w:sz w:val="20"/>
                <w:szCs w:val="20"/>
              </w:rPr>
              <w:t xml:space="preserve">100 </w:t>
            </w:r>
            <w:proofErr w:type="spellStart"/>
            <w:r w:rsidRPr="002E76FB">
              <w:rPr>
                <w:sz w:val="20"/>
                <w:szCs w:val="20"/>
              </w:rPr>
              <w:t>м</w:t>
            </w:r>
            <w:proofErr w:type="gramStart"/>
            <w:r w:rsidRPr="002E76FB">
              <w:rPr>
                <w:sz w:val="20"/>
                <w:szCs w:val="20"/>
              </w:rPr>
              <w:t>2</w:t>
            </w:r>
            <w:proofErr w:type="spellEnd"/>
            <w:proofErr w:type="gramEnd"/>
            <w:r w:rsidRPr="002E76FB">
              <w:rPr>
                <w:sz w:val="20"/>
                <w:szCs w:val="20"/>
              </w:rPr>
              <w:t xml:space="preserve"> оштукатуриваемой поверхности</w:t>
            </w:r>
          </w:p>
        </w:tc>
        <w:tc>
          <w:tcPr>
            <w:tcW w:w="1741" w:type="dxa"/>
            <w:shd w:val="clear" w:color="auto" w:fill="auto"/>
            <w:hideMark/>
          </w:tcPr>
          <w:p w:rsidR="00944D07" w:rsidRPr="002E76FB" w:rsidRDefault="00944D07" w:rsidP="00887C27">
            <w:pPr>
              <w:jc w:val="center"/>
              <w:rPr>
                <w:sz w:val="20"/>
                <w:szCs w:val="20"/>
              </w:rPr>
            </w:pPr>
            <w:r w:rsidRPr="002E76FB">
              <w:rPr>
                <w:sz w:val="20"/>
                <w:szCs w:val="20"/>
              </w:rPr>
              <w:t>0,088</w:t>
            </w:r>
          </w:p>
        </w:tc>
        <w:tc>
          <w:tcPr>
            <w:tcW w:w="1543" w:type="dxa"/>
          </w:tcPr>
          <w:p w:rsidR="00944D07" w:rsidRPr="002E76FB" w:rsidRDefault="00944D07" w:rsidP="00887C27">
            <w:pPr>
              <w:jc w:val="center"/>
              <w:rPr>
                <w:sz w:val="20"/>
                <w:szCs w:val="20"/>
              </w:rPr>
            </w:pPr>
          </w:p>
        </w:tc>
      </w:tr>
      <w:tr w:rsidR="00944D07" w:rsidRPr="002E76FB" w:rsidTr="00944D07">
        <w:trPr>
          <w:trHeight w:val="264"/>
        </w:trPr>
        <w:tc>
          <w:tcPr>
            <w:tcW w:w="517" w:type="dxa"/>
            <w:shd w:val="clear" w:color="auto" w:fill="auto"/>
            <w:noWrap/>
            <w:hideMark/>
          </w:tcPr>
          <w:p w:rsidR="00944D07" w:rsidRPr="002E76FB" w:rsidRDefault="00944D07" w:rsidP="00887C27">
            <w:pPr>
              <w:jc w:val="center"/>
              <w:rPr>
                <w:sz w:val="20"/>
                <w:szCs w:val="20"/>
              </w:rPr>
            </w:pPr>
            <w:r w:rsidRPr="002E76FB">
              <w:rPr>
                <w:sz w:val="20"/>
                <w:szCs w:val="20"/>
              </w:rPr>
              <w:t>63</w:t>
            </w:r>
          </w:p>
        </w:tc>
        <w:tc>
          <w:tcPr>
            <w:tcW w:w="3833" w:type="dxa"/>
            <w:shd w:val="clear" w:color="auto" w:fill="auto"/>
            <w:hideMark/>
          </w:tcPr>
          <w:p w:rsidR="00944D07" w:rsidRPr="002E76FB" w:rsidRDefault="00944D07" w:rsidP="00887C27">
            <w:pPr>
              <w:jc w:val="both"/>
              <w:rPr>
                <w:sz w:val="20"/>
                <w:szCs w:val="20"/>
              </w:rPr>
            </w:pPr>
            <w:r w:rsidRPr="002E76FB">
              <w:rPr>
                <w:sz w:val="20"/>
                <w:szCs w:val="20"/>
              </w:rPr>
              <w:t>Грунтовка «</w:t>
            </w:r>
            <w:proofErr w:type="spellStart"/>
            <w:r w:rsidRPr="002E76FB">
              <w:rPr>
                <w:sz w:val="20"/>
                <w:szCs w:val="20"/>
              </w:rPr>
              <w:t>Бетоконтакт</w:t>
            </w:r>
            <w:proofErr w:type="spellEnd"/>
            <w:r w:rsidRPr="002E76FB">
              <w:rPr>
                <w:sz w:val="20"/>
                <w:szCs w:val="20"/>
              </w:rPr>
              <w:t xml:space="preserve">», </w:t>
            </w:r>
            <w:proofErr w:type="spellStart"/>
            <w:r w:rsidRPr="002E76FB">
              <w:rPr>
                <w:sz w:val="20"/>
                <w:szCs w:val="20"/>
              </w:rPr>
              <w:t>КНАУФ</w:t>
            </w:r>
            <w:proofErr w:type="spellEnd"/>
            <w:r w:rsidRPr="002E76FB">
              <w:rPr>
                <w:sz w:val="20"/>
                <w:szCs w:val="20"/>
              </w:rPr>
              <w:t xml:space="preserve"> или эквивалент с аналогичными характеристиками                          </w:t>
            </w:r>
          </w:p>
        </w:tc>
        <w:tc>
          <w:tcPr>
            <w:tcW w:w="1844" w:type="dxa"/>
            <w:shd w:val="clear" w:color="auto" w:fill="auto"/>
            <w:hideMark/>
          </w:tcPr>
          <w:p w:rsidR="00944D07" w:rsidRPr="002E76FB" w:rsidRDefault="00944D07" w:rsidP="00887C27">
            <w:pPr>
              <w:jc w:val="center"/>
              <w:rPr>
                <w:sz w:val="20"/>
                <w:szCs w:val="20"/>
              </w:rPr>
            </w:pPr>
            <w:r w:rsidRPr="002E76FB">
              <w:rPr>
                <w:sz w:val="20"/>
                <w:szCs w:val="20"/>
              </w:rPr>
              <w:t>кг</w:t>
            </w:r>
          </w:p>
        </w:tc>
        <w:tc>
          <w:tcPr>
            <w:tcW w:w="1741" w:type="dxa"/>
            <w:shd w:val="clear" w:color="auto" w:fill="auto"/>
            <w:hideMark/>
          </w:tcPr>
          <w:p w:rsidR="00944D07" w:rsidRPr="002E76FB" w:rsidRDefault="00944D07" w:rsidP="00887C27">
            <w:pPr>
              <w:jc w:val="center"/>
              <w:rPr>
                <w:sz w:val="20"/>
                <w:szCs w:val="20"/>
              </w:rPr>
            </w:pPr>
            <w:r w:rsidRPr="002E76FB">
              <w:rPr>
                <w:sz w:val="20"/>
                <w:szCs w:val="20"/>
              </w:rPr>
              <w:t>1,76</w:t>
            </w:r>
          </w:p>
        </w:tc>
        <w:tc>
          <w:tcPr>
            <w:tcW w:w="1543" w:type="dxa"/>
          </w:tcPr>
          <w:p w:rsidR="00944D07" w:rsidRPr="002E76FB" w:rsidRDefault="00944D07" w:rsidP="00887C27">
            <w:pPr>
              <w:jc w:val="center"/>
              <w:rPr>
                <w:sz w:val="20"/>
                <w:szCs w:val="20"/>
              </w:rPr>
            </w:pPr>
          </w:p>
        </w:tc>
      </w:tr>
      <w:tr w:rsidR="00944D07" w:rsidRPr="002E76FB" w:rsidTr="00944D07">
        <w:trPr>
          <w:trHeight w:val="264"/>
        </w:trPr>
        <w:tc>
          <w:tcPr>
            <w:tcW w:w="517" w:type="dxa"/>
            <w:shd w:val="clear" w:color="auto" w:fill="auto"/>
            <w:noWrap/>
            <w:hideMark/>
          </w:tcPr>
          <w:p w:rsidR="00944D07" w:rsidRPr="002E76FB" w:rsidRDefault="00944D07" w:rsidP="00887C27">
            <w:pPr>
              <w:jc w:val="center"/>
              <w:rPr>
                <w:sz w:val="20"/>
                <w:szCs w:val="20"/>
              </w:rPr>
            </w:pPr>
            <w:r w:rsidRPr="002E76FB">
              <w:rPr>
                <w:sz w:val="20"/>
                <w:szCs w:val="20"/>
              </w:rPr>
              <w:t>64</w:t>
            </w:r>
          </w:p>
        </w:tc>
        <w:tc>
          <w:tcPr>
            <w:tcW w:w="3833" w:type="dxa"/>
            <w:shd w:val="clear" w:color="auto" w:fill="auto"/>
            <w:hideMark/>
          </w:tcPr>
          <w:p w:rsidR="00944D07" w:rsidRPr="002E76FB" w:rsidRDefault="00944D07" w:rsidP="00887C27">
            <w:pPr>
              <w:jc w:val="both"/>
              <w:rPr>
                <w:sz w:val="20"/>
                <w:szCs w:val="20"/>
              </w:rPr>
            </w:pPr>
            <w:r w:rsidRPr="002E76FB">
              <w:rPr>
                <w:sz w:val="20"/>
                <w:szCs w:val="20"/>
              </w:rPr>
              <w:t>Смесь штукатурная «</w:t>
            </w:r>
            <w:proofErr w:type="spellStart"/>
            <w:r w:rsidRPr="002E76FB">
              <w:rPr>
                <w:sz w:val="20"/>
                <w:szCs w:val="20"/>
              </w:rPr>
              <w:t>Ротбанд</w:t>
            </w:r>
            <w:proofErr w:type="spellEnd"/>
            <w:r w:rsidRPr="002E76FB">
              <w:rPr>
                <w:sz w:val="20"/>
                <w:szCs w:val="20"/>
              </w:rPr>
              <w:t xml:space="preserve">», </w:t>
            </w:r>
            <w:proofErr w:type="spellStart"/>
            <w:r w:rsidRPr="002E76FB">
              <w:rPr>
                <w:sz w:val="20"/>
                <w:szCs w:val="20"/>
              </w:rPr>
              <w:t>КНАУФ</w:t>
            </w:r>
            <w:proofErr w:type="spellEnd"/>
            <w:r w:rsidRPr="002E76FB">
              <w:rPr>
                <w:sz w:val="20"/>
                <w:szCs w:val="20"/>
              </w:rPr>
              <w:t xml:space="preserve"> или эквивалент с аналогичными характеристиками                                                  </w:t>
            </w:r>
          </w:p>
        </w:tc>
        <w:tc>
          <w:tcPr>
            <w:tcW w:w="1844" w:type="dxa"/>
            <w:shd w:val="clear" w:color="auto" w:fill="auto"/>
            <w:hideMark/>
          </w:tcPr>
          <w:p w:rsidR="00944D07" w:rsidRPr="002E76FB" w:rsidRDefault="00944D07" w:rsidP="00887C27">
            <w:pPr>
              <w:jc w:val="center"/>
              <w:rPr>
                <w:sz w:val="20"/>
                <w:szCs w:val="20"/>
              </w:rPr>
            </w:pPr>
            <w:r w:rsidRPr="002E76FB">
              <w:rPr>
                <w:sz w:val="20"/>
                <w:szCs w:val="20"/>
              </w:rPr>
              <w:t>кг</w:t>
            </w:r>
          </w:p>
        </w:tc>
        <w:tc>
          <w:tcPr>
            <w:tcW w:w="1741" w:type="dxa"/>
            <w:shd w:val="clear" w:color="auto" w:fill="auto"/>
            <w:hideMark/>
          </w:tcPr>
          <w:p w:rsidR="00944D07" w:rsidRPr="002E76FB" w:rsidRDefault="00944D07" w:rsidP="00887C27">
            <w:pPr>
              <w:jc w:val="center"/>
              <w:rPr>
                <w:sz w:val="20"/>
                <w:szCs w:val="20"/>
              </w:rPr>
            </w:pPr>
            <w:r w:rsidRPr="002E76FB">
              <w:rPr>
                <w:sz w:val="20"/>
                <w:szCs w:val="20"/>
              </w:rPr>
              <w:t>74,8</w:t>
            </w:r>
          </w:p>
        </w:tc>
        <w:tc>
          <w:tcPr>
            <w:tcW w:w="1543" w:type="dxa"/>
          </w:tcPr>
          <w:p w:rsidR="00944D07" w:rsidRPr="002E76FB" w:rsidRDefault="00944D07" w:rsidP="00887C27">
            <w:pPr>
              <w:jc w:val="center"/>
              <w:rPr>
                <w:sz w:val="20"/>
                <w:szCs w:val="20"/>
              </w:rPr>
            </w:pPr>
          </w:p>
        </w:tc>
      </w:tr>
      <w:tr w:rsidR="00944D07" w:rsidRPr="002E76FB" w:rsidTr="00944D07">
        <w:trPr>
          <w:trHeight w:val="684"/>
        </w:trPr>
        <w:tc>
          <w:tcPr>
            <w:tcW w:w="517" w:type="dxa"/>
            <w:shd w:val="clear" w:color="auto" w:fill="auto"/>
            <w:noWrap/>
            <w:hideMark/>
          </w:tcPr>
          <w:p w:rsidR="00944D07" w:rsidRPr="002E76FB" w:rsidRDefault="00944D07" w:rsidP="00887C27">
            <w:pPr>
              <w:jc w:val="center"/>
              <w:rPr>
                <w:sz w:val="20"/>
                <w:szCs w:val="20"/>
              </w:rPr>
            </w:pPr>
            <w:r w:rsidRPr="002E76FB">
              <w:rPr>
                <w:sz w:val="20"/>
                <w:szCs w:val="20"/>
              </w:rPr>
              <w:t>65</w:t>
            </w:r>
          </w:p>
        </w:tc>
        <w:tc>
          <w:tcPr>
            <w:tcW w:w="3833" w:type="dxa"/>
            <w:shd w:val="clear" w:color="auto" w:fill="auto"/>
            <w:hideMark/>
          </w:tcPr>
          <w:p w:rsidR="00944D07" w:rsidRPr="002E76FB" w:rsidRDefault="00944D07" w:rsidP="00887C27">
            <w:pPr>
              <w:jc w:val="both"/>
              <w:rPr>
                <w:sz w:val="20"/>
                <w:szCs w:val="20"/>
              </w:rPr>
            </w:pPr>
            <w:r w:rsidRPr="002E76FB">
              <w:rPr>
                <w:sz w:val="20"/>
                <w:szCs w:val="20"/>
              </w:rPr>
              <w:t>Окраска поливинилацетатными водоэмульсионными составами улучшенная по штукатурке стен</w:t>
            </w:r>
          </w:p>
        </w:tc>
        <w:tc>
          <w:tcPr>
            <w:tcW w:w="1844" w:type="dxa"/>
            <w:shd w:val="clear" w:color="auto" w:fill="auto"/>
            <w:hideMark/>
          </w:tcPr>
          <w:p w:rsidR="00944D07" w:rsidRPr="002E76FB" w:rsidRDefault="00944D07" w:rsidP="00887C27">
            <w:pPr>
              <w:jc w:val="center"/>
              <w:rPr>
                <w:sz w:val="20"/>
                <w:szCs w:val="20"/>
              </w:rPr>
            </w:pPr>
            <w:r w:rsidRPr="002E76FB">
              <w:rPr>
                <w:sz w:val="20"/>
                <w:szCs w:val="20"/>
              </w:rPr>
              <w:t xml:space="preserve">100 </w:t>
            </w:r>
            <w:proofErr w:type="spellStart"/>
            <w:r w:rsidRPr="002E76FB">
              <w:rPr>
                <w:sz w:val="20"/>
                <w:szCs w:val="20"/>
              </w:rPr>
              <w:t>м</w:t>
            </w:r>
            <w:proofErr w:type="gramStart"/>
            <w:r w:rsidRPr="002E76FB">
              <w:rPr>
                <w:sz w:val="20"/>
                <w:szCs w:val="20"/>
              </w:rPr>
              <w:t>2</w:t>
            </w:r>
            <w:proofErr w:type="spellEnd"/>
            <w:proofErr w:type="gramEnd"/>
            <w:r w:rsidRPr="002E76FB">
              <w:rPr>
                <w:sz w:val="20"/>
                <w:szCs w:val="20"/>
              </w:rPr>
              <w:t xml:space="preserve"> окрашиваемой поверхности</w:t>
            </w:r>
          </w:p>
        </w:tc>
        <w:tc>
          <w:tcPr>
            <w:tcW w:w="1741" w:type="dxa"/>
            <w:shd w:val="clear" w:color="auto" w:fill="auto"/>
            <w:hideMark/>
          </w:tcPr>
          <w:p w:rsidR="00944D07" w:rsidRPr="002E76FB" w:rsidRDefault="00944D07" w:rsidP="00887C27">
            <w:pPr>
              <w:jc w:val="center"/>
              <w:rPr>
                <w:sz w:val="20"/>
                <w:szCs w:val="20"/>
              </w:rPr>
            </w:pPr>
            <w:r w:rsidRPr="002E76FB">
              <w:rPr>
                <w:sz w:val="20"/>
                <w:szCs w:val="20"/>
              </w:rPr>
              <w:t>0,088</w:t>
            </w:r>
          </w:p>
        </w:tc>
        <w:tc>
          <w:tcPr>
            <w:tcW w:w="1543" w:type="dxa"/>
          </w:tcPr>
          <w:p w:rsidR="00944D07" w:rsidRPr="002E76FB" w:rsidRDefault="00944D07" w:rsidP="00887C27">
            <w:pPr>
              <w:jc w:val="center"/>
              <w:rPr>
                <w:sz w:val="20"/>
                <w:szCs w:val="20"/>
              </w:rPr>
            </w:pPr>
          </w:p>
        </w:tc>
      </w:tr>
      <w:tr w:rsidR="00944D07" w:rsidRPr="002E76FB" w:rsidTr="00944D07">
        <w:trPr>
          <w:trHeight w:val="264"/>
        </w:trPr>
        <w:tc>
          <w:tcPr>
            <w:tcW w:w="517" w:type="dxa"/>
            <w:shd w:val="clear" w:color="auto" w:fill="auto"/>
            <w:noWrap/>
            <w:hideMark/>
          </w:tcPr>
          <w:p w:rsidR="00944D07" w:rsidRPr="002E76FB" w:rsidRDefault="00944D07" w:rsidP="00887C27">
            <w:pPr>
              <w:jc w:val="center"/>
              <w:rPr>
                <w:sz w:val="20"/>
                <w:szCs w:val="20"/>
              </w:rPr>
            </w:pPr>
            <w:r w:rsidRPr="002E76FB">
              <w:rPr>
                <w:sz w:val="20"/>
                <w:szCs w:val="20"/>
              </w:rPr>
              <w:t>66</w:t>
            </w:r>
          </w:p>
        </w:tc>
        <w:tc>
          <w:tcPr>
            <w:tcW w:w="3833" w:type="dxa"/>
            <w:shd w:val="clear" w:color="auto" w:fill="auto"/>
            <w:hideMark/>
          </w:tcPr>
          <w:p w:rsidR="00944D07" w:rsidRPr="002E76FB" w:rsidRDefault="00944D07" w:rsidP="00887C27">
            <w:pPr>
              <w:jc w:val="both"/>
              <w:rPr>
                <w:sz w:val="20"/>
                <w:szCs w:val="20"/>
              </w:rPr>
            </w:pPr>
            <w:r w:rsidRPr="002E76FB">
              <w:rPr>
                <w:sz w:val="20"/>
                <w:szCs w:val="20"/>
              </w:rPr>
              <w:t>Шпаклевка «</w:t>
            </w:r>
            <w:proofErr w:type="spellStart"/>
            <w:r w:rsidRPr="002E76FB">
              <w:rPr>
                <w:sz w:val="20"/>
                <w:szCs w:val="20"/>
              </w:rPr>
              <w:t>Weber</w:t>
            </w:r>
            <w:proofErr w:type="spellEnd"/>
            <w:r w:rsidRPr="002E76FB">
              <w:rPr>
                <w:sz w:val="20"/>
                <w:szCs w:val="20"/>
              </w:rPr>
              <w:t xml:space="preserve"> </w:t>
            </w:r>
            <w:proofErr w:type="spellStart"/>
            <w:r w:rsidRPr="002E76FB">
              <w:rPr>
                <w:sz w:val="20"/>
                <w:szCs w:val="20"/>
              </w:rPr>
              <w:t>Vetonit</w:t>
            </w:r>
            <w:proofErr w:type="spellEnd"/>
            <w:r w:rsidRPr="002E76FB">
              <w:rPr>
                <w:sz w:val="20"/>
                <w:szCs w:val="20"/>
              </w:rPr>
              <w:t xml:space="preserve"> </w:t>
            </w:r>
            <w:proofErr w:type="spellStart"/>
            <w:r w:rsidRPr="002E76FB">
              <w:rPr>
                <w:sz w:val="20"/>
                <w:szCs w:val="20"/>
              </w:rPr>
              <w:t>LR+</w:t>
            </w:r>
            <w:proofErr w:type="spellEnd"/>
            <w:r w:rsidRPr="002E76FB">
              <w:rPr>
                <w:sz w:val="20"/>
                <w:szCs w:val="20"/>
              </w:rPr>
              <w:t xml:space="preserve">» или эквивалент с аналогичными характеристиками                                                                       </w:t>
            </w:r>
          </w:p>
        </w:tc>
        <w:tc>
          <w:tcPr>
            <w:tcW w:w="1844" w:type="dxa"/>
            <w:shd w:val="clear" w:color="auto" w:fill="auto"/>
            <w:hideMark/>
          </w:tcPr>
          <w:p w:rsidR="00944D07" w:rsidRPr="002E76FB" w:rsidRDefault="00944D07" w:rsidP="00887C27">
            <w:pPr>
              <w:jc w:val="center"/>
              <w:rPr>
                <w:sz w:val="20"/>
                <w:szCs w:val="20"/>
              </w:rPr>
            </w:pPr>
            <w:r w:rsidRPr="002E76FB">
              <w:rPr>
                <w:sz w:val="20"/>
                <w:szCs w:val="20"/>
              </w:rPr>
              <w:t>кг</w:t>
            </w:r>
          </w:p>
        </w:tc>
        <w:tc>
          <w:tcPr>
            <w:tcW w:w="1741" w:type="dxa"/>
            <w:shd w:val="clear" w:color="auto" w:fill="auto"/>
            <w:hideMark/>
          </w:tcPr>
          <w:p w:rsidR="00944D07" w:rsidRPr="002E76FB" w:rsidRDefault="00944D07" w:rsidP="00887C27">
            <w:pPr>
              <w:jc w:val="center"/>
              <w:rPr>
                <w:sz w:val="20"/>
                <w:szCs w:val="20"/>
              </w:rPr>
            </w:pPr>
            <w:r w:rsidRPr="002E76FB">
              <w:rPr>
                <w:sz w:val="20"/>
                <w:szCs w:val="20"/>
              </w:rPr>
              <w:t>10,56</w:t>
            </w:r>
          </w:p>
        </w:tc>
        <w:tc>
          <w:tcPr>
            <w:tcW w:w="1543" w:type="dxa"/>
          </w:tcPr>
          <w:p w:rsidR="00944D07" w:rsidRPr="002E76FB" w:rsidRDefault="00944D07" w:rsidP="00887C27">
            <w:pPr>
              <w:jc w:val="center"/>
              <w:rPr>
                <w:sz w:val="20"/>
                <w:szCs w:val="20"/>
              </w:rPr>
            </w:pPr>
          </w:p>
        </w:tc>
      </w:tr>
      <w:tr w:rsidR="00944D07" w:rsidRPr="002E76FB" w:rsidTr="00944D07">
        <w:trPr>
          <w:trHeight w:val="912"/>
        </w:trPr>
        <w:tc>
          <w:tcPr>
            <w:tcW w:w="517" w:type="dxa"/>
            <w:shd w:val="clear" w:color="auto" w:fill="auto"/>
            <w:noWrap/>
            <w:hideMark/>
          </w:tcPr>
          <w:p w:rsidR="00944D07" w:rsidRPr="002E76FB" w:rsidRDefault="00944D07" w:rsidP="00887C27">
            <w:pPr>
              <w:jc w:val="center"/>
              <w:rPr>
                <w:sz w:val="20"/>
                <w:szCs w:val="20"/>
              </w:rPr>
            </w:pPr>
            <w:r w:rsidRPr="002E76FB">
              <w:rPr>
                <w:sz w:val="20"/>
                <w:szCs w:val="20"/>
              </w:rPr>
              <w:t>67</w:t>
            </w:r>
          </w:p>
        </w:tc>
        <w:tc>
          <w:tcPr>
            <w:tcW w:w="3833" w:type="dxa"/>
            <w:shd w:val="clear" w:color="auto" w:fill="auto"/>
            <w:hideMark/>
          </w:tcPr>
          <w:p w:rsidR="00944D07" w:rsidRPr="002E76FB" w:rsidRDefault="00944D07" w:rsidP="00887C27">
            <w:pPr>
              <w:jc w:val="both"/>
              <w:rPr>
                <w:sz w:val="20"/>
                <w:szCs w:val="20"/>
              </w:rPr>
            </w:pPr>
            <w:r w:rsidRPr="002E76FB">
              <w:rPr>
                <w:sz w:val="20"/>
                <w:szCs w:val="20"/>
              </w:rPr>
              <w:t xml:space="preserve">Установка в жилых и общественных зданиях оконных блоков из </w:t>
            </w:r>
            <w:proofErr w:type="spellStart"/>
            <w:r w:rsidRPr="002E76FB">
              <w:rPr>
                <w:sz w:val="20"/>
                <w:szCs w:val="20"/>
              </w:rPr>
              <w:t>ПВХ</w:t>
            </w:r>
            <w:proofErr w:type="spellEnd"/>
            <w:r w:rsidRPr="002E76FB">
              <w:rPr>
                <w:sz w:val="20"/>
                <w:szCs w:val="20"/>
              </w:rPr>
              <w:t xml:space="preserve"> профилей поворотных (откидных, поворотно-откидных) с площадью проема более 2 </w:t>
            </w:r>
            <w:proofErr w:type="spellStart"/>
            <w:r w:rsidRPr="002E76FB">
              <w:rPr>
                <w:sz w:val="20"/>
                <w:szCs w:val="20"/>
              </w:rPr>
              <w:t>м</w:t>
            </w:r>
            <w:proofErr w:type="gramStart"/>
            <w:r w:rsidRPr="002E76FB">
              <w:rPr>
                <w:sz w:val="20"/>
                <w:szCs w:val="20"/>
              </w:rPr>
              <w:t>2</w:t>
            </w:r>
            <w:proofErr w:type="spellEnd"/>
            <w:proofErr w:type="gramEnd"/>
            <w:r w:rsidRPr="002E76FB">
              <w:rPr>
                <w:sz w:val="20"/>
                <w:szCs w:val="20"/>
              </w:rPr>
              <w:t xml:space="preserve"> двухстворчатых</w:t>
            </w:r>
          </w:p>
        </w:tc>
        <w:tc>
          <w:tcPr>
            <w:tcW w:w="1844" w:type="dxa"/>
            <w:shd w:val="clear" w:color="auto" w:fill="auto"/>
            <w:hideMark/>
          </w:tcPr>
          <w:p w:rsidR="00944D07" w:rsidRPr="002E76FB" w:rsidRDefault="00944D07" w:rsidP="00887C27">
            <w:pPr>
              <w:jc w:val="center"/>
              <w:rPr>
                <w:sz w:val="20"/>
                <w:szCs w:val="20"/>
              </w:rPr>
            </w:pPr>
            <w:r w:rsidRPr="002E76FB">
              <w:rPr>
                <w:sz w:val="20"/>
                <w:szCs w:val="20"/>
              </w:rPr>
              <w:t xml:space="preserve">100 </w:t>
            </w:r>
            <w:proofErr w:type="spellStart"/>
            <w:r w:rsidRPr="002E76FB">
              <w:rPr>
                <w:sz w:val="20"/>
                <w:szCs w:val="20"/>
              </w:rPr>
              <w:t>м</w:t>
            </w:r>
            <w:proofErr w:type="gramStart"/>
            <w:r w:rsidRPr="002E76FB">
              <w:rPr>
                <w:sz w:val="20"/>
                <w:szCs w:val="20"/>
              </w:rPr>
              <w:t>2</w:t>
            </w:r>
            <w:proofErr w:type="spellEnd"/>
            <w:proofErr w:type="gramEnd"/>
            <w:r w:rsidRPr="002E76FB">
              <w:rPr>
                <w:sz w:val="20"/>
                <w:szCs w:val="20"/>
              </w:rPr>
              <w:t xml:space="preserve"> проемов</w:t>
            </w:r>
          </w:p>
        </w:tc>
        <w:tc>
          <w:tcPr>
            <w:tcW w:w="1741" w:type="dxa"/>
            <w:shd w:val="clear" w:color="auto" w:fill="auto"/>
            <w:hideMark/>
          </w:tcPr>
          <w:p w:rsidR="00944D07" w:rsidRPr="002E76FB" w:rsidRDefault="00944D07" w:rsidP="00887C27">
            <w:pPr>
              <w:jc w:val="center"/>
              <w:rPr>
                <w:sz w:val="20"/>
                <w:szCs w:val="20"/>
              </w:rPr>
            </w:pPr>
            <w:r w:rsidRPr="002E76FB">
              <w:rPr>
                <w:sz w:val="20"/>
                <w:szCs w:val="20"/>
              </w:rPr>
              <w:t>0,203</w:t>
            </w:r>
          </w:p>
        </w:tc>
        <w:tc>
          <w:tcPr>
            <w:tcW w:w="1543" w:type="dxa"/>
          </w:tcPr>
          <w:p w:rsidR="00944D07" w:rsidRPr="002E76FB" w:rsidRDefault="00944D07" w:rsidP="00887C27">
            <w:pPr>
              <w:jc w:val="center"/>
              <w:rPr>
                <w:sz w:val="20"/>
                <w:szCs w:val="20"/>
              </w:rPr>
            </w:pPr>
          </w:p>
        </w:tc>
      </w:tr>
      <w:tr w:rsidR="00944D07" w:rsidRPr="002E76FB" w:rsidTr="00944D07">
        <w:trPr>
          <w:trHeight w:val="684"/>
        </w:trPr>
        <w:tc>
          <w:tcPr>
            <w:tcW w:w="517" w:type="dxa"/>
            <w:shd w:val="clear" w:color="auto" w:fill="auto"/>
            <w:noWrap/>
            <w:hideMark/>
          </w:tcPr>
          <w:p w:rsidR="00944D07" w:rsidRPr="002E76FB" w:rsidRDefault="00944D07" w:rsidP="00887C27">
            <w:pPr>
              <w:jc w:val="center"/>
              <w:rPr>
                <w:sz w:val="20"/>
                <w:szCs w:val="20"/>
              </w:rPr>
            </w:pPr>
            <w:r w:rsidRPr="002E76FB">
              <w:rPr>
                <w:sz w:val="20"/>
                <w:szCs w:val="20"/>
              </w:rPr>
              <w:t>68</w:t>
            </w:r>
          </w:p>
        </w:tc>
        <w:tc>
          <w:tcPr>
            <w:tcW w:w="3833" w:type="dxa"/>
            <w:shd w:val="clear" w:color="auto" w:fill="auto"/>
            <w:hideMark/>
          </w:tcPr>
          <w:p w:rsidR="00944D07" w:rsidRPr="002E76FB" w:rsidRDefault="00944D07" w:rsidP="00887C27">
            <w:pPr>
              <w:jc w:val="both"/>
              <w:rPr>
                <w:sz w:val="20"/>
                <w:szCs w:val="20"/>
              </w:rPr>
            </w:pPr>
            <w:r w:rsidRPr="002E76FB">
              <w:rPr>
                <w:sz w:val="20"/>
                <w:szCs w:val="20"/>
              </w:rPr>
              <w:t xml:space="preserve">Оконный блок </w:t>
            </w:r>
            <w:proofErr w:type="spellStart"/>
            <w:r w:rsidRPr="002E76FB">
              <w:rPr>
                <w:sz w:val="20"/>
                <w:szCs w:val="20"/>
              </w:rPr>
              <w:t>ПВХ</w:t>
            </w:r>
            <w:proofErr w:type="spellEnd"/>
            <w:r w:rsidRPr="002E76FB">
              <w:rPr>
                <w:sz w:val="20"/>
                <w:szCs w:val="20"/>
              </w:rPr>
              <w:t xml:space="preserve"> двухстворчатый </w:t>
            </w:r>
            <w:proofErr w:type="spellStart"/>
            <w:r w:rsidRPr="002E76FB">
              <w:rPr>
                <w:sz w:val="20"/>
                <w:szCs w:val="20"/>
              </w:rPr>
              <w:t>пятикамерный</w:t>
            </w:r>
            <w:proofErr w:type="spellEnd"/>
            <w:r w:rsidRPr="002E76FB">
              <w:rPr>
                <w:sz w:val="20"/>
                <w:szCs w:val="20"/>
              </w:rPr>
              <w:t xml:space="preserve">, с одной поворотно-откидной створкой размерами: ширина не менее 1380 мм, высота не менее  1470 мм  </w:t>
            </w:r>
          </w:p>
        </w:tc>
        <w:tc>
          <w:tcPr>
            <w:tcW w:w="1844" w:type="dxa"/>
            <w:shd w:val="clear" w:color="auto" w:fill="auto"/>
            <w:hideMark/>
          </w:tcPr>
          <w:p w:rsidR="00944D07" w:rsidRPr="002E76FB" w:rsidRDefault="00944D07" w:rsidP="00887C27">
            <w:pPr>
              <w:jc w:val="center"/>
              <w:rPr>
                <w:sz w:val="20"/>
                <w:szCs w:val="20"/>
              </w:rPr>
            </w:pPr>
            <w:proofErr w:type="spellStart"/>
            <w:r w:rsidRPr="002E76FB">
              <w:rPr>
                <w:sz w:val="20"/>
                <w:szCs w:val="20"/>
              </w:rPr>
              <w:t>м</w:t>
            </w:r>
            <w:proofErr w:type="gramStart"/>
            <w:r w:rsidRPr="002E76FB">
              <w:rPr>
                <w:sz w:val="20"/>
                <w:szCs w:val="20"/>
              </w:rPr>
              <w:t>2</w:t>
            </w:r>
            <w:proofErr w:type="spellEnd"/>
            <w:proofErr w:type="gramEnd"/>
          </w:p>
        </w:tc>
        <w:tc>
          <w:tcPr>
            <w:tcW w:w="1741" w:type="dxa"/>
            <w:shd w:val="clear" w:color="auto" w:fill="auto"/>
            <w:noWrap/>
            <w:hideMark/>
          </w:tcPr>
          <w:p w:rsidR="00944D07" w:rsidRPr="002E76FB" w:rsidRDefault="00944D07" w:rsidP="00887C27">
            <w:pPr>
              <w:jc w:val="center"/>
              <w:rPr>
                <w:sz w:val="20"/>
                <w:szCs w:val="20"/>
              </w:rPr>
            </w:pPr>
            <w:r w:rsidRPr="002E76FB">
              <w:rPr>
                <w:sz w:val="20"/>
                <w:szCs w:val="20"/>
              </w:rPr>
              <w:t>2,03</w:t>
            </w:r>
          </w:p>
        </w:tc>
        <w:tc>
          <w:tcPr>
            <w:tcW w:w="1543" w:type="dxa"/>
          </w:tcPr>
          <w:p w:rsidR="00944D07" w:rsidRPr="002E76FB" w:rsidRDefault="00944D07" w:rsidP="00887C27">
            <w:pPr>
              <w:jc w:val="center"/>
              <w:rPr>
                <w:sz w:val="20"/>
                <w:szCs w:val="20"/>
              </w:rPr>
            </w:pPr>
          </w:p>
        </w:tc>
      </w:tr>
      <w:tr w:rsidR="00944D07" w:rsidRPr="002E76FB" w:rsidTr="00944D07">
        <w:trPr>
          <w:trHeight w:val="456"/>
        </w:trPr>
        <w:tc>
          <w:tcPr>
            <w:tcW w:w="517" w:type="dxa"/>
            <w:shd w:val="clear" w:color="auto" w:fill="auto"/>
            <w:noWrap/>
            <w:hideMark/>
          </w:tcPr>
          <w:p w:rsidR="00944D07" w:rsidRPr="002E76FB" w:rsidRDefault="00944D07" w:rsidP="00887C27">
            <w:pPr>
              <w:jc w:val="center"/>
              <w:rPr>
                <w:sz w:val="20"/>
                <w:szCs w:val="20"/>
              </w:rPr>
            </w:pPr>
            <w:r w:rsidRPr="002E76FB">
              <w:rPr>
                <w:sz w:val="20"/>
                <w:szCs w:val="20"/>
              </w:rPr>
              <w:t>69</w:t>
            </w:r>
          </w:p>
        </w:tc>
        <w:tc>
          <w:tcPr>
            <w:tcW w:w="3833" w:type="dxa"/>
            <w:shd w:val="clear" w:color="auto" w:fill="auto"/>
            <w:hideMark/>
          </w:tcPr>
          <w:p w:rsidR="00944D07" w:rsidRPr="002E76FB" w:rsidRDefault="00944D07" w:rsidP="00887C27">
            <w:pPr>
              <w:jc w:val="both"/>
              <w:rPr>
                <w:sz w:val="20"/>
                <w:szCs w:val="20"/>
              </w:rPr>
            </w:pPr>
            <w:r w:rsidRPr="002E76FB">
              <w:rPr>
                <w:sz w:val="20"/>
                <w:szCs w:val="20"/>
              </w:rPr>
              <w:t xml:space="preserve">Установка подоконных досок из </w:t>
            </w:r>
            <w:proofErr w:type="spellStart"/>
            <w:r w:rsidRPr="002E76FB">
              <w:rPr>
                <w:sz w:val="20"/>
                <w:szCs w:val="20"/>
              </w:rPr>
              <w:t>ПВХ</w:t>
            </w:r>
            <w:proofErr w:type="spellEnd"/>
            <w:r w:rsidRPr="002E76FB">
              <w:rPr>
                <w:sz w:val="20"/>
                <w:szCs w:val="20"/>
              </w:rPr>
              <w:t xml:space="preserve"> в панельных стенах</w:t>
            </w:r>
          </w:p>
        </w:tc>
        <w:tc>
          <w:tcPr>
            <w:tcW w:w="1844" w:type="dxa"/>
            <w:shd w:val="clear" w:color="auto" w:fill="auto"/>
            <w:hideMark/>
          </w:tcPr>
          <w:p w:rsidR="00944D07" w:rsidRPr="002E76FB" w:rsidRDefault="00944D07" w:rsidP="00887C27">
            <w:pPr>
              <w:jc w:val="center"/>
              <w:rPr>
                <w:sz w:val="20"/>
                <w:szCs w:val="20"/>
              </w:rPr>
            </w:pPr>
            <w:r w:rsidRPr="002E76FB">
              <w:rPr>
                <w:sz w:val="20"/>
                <w:szCs w:val="20"/>
              </w:rPr>
              <w:t xml:space="preserve">100 п. </w:t>
            </w:r>
            <w:proofErr w:type="gramStart"/>
            <w:r w:rsidRPr="002E76FB">
              <w:rPr>
                <w:sz w:val="20"/>
                <w:szCs w:val="20"/>
              </w:rPr>
              <w:t>м</w:t>
            </w:r>
            <w:proofErr w:type="gramEnd"/>
          </w:p>
        </w:tc>
        <w:tc>
          <w:tcPr>
            <w:tcW w:w="1741" w:type="dxa"/>
            <w:shd w:val="clear" w:color="auto" w:fill="auto"/>
            <w:hideMark/>
          </w:tcPr>
          <w:p w:rsidR="00944D07" w:rsidRPr="002E76FB" w:rsidRDefault="00944D07" w:rsidP="00887C27">
            <w:pPr>
              <w:jc w:val="center"/>
              <w:rPr>
                <w:sz w:val="20"/>
                <w:szCs w:val="20"/>
              </w:rPr>
            </w:pPr>
            <w:r w:rsidRPr="002E76FB">
              <w:rPr>
                <w:sz w:val="20"/>
                <w:szCs w:val="20"/>
              </w:rPr>
              <w:t>0,145</w:t>
            </w:r>
          </w:p>
        </w:tc>
        <w:tc>
          <w:tcPr>
            <w:tcW w:w="1543" w:type="dxa"/>
          </w:tcPr>
          <w:p w:rsidR="00944D07" w:rsidRPr="002E76FB" w:rsidRDefault="00944D07" w:rsidP="00887C27">
            <w:pPr>
              <w:jc w:val="center"/>
              <w:rPr>
                <w:sz w:val="20"/>
                <w:szCs w:val="20"/>
              </w:rPr>
            </w:pPr>
          </w:p>
        </w:tc>
      </w:tr>
      <w:tr w:rsidR="00944D07" w:rsidRPr="002E76FB" w:rsidTr="00944D07">
        <w:trPr>
          <w:trHeight w:val="264"/>
        </w:trPr>
        <w:tc>
          <w:tcPr>
            <w:tcW w:w="517" w:type="dxa"/>
            <w:shd w:val="clear" w:color="auto" w:fill="auto"/>
            <w:noWrap/>
            <w:hideMark/>
          </w:tcPr>
          <w:p w:rsidR="00944D07" w:rsidRPr="002E76FB" w:rsidRDefault="00944D07" w:rsidP="00887C27">
            <w:pPr>
              <w:jc w:val="center"/>
              <w:rPr>
                <w:sz w:val="20"/>
                <w:szCs w:val="20"/>
              </w:rPr>
            </w:pPr>
            <w:r w:rsidRPr="002E76FB">
              <w:rPr>
                <w:sz w:val="20"/>
                <w:szCs w:val="20"/>
              </w:rPr>
              <w:t>70</w:t>
            </w:r>
          </w:p>
        </w:tc>
        <w:tc>
          <w:tcPr>
            <w:tcW w:w="3833" w:type="dxa"/>
            <w:shd w:val="clear" w:color="auto" w:fill="auto"/>
            <w:hideMark/>
          </w:tcPr>
          <w:p w:rsidR="00944D07" w:rsidRPr="002E76FB" w:rsidRDefault="00944D07" w:rsidP="00887C27">
            <w:pPr>
              <w:jc w:val="both"/>
              <w:rPr>
                <w:sz w:val="20"/>
                <w:szCs w:val="20"/>
              </w:rPr>
            </w:pPr>
            <w:r w:rsidRPr="002E76FB">
              <w:rPr>
                <w:sz w:val="20"/>
                <w:szCs w:val="20"/>
              </w:rPr>
              <w:t xml:space="preserve">Доски подоконные </w:t>
            </w:r>
            <w:proofErr w:type="spellStart"/>
            <w:r w:rsidRPr="002E76FB">
              <w:rPr>
                <w:sz w:val="20"/>
                <w:szCs w:val="20"/>
              </w:rPr>
              <w:t>ПВХ</w:t>
            </w:r>
            <w:proofErr w:type="spellEnd"/>
          </w:p>
        </w:tc>
        <w:tc>
          <w:tcPr>
            <w:tcW w:w="1844" w:type="dxa"/>
            <w:shd w:val="clear" w:color="auto" w:fill="auto"/>
            <w:hideMark/>
          </w:tcPr>
          <w:p w:rsidR="00944D07" w:rsidRPr="002E76FB" w:rsidRDefault="00944D07" w:rsidP="00887C27">
            <w:pPr>
              <w:jc w:val="center"/>
              <w:rPr>
                <w:sz w:val="20"/>
                <w:szCs w:val="20"/>
              </w:rPr>
            </w:pPr>
            <w:r w:rsidRPr="002E76FB">
              <w:rPr>
                <w:sz w:val="20"/>
                <w:szCs w:val="20"/>
              </w:rPr>
              <w:t>м</w:t>
            </w:r>
          </w:p>
        </w:tc>
        <w:tc>
          <w:tcPr>
            <w:tcW w:w="1741" w:type="dxa"/>
            <w:shd w:val="clear" w:color="auto" w:fill="auto"/>
            <w:hideMark/>
          </w:tcPr>
          <w:p w:rsidR="00944D07" w:rsidRPr="002E76FB" w:rsidRDefault="00944D07" w:rsidP="00887C27">
            <w:pPr>
              <w:jc w:val="center"/>
              <w:rPr>
                <w:sz w:val="20"/>
                <w:szCs w:val="20"/>
              </w:rPr>
            </w:pPr>
            <w:r w:rsidRPr="002E76FB">
              <w:rPr>
                <w:sz w:val="20"/>
                <w:szCs w:val="20"/>
              </w:rPr>
              <w:t>14,5</w:t>
            </w:r>
          </w:p>
        </w:tc>
        <w:tc>
          <w:tcPr>
            <w:tcW w:w="1543" w:type="dxa"/>
          </w:tcPr>
          <w:p w:rsidR="00944D07" w:rsidRPr="002E76FB" w:rsidRDefault="00944D07" w:rsidP="00887C27">
            <w:pPr>
              <w:jc w:val="center"/>
              <w:rPr>
                <w:sz w:val="20"/>
                <w:szCs w:val="20"/>
              </w:rPr>
            </w:pPr>
          </w:p>
        </w:tc>
      </w:tr>
      <w:tr w:rsidR="00944D07" w:rsidRPr="002E76FB" w:rsidTr="00944D07">
        <w:trPr>
          <w:trHeight w:val="684"/>
        </w:trPr>
        <w:tc>
          <w:tcPr>
            <w:tcW w:w="517" w:type="dxa"/>
            <w:shd w:val="clear" w:color="auto" w:fill="auto"/>
            <w:noWrap/>
            <w:hideMark/>
          </w:tcPr>
          <w:p w:rsidR="00944D07" w:rsidRPr="002E76FB" w:rsidRDefault="00944D07" w:rsidP="00887C27">
            <w:pPr>
              <w:jc w:val="center"/>
              <w:rPr>
                <w:sz w:val="20"/>
                <w:szCs w:val="20"/>
              </w:rPr>
            </w:pPr>
            <w:r w:rsidRPr="002E76FB">
              <w:rPr>
                <w:sz w:val="20"/>
                <w:szCs w:val="20"/>
              </w:rPr>
              <w:t>71</w:t>
            </w:r>
          </w:p>
        </w:tc>
        <w:tc>
          <w:tcPr>
            <w:tcW w:w="3833" w:type="dxa"/>
            <w:shd w:val="clear" w:color="auto" w:fill="auto"/>
            <w:hideMark/>
          </w:tcPr>
          <w:p w:rsidR="00944D07" w:rsidRPr="002E76FB" w:rsidRDefault="00944D07" w:rsidP="00887C27">
            <w:pPr>
              <w:jc w:val="both"/>
              <w:rPr>
                <w:sz w:val="20"/>
                <w:szCs w:val="20"/>
              </w:rPr>
            </w:pPr>
            <w:r w:rsidRPr="002E76FB">
              <w:rPr>
                <w:sz w:val="20"/>
                <w:szCs w:val="20"/>
              </w:rPr>
              <w:t>Облицовка оконных и дверных откосов декоративным бумажно-слоистым пластиком или листами из синтетических материалов на клее</w:t>
            </w:r>
          </w:p>
        </w:tc>
        <w:tc>
          <w:tcPr>
            <w:tcW w:w="1844" w:type="dxa"/>
            <w:shd w:val="clear" w:color="auto" w:fill="auto"/>
            <w:hideMark/>
          </w:tcPr>
          <w:p w:rsidR="00944D07" w:rsidRPr="002E76FB" w:rsidRDefault="00944D07" w:rsidP="00887C27">
            <w:pPr>
              <w:jc w:val="center"/>
              <w:rPr>
                <w:sz w:val="20"/>
                <w:szCs w:val="20"/>
              </w:rPr>
            </w:pPr>
            <w:r w:rsidRPr="002E76FB">
              <w:rPr>
                <w:sz w:val="20"/>
                <w:szCs w:val="20"/>
              </w:rPr>
              <w:t xml:space="preserve">100 </w:t>
            </w:r>
            <w:proofErr w:type="spellStart"/>
            <w:r w:rsidRPr="002E76FB">
              <w:rPr>
                <w:sz w:val="20"/>
                <w:szCs w:val="20"/>
              </w:rPr>
              <w:t>м</w:t>
            </w:r>
            <w:proofErr w:type="gramStart"/>
            <w:r w:rsidRPr="002E76FB">
              <w:rPr>
                <w:sz w:val="20"/>
                <w:szCs w:val="20"/>
              </w:rPr>
              <w:t>2</w:t>
            </w:r>
            <w:proofErr w:type="spellEnd"/>
            <w:proofErr w:type="gramEnd"/>
            <w:r w:rsidRPr="002E76FB">
              <w:rPr>
                <w:sz w:val="20"/>
                <w:szCs w:val="20"/>
              </w:rPr>
              <w:t xml:space="preserve"> облицовки</w:t>
            </w:r>
          </w:p>
        </w:tc>
        <w:tc>
          <w:tcPr>
            <w:tcW w:w="1741" w:type="dxa"/>
            <w:shd w:val="clear" w:color="auto" w:fill="auto"/>
            <w:hideMark/>
          </w:tcPr>
          <w:p w:rsidR="00944D07" w:rsidRPr="002E76FB" w:rsidRDefault="00944D07" w:rsidP="00887C27">
            <w:pPr>
              <w:jc w:val="center"/>
              <w:rPr>
                <w:sz w:val="20"/>
                <w:szCs w:val="20"/>
              </w:rPr>
            </w:pPr>
            <w:r w:rsidRPr="002E76FB">
              <w:rPr>
                <w:sz w:val="20"/>
                <w:szCs w:val="20"/>
              </w:rPr>
              <w:t>0,088</w:t>
            </w:r>
          </w:p>
        </w:tc>
        <w:tc>
          <w:tcPr>
            <w:tcW w:w="1543" w:type="dxa"/>
          </w:tcPr>
          <w:p w:rsidR="00944D07" w:rsidRPr="002E76FB" w:rsidRDefault="00944D07" w:rsidP="00887C27">
            <w:pPr>
              <w:jc w:val="center"/>
              <w:rPr>
                <w:sz w:val="20"/>
                <w:szCs w:val="20"/>
              </w:rPr>
            </w:pPr>
          </w:p>
        </w:tc>
      </w:tr>
      <w:tr w:rsidR="00944D07" w:rsidRPr="002E76FB" w:rsidTr="00944D07">
        <w:trPr>
          <w:trHeight w:val="456"/>
        </w:trPr>
        <w:tc>
          <w:tcPr>
            <w:tcW w:w="517" w:type="dxa"/>
            <w:shd w:val="clear" w:color="auto" w:fill="auto"/>
            <w:noWrap/>
            <w:hideMark/>
          </w:tcPr>
          <w:p w:rsidR="00944D07" w:rsidRPr="002E76FB" w:rsidRDefault="00944D07" w:rsidP="00887C27">
            <w:pPr>
              <w:jc w:val="center"/>
              <w:rPr>
                <w:sz w:val="20"/>
                <w:szCs w:val="20"/>
              </w:rPr>
            </w:pPr>
            <w:r w:rsidRPr="002E76FB">
              <w:rPr>
                <w:sz w:val="20"/>
                <w:szCs w:val="20"/>
              </w:rPr>
              <w:t>72</w:t>
            </w:r>
          </w:p>
        </w:tc>
        <w:tc>
          <w:tcPr>
            <w:tcW w:w="3833" w:type="dxa"/>
            <w:shd w:val="clear" w:color="auto" w:fill="auto"/>
            <w:hideMark/>
          </w:tcPr>
          <w:p w:rsidR="00944D07" w:rsidRPr="002E76FB" w:rsidRDefault="00944D07" w:rsidP="00887C27">
            <w:pPr>
              <w:jc w:val="both"/>
              <w:rPr>
                <w:sz w:val="20"/>
                <w:szCs w:val="20"/>
              </w:rPr>
            </w:pPr>
            <w:r w:rsidRPr="002E76FB">
              <w:rPr>
                <w:sz w:val="20"/>
                <w:szCs w:val="20"/>
              </w:rPr>
              <w:t xml:space="preserve">Сэндвич-панель  толщина не менее 10 мм белая                                                             </w:t>
            </w:r>
          </w:p>
        </w:tc>
        <w:tc>
          <w:tcPr>
            <w:tcW w:w="1844" w:type="dxa"/>
            <w:shd w:val="clear" w:color="auto" w:fill="auto"/>
            <w:hideMark/>
          </w:tcPr>
          <w:p w:rsidR="00944D07" w:rsidRPr="002E76FB" w:rsidRDefault="00944D07" w:rsidP="00887C27">
            <w:pPr>
              <w:jc w:val="center"/>
              <w:rPr>
                <w:sz w:val="20"/>
                <w:szCs w:val="20"/>
              </w:rPr>
            </w:pPr>
            <w:proofErr w:type="spellStart"/>
            <w:r w:rsidRPr="002E76FB">
              <w:rPr>
                <w:sz w:val="20"/>
                <w:szCs w:val="20"/>
              </w:rPr>
              <w:t>м</w:t>
            </w:r>
            <w:proofErr w:type="gramStart"/>
            <w:r w:rsidRPr="002E76FB">
              <w:rPr>
                <w:sz w:val="20"/>
                <w:szCs w:val="20"/>
              </w:rPr>
              <w:t>2</w:t>
            </w:r>
            <w:proofErr w:type="spellEnd"/>
            <w:proofErr w:type="gramEnd"/>
          </w:p>
        </w:tc>
        <w:tc>
          <w:tcPr>
            <w:tcW w:w="1741" w:type="dxa"/>
            <w:shd w:val="clear" w:color="auto" w:fill="auto"/>
            <w:noWrap/>
            <w:hideMark/>
          </w:tcPr>
          <w:p w:rsidR="00944D07" w:rsidRPr="002E76FB" w:rsidRDefault="00944D07" w:rsidP="00887C27">
            <w:pPr>
              <w:jc w:val="center"/>
              <w:rPr>
                <w:sz w:val="20"/>
                <w:szCs w:val="20"/>
              </w:rPr>
            </w:pPr>
            <w:r w:rsidRPr="002E76FB">
              <w:rPr>
                <w:sz w:val="20"/>
                <w:szCs w:val="20"/>
              </w:rPr>
              <w:t>8,8</w:t>
            </w:r>
          </w:p>
        </w:tc>
        <w:tc>
          <w:tcPr>
            <w:tcW w:w="1543" w:type="dxa"/>
          </w:tcPr>
          <w:p w:rsidR="00944D07" w:rsidRPr="002E76FB" w:rsidRDefault="00944D07" w:rsidP="00887C27">
            <w:pPr>
              <w:jc w:val="center"/>
              <w:rPr>
                <w:sz w:val="20"/>
                <w:szCs w:val="20"/>
              </w:rPr>
            </w:pPr>
          </w:p>
        </w:tc>
      </w:tr>
      <w:tr w:rsidR="00944D07" w:rsidRPr="002E76FB" w:rsidTr="00944D07">
        <w:trPr>
          <w:trHeight w:val="456"/>
        </w:trPr>
        <w:tc>
          <w:tcPr>
            <w:tcW w:w="517" w:type="dxa"/>
            <w:shd w:val="clear" w:color="auto" w:fill="auto"/>
            <w:noWrap/>
            <w:hideMark/>
          </w:tcPr>
          <w:p w:rsidR="00944D07" w:rsidRPr="002E76FB" w:rsidRDefault="00944D07" w:rsidP="00887C27">
            <w:pPr>
              <w:jc w:val="center"/>
              <w:rPr>
                <w:sz w:val="20"/>
                <w:szCs w:val="20"/>
              </w:rPr>
            </w:pPr>
            <w:r w:rsidRPr="002E76FB">
              <w:rPr>
                <w:sz w:val="20"/>
                <w:szCs w:val="20"/>
              </w:rPr>
              <w:t>73</w:t>
            </w:r>
          </w:p>
        </w:tc>
        <w:tc>
          <w:tcPr>
            <w:tcW w:w="3833" w:type="dxa"/>
            <w:shd w:val="clear" w:color="auto" w:fill="auto"/>
            <w:hideMark/>
          </w:tcPr>
          <w:p w:rsidR="00944D07" w:rsidRPr="002E76FB" w:rsidRDefault="00944D07" w:rsidP="00887C27">
            <w:pPr>
              <w:jc w:val="both"/>
              <w:rPr>
                <w:sz w:val="20"/>
                <w:szCs w:val="20"/>
              </w:rPr>
            </w:pPr>
            <w:r w:rsidRPr="002E76FB">
              <w:rPr>
                <w:sz w:val="20"/>
                <w:szCs w:val="20"/>
              </w:rPr>
              <w:t>Установка и крепление уголков</w:t>
            </w:r>
          </w:p>
        </w:tc>
        <w:tc>
          <w:tcPr>
            <w:tcW w:w="1844" w:type="dxa"/>
            <w:shd w:val="clear" w:color="auto" w:fill="auto"/>
            <w:hideMark/>
          </w:tcPr>
          <w:p w:rsidR="00944D07" w:rsidRPr="002E76FB" w:rsidRDefault="00944D07" w:rsidP="00887C27">
            <w:pPr>
              <w:jc w:val="center"/>
              <w:rPr>
                <w:sz w:val="20"/>
                <w:szCs w:val="20"/>
              </w:rPr>
            </w:pPr>
            <w:r w:rsidRPr="002E76FB">
              <w:rPr>
                <w:sz w:val="20"/>
                <w:szCs w:val="20"/>
              </w:rPr>
              <w:t>100 м коробок блоков</w:t>
            </w:r>
          </w:p>
        </w:tc>
        <w:tc>
          <w:tcPr>
            <w:tcW w:w="1741" w:type="dxa"/>
            <w:shd w:val="clear" w:color="auto" w:fill="auto"/>
            <w:hideMark/>
          </w:tcPr>
          <w:p w:rsidR="00944D07" w:rsidRPr="002E76FB" w:rsidRDefault="00944D07" w:rsidP="00887C27">
            <w:pPr>
              <w:jc w:val="center"/>
              <w:rPr>
                <w:sz w:val="20"/>
                <w:szCs w:val="20"/>
              </w:rPr>
            </w:pPr>
            <w:r w:rsidRPr="002E76FB">
              <w:rPr>
                <w:sz w:val="20"/>
                <w:szCs w:val="20"/>
              </w:rPr>
              <w:t>0,432</w:t>
            </w:r>
          </w:p>
        </w:tc>
        <w:tc>
          <w:tcPr>
            <w:tcW w:w="1543" w:type="dxa"/>
          </w:tcPr>
          <w:p w:rsidR="00944D07" w:rsidRPr="002E76FB" w:rsidRDefault="00944D07" w:rsidP="00887C27">
            <w:pPr>
              <w:jc w:val="center"/>
              <w:rPr>
                <w:sz w:val="20"/>
                <w:szCs w:val="20"/>
              </w:rPr>
            </w:pPr>
          </w:p>
        </w:tc>
      </w:tr>
      <w:tr w:rsidR="00944D07" w:rsidRPr="002E76FB" w:rsidTr="00944D07">
        <w:trPr>
          <w:trHeight w:val="456"/>
        </w:trPr>
        <w:tc>
          <w:tcPr>
            <w:tcW w:w="517" w:type="dxa"/>
            <w:shd w:val="clear" w:color="auto" w:fill="auto"/>
            <w:noWrap/>
            <w:hideMark/>
          </w:tcPr>
          <w:p w:rsidR="00944D07" w:rsidRPr="002E76FB" w:rsidRDefault="00944D07" w:rsidP="00887C27">
            <w:pPr>
              <w:jc w:val="center"/>
              <w:rPr>
                <w:sz w:val="20"/>
                <w:szCs w:val="20"/>
              </w:rPr>
            </w:pPr>
            <w:r w:rsidRPr="002E76FB">
              <w:rPr>
                <w:sz w:val="20"/>
                <w:szCs w:val="20"/>
              </w:rPr>
              <w:lastRenderedPageBreak/>
              <w:t>74</w:t>
            </w:r>
          </w:p>
        </w:tc>
        <w:tc>
          <w:tcPr>
            <w:tcW w:w="3833" w:type="dxa"/>
            <w:shd w:val="clear" w:color="auto" w:fill="auto"/>
            <w:hideMark/>
          </w:tcPr>
          <w:p w:rsidR="00944D07" w:rsidRPr="002E76FB" w:rsidRDefault="00944D07" w:rsidP="00887C27">
            <w:pPr>
              <w:jc w:val="both"/>
              <w:rPr>
                <w:sz w:val="20"/>
                <w:szCs w:val="20"/>
              </w:rPr>
            </w:pPr>
            <w:r w:rsidRPr="002E76FB">
              <w:rPr>
                <w:sz w:val="20"/>
                <w:szCs w:val="20"/>
              </w:rPr>
              <w:t xml:space="preserve">Уголок отделочный </w:t>
            </w:r>
            <w:proofErr w:type="spellStart"/>
            <w:r w:rsidRPr="002E76FB">
              <w:rPr>
                <w:sz w:val="20"/>
                <w:szCs w:val="20"/>
              </w:rPr>
              <w:t>ПВХ</w:t>
            </w:r>
            <w:proofErr w:type="spellEnd"/>
            <w:r w:rsidRPr="002E76FB">
              <w:rPr>
                <w:sz w:val="20"/>
                <w:szCs w:val="20"/>
              </w:rPr>
              <w:t xml:space="preserve"> размерами не менее </w:t>
            </w:r>
            <w:proofErr w:type="spellStart"/>
            <w:r w:rsidRPr="002E76FB">
              <w:rPr>
                <w:sz w:val="20"/>
                <w:szCs w:val="20"/>
              </w:rPr>
              <w:t>30х50</w:t>
            </w:r>
            <w:proofErr w:type="spellEnd"/>
            <w:r w:rsidRPr="002E76FB">
              <w:rPr>
                <w:sz w:val="20"/>
                <w:szCs w:val="20"/>
              </w:rPr>
              <w:t xml:space="preserve"> мм                                                   </w:t>
            </w:r>
          </w:p>
        </w:tc>
        <w:tc>
          <w:tcPr>
            <w:tcW w:w="1844" w:type="dxa"/>
            <w:shd w:val="clear" w:color="auto" w:fill="auto"/>
            <w:hideMark/>
          </w:tcPr>
          <w:p w:rsidR="00944D07" w:rsidRPr="002E76FB" w:rsidRDefault="00944D07" w:rsidP="00887C27">
            <w:pPr>
              <w:jc w:val="center"/>
              <w:rPr>
                <w:sz w:val="20"/>
                <w:szCs w:val="20"/>
              </w:rPr>
            </w:pPr>
            <w:r w:rsidRPr="002E76FB">
              <w:rPr>
                <w:sz w:val="20"/>
                <w:szCs w:val="20"/>
              </w:rPr>
              <w:t>п.</w:t>
            </w:r>
            <w:proofErr w:type="gramStart"/>
            <w:r w:rsidRPr="002E76FB">
              <w:rPr>
                <w:sz w:val="20"/>
                <w:szCs w:val="20"/>
              </w:rPr>
              <w:t>м</w:t>
            </w:r>
            <w:proofErr w:type="gramEnd"/>
            <w:r w:rsidRPr="002E76FB">
              <w:rPr>
                <w:sz w:val="20"/>
                <w:szCs w:val="20"/>
              </w:rPr>
              <w:t>.</w:t>
            </w:r>
          </w:p>
        </w:tc>
        <w:tc>
          <w:tcPr>
            <w:tcW w:w="1741" w:type="dxa"/>
            <w:shd w:val="clear" w:color="auto" w:fill="auto"/>
            <w:noWrap/>
            <w:hideMark/>
          </w:tcPr>
          <w:p w:rsidR="00944D07" w:rsidRPr="002E76FB" w:rsidRDefault="00944D07" w:rsidP="00887C27">
            <w:pPr>
              <w:jc w:val="center"/>
              <w:rPr>
                <w:sz w:val="20"/>
                <w:szCs w:val="20"/>
              </w:rPr>
            </w:pPr>
            <w:r w:rsidRPr="002E76FB">
              <w:rPr>
                <w:sz w:val="20"/>
                <w:szCs w:val="20"/>
              </w:rPr>
              <w:t>43,2</w:t>
            </w:r>
          </w:p>
        </w:tc>
        <w:tc>
          <w:tcPr>
            <w:tcW w:w="1543" w:type="dxa"/>
          </w:tcPr>
          <w:p w:rsidR="00944D07" w:rsidRPr="002E76FB" w:rsidRDefault="00944D07" w:rsidP="00887C27">
            <w:pPr>
              <w:jc w:val="center"/>
              <w:rPr>
                <w:sz w:val="20"/>
                <w:szCs w:val="20"/>
              </w:rPr>
            </w:pPr>
          </w:p>
        </w:tc>
      </w:tr>
      <w:tr w:rsidR="00944D07" w:rsidRPr="002E76FB" w:rsidTr="00944D07">
        <w:trPr>
          <w:trHeight w:val="264"/>
        </w:trPr>
        <w:tc>
          <w:tcPr>
            <w:tcW w:w="517" w:type="dxa"/>
            <w:shd w:val="clear" w:color="auto" w:fill="auto"/>
            <w:noWrap/>
            <w:hideMark/>
          </w:tcPr>
          <w:p w:rsidR="00944D07" w:rsidRPr="002E76FB" w:rsidRDefault="00944D07" w:rsidP="00887C27">
            <w:pPr>
              <w:jc w:val="center"/>
              <w:rPr>
                <w:sz w:val="20"/>
                <w:szCs w:val="20"/>
              </w:rPr>
            </w:pPr>
            <w:r w:rsidRPr="002E76FB">
              <w:rPr>
                <w:sz w:val="20"/>
                <w:szCs w:val="20"/>
              </w:rPr>
              <w:t>75</w:t>
            </w:r>
          </w:p>
        </w:tc>
        <w:tc>
          <w:tcPr>
            <w:tcW w:w="3833" w:type="dxa"/>
            <w:shd w:val="clear" w:color="auto" w:fill="auto"/>
            <w:hideMark/>
          </w:tcPr>
          <w:p w:rsidR="00944D07" w:rsidRPr="002E76FB" w:rsidRDefault="00944D07" w:rsidP="00887C27">
            <w:pPr>
              <w:jc w:val="both"/>
              <w:rPr>
                <w:sz w:val="20"/>
                <w:szCs w:val="20"/>
              </w:rPr>
            </w:pPr>
            <w:r w:rsidRPr="002E76FB">
              <w:rPr>
                <w:sz w:val="20"/>
                <w:szCs w:val="20"/>
              </w:rPr>
              <w:t>Установка приборов оконных</w:t>
            </w:r>
          </w:p>
        </w:tc>
        <w:tc>
          <w:tcPr>
            <w:tcW w:w="1844" w:type="dxa"/>
            <w:shd w:val="clear" w:color="auto" w:fill="auto"/>
            <w:hideMark/>
          </w:tcPr>
          <w:p w:rsidR="00944D07" w:rsidRPr="002E76FB" w:rsidRDefault="00944D07" w:rsidP="00887C27">
            <w:pPr>
              <w:jc w:val="center"/>
              <w:rPr>
                <w:sz w:val="20"/>
                <w:szCs w:val="20"/>
              </w:rPr>
            </w:pPr>
            <w:r w:rsidRPr="002E76FB">
              <w:rPr>
                <w:sz w:val="20"/>
                <w:szCs w:val="20"/>
              </w:rPr>
              <w:t xml:space="preserve">100 </w:t>
            </w:r>
            <w:proofErr w:type="spellStart"/>
            <w:r w:rsidRPr="002E76FB">
              <w:rPr>
                <w:sz w:val="20"/>
                <w:szCs w:val="20"/>
              </w:rPr>
              <w:t>компл</w:t>
            </w:r>
            <w:proofErr w:type="spellEnd"/>
            <w:r w:rsidRPr="002E76FB">
              <w:rPr>
                <w:sz w:val="20"/>
                <w:szCs w:val="20"/>
              </w:rPr>
              <w:t>.</w:t>
            </w:r>
          </w:p>
        </w:tc>
        <w:tc>
          <w:tcPr>
            <w:tcW w:w="1741" w:type="dxa"/>
            <w:shd w:val="clear" w:color="auto" w:fill="auto"/>
            <w:hideMark/>
          </w:tcPr>
          <w:p w:rsidR="00944D07" w:rsidRPr="002E76FB" w:rsidRDefault="00944D07" w:rsidP="00887C27">
            <w:pPr>
              <w:jc w:val="center"/>
              <w:rPr>
                <w:sz w:val="20"/>
                <w:szCs w:val="20"/>
              </w:rPr>
            </w:pPr>
            <w:r w:rsidRPr="002E76FB">
              <w:rPr>
                <w:sz w:val="20"/>
                <w:szCs w:val="20"/>
              </w:rPr>
              <w:t>0,1</w:t>
            </w:r>
          </w:p>
        </w:tc>
        <w:tc>
          <w:tcPr>
            <w:tcW w:w="1543" w:type="dxa"/>
          </w:tcPr>
          <w:p w:rsidR="00944D07" w:rsidRPr="002E76FB" w:rsidRDefault="00944D07" w:rsidP="00887C27">
            <w:pPr>
              <w:jc w:val="center"/>
              <w:rPr>
                <w:sz w:val="20"/>
                <w:szCs w:val="20"/>
              </w:rPr>
            </w:pPr>
          </w:p>
        </w:tc>
      </w:tr>
      <w:tr w:rsidR="00944D07" w:rsidRPr="002E76FB" w:rsidTr="00944D07">
        <w:trPr>
          <w:trHeight w:val="264"/>
        </w:trPr>
        <w:tc>
          <w:tcPr>
            <w:tcW w:w="517" w:type="dxa"/>
            <w:shd w:val="clear" w:color="auto" w:fill="auto"/>
            <w:noWrap/>
            <w:hideMark/>
          </w:tcPr>
          <w:p w:rsidR="00944D07" w:rsidRPr="002E76FB" w:rsidRDefault="00944D07" w:rsidP="00887C27">
            <w:pPr>
              <w:jc w:val="center"/>
              <w:rPr>
                <w:sz w:val="20"/>
                <w:szCs w:val="20"/>
              </w:rPr>
            </w:pPr>
            <w:r w:rsidRPr="002E76FB">
              <w:rPr>
                <w:sz w:val="20"/>
                <w:szCs w:val="20"/>
              </w:rPr>
              <w:t>76</w:t>
            </w:r>
          </w:p>
        </w:tc>
        <w:tc>
          <w:tcPr>
            <w:tcW w:w="3833" w:type="dxa"/>
            <w:shd w:val="clear" w:color="auto" w:fill="auto"/>
            <w:hideMark/>
          </w:tcPr>
          <w:p w:rsidR="00944D07" w:rsidRPr="002E76FB" w:rsidRDefault="00944D07" w:rsidP="00887C27">
            <w:pPr>
              <w:rPr>
                <w:sz w:val="20"/>
                <w:szCs w:val="20"/>
              </w:rPr>
            </w:pPr>
            <w:r w:rsidRPr="002E76FB">
              <w:rPr>
                <w:sz w:val="20"/>
                <w:szCs w:val="20"/>
              </w:rPr>
              <w:t xml:space="preserve">Ограничитель оконный для </w:t>
            </w:r>
            <w:proofErr w:type="spellStart"/>
            <w:r w:rsidRPr="002E76FB">
              <w:rPr>
                <w:sz w:val="20"/>
                <w:szCs w:val="20"/>
              </w:rPr>
              <w:t>ПВХ</w:t>
            </w:r>
            <w:proofErr w:type="spellEnd"/>
            <w:r w:rsidRPr="002E76FB">
              <w:rPr>
                <w:sz w:val="20"/>
                <w:szCs w:val="20"/>
              </w:rPr>
              <w:t xml:space="preserve"> окна                                                                                                   </w:t>
            </w:r>
          </w:p>
        </w:tc>
        <w:tc>
          <w:tcPr>
            <w:tcW w:w="1844" w:type="dxa"/>
            <w:shd w:val="clear" w:color="auto" w:fill="auto"/>
            <w:hideMark/>
          </w:tcPr>
          <w:p w:rsidR="00944D07" w:rsidRPr="002E76FB" w:rsidRDefault="00944D07" w:rsidP="00887C27">
            <w:pPr>
              <w:jc w:val="center"/>
              <w:rPr>
                <w:sz w:val="20"/>
                <w:szCs w:val="20"/>
              </w:rPr>
            </w:pPr>
            <w:r w:rsidRPr="002E76FB">
              <w:rPr>
                <w:sz w:val="20"/>
                <w:szCs w:val="20"/>
              </w:rPr>
              <w:t>шт.</w:t>
            </w:r>
          </w:p>
        </w:tc>
        <w:tc>
          <w:tcPr>
            <w:tcW w:w="1741" w:type="dxa"/>
            <w:shd w:val="clear" w:color="auto" w:fill="auto"/>
            <w:noWrap/>
            <w:hideMark/>
          </w:tcPr>
          <w:p w:rsidR="00944D07" w:rsidRPr="002E76FB" w:rsidRDefault="00944D07" w:rsidP="00887C27">
            <w:pPr>
              <w:jc w:val="center"/>
              <w:rPr>
                <w:sz w:val="20"/>
                <w:szCs w:val="20"/>
              </w:rPr>
            </w:pPr>
            <w:r w:rsidRPr="002E76FB">
              <w:rPr>
                <w:sz w:val="20"/>
                <w:szCs w:val="20"/>
              </w:rPr>
              <w:t>10</w:t>
            </w:r>
          </w:p>
        </w:tc>
        <w:tc>
          <w:tcPr>
            <w:tcW w:w="1543" w:type="dxa"/>
          </w:tcPr>
          <w:p w:rsidR="00944D07" w:rsidRPr="002E76FB" w:rsidRDefault="00944D07" w:rsidP="00887C27">
            <w:pPr>
              <w:jc w:val="center"/>
              <w:rPr>
                <w:sz w:val="20"/>
                <w:szCs w:val="20"/>
              </w:rPr>
            </w:pPr>
          </w:p>
        </w:tc>
      </w:tr>
      <w:tr w:rsidR="00944D07" w:rsidRPr="002E76FB" w:rsidTr="00944D07">
        <w:trPr>
          <w:trHeight w:val="588"/>
        </w:trPr>
        <w:tc>
          <w:tcPr>
            <w:tcW w:w="9478" w:type="dxa"/>
            <w:gridSpan w:val="5"/>
            <w:shd w:val="clear" w:color="auto" w:fill="auto"/>
            <w:hideMark/>
          </w:tcPr>
          <w:p w:rsidR="00944D07" w:rsidRPr="002E76FB" w:rsidRDefault="00944D07" w:rsidP="00887C27">
            <w:pPr>
              <w:rPr>
                <w:b/>
                <w:bCs/>
                <w:sz w:val="20"/>
                <w:szCs w:val="20"/>
              </w:rPr>
            </w:pPr>
            <w:r w:rsidRPr="002E76FB">
              <w:rPr>
                <w:b/>
                <w:bCs/>
                <w:sz w:val="20"/>
                <w:szCs w:val="20"/>
              </w:rPr>
              <w:t xml:space="preserve">Раздел 4. Общежитие № 5, расположенное по адресу: </w:t>
            </w:r>
            <w:proofErr w:type="gramStart"/>
            <w:r w:rsidRPr="002E76FB">
              <w:rPr>
                <w:b/>
                <w:bCs/>
                <w:sz w:val="20"/>
                <w:szCs w:val="20"/>
              </w:rPr>
              <w:t>г</w:t>
            </w:r>
            <w:proofErr w:type="gramEnd"/>
            <w:r w:rsidRPr="002E76FB">
              <w:rPr>
                <w:b/>
                <w:bCs/>
                <w:sz w:val="20"/>
                <w:szCs w:val="20"/>
              </w:rPr>
              <w:t>. Красноярск, ул. Борисова, 24</w:t>
            </w:r>
          </w:p>
        </w:tc>
      </w:tr>
      <w:tr w:rsidR="00944D07" w:rsidRPr="002E76FB" w:rsidTr="00944D07">
        <w:trPr>
          <w:trHeight w:val="396"/>
        </w:trPr>
        <w:tc>
          <w:tcPr>
            <w:tcW w:w="9478" w:type="dxa"/>
            <w:gridSpan w:val="5"/>
            <w:shd w:val="clear" w:color="auto" w:fill="auto"/>
            <w:hideMark/>
          </w:tcPr>
          <w:p w:rsidR="00944D07" w:rsidRPr="002E76FB" w:rsidRDefault="00944D07" w:rsidP="00887C27">
            <w:pPr>
              <w:rPr>
                <w:sz w:val="20"/>
                <w:szCs w:val="20"/>
              </w:rPr>
            </w:pPr>
            <w:r w:rsidRPr="002E76FB">
              <w:rPr>
                <w:sz w:val="20"/>
                <w:szCs w:val="20"/>
              </w:rPr>
              <w:t>Комнаты: 735, 835, 635</w:t>
            </w:r>
          </w:p>
        </w:tc>
      </w:tr>
      <w:tr w:rsidR="00944D07" w:rsidRPr="002E76FB" w:rsidTr="00944D07">
        <w:trPr>
          <w:trHeight w:val="456"/>
        </w:trPr>
        <w:tc>
          <w:tcPr>
            <w:tcW w:w="517" w:type="dxa"/>
            <w:shd w:val="clear" w:color="auto" w:fill="auto"/>
            <w:noWrap/>
            <w:hideMark/>
          </w:tcPr>
          <w:p w:rsidR="00944D07" w:rsidRPr="002E76FB" w:rsidRDefault="00944D07" w:rsidP="00887C27">
            <w:pPr>
              <w:jc w:val="center"/>
              <w:rPr>
                <w:sz w:val="20"/>
                <w:szCs w:val="20"/>
              </w:rPr>
            </w:pPr>
            <w:r w:rsidRPr="002E76FB">
              <w:rPr>
                <w:sz w:val="20"/>
                <w:szCs w:val="20"/>
              </w:rPr>
              <w:t>77</w:t>
            </w:r>
          </w:p>
        </w:tc>
        <w:tc>
          <w:tcPr>
            <w:tcW w:w="3833" w:type="dxa"/>
            <w:shd w:val="clear" w:color="auto" w:fill="auto"/>
            <w:hideMark/>
          </w:tcPr>
          <w:p w:rsidR="00944D07" w:rsidRPr="002E76FB" w:rsidRDefault="00944D07" w:rsidP="00887C27">
            <w:pPr>
              <w:jc w:val="both"/>
              <w:rPr>
                <w:sz w:val="20"/>
                <w:szCs w:val="20"/>
              </w:rPr>
            </w:pPr>
            <w:r w:rsidRPr="002E76FB">
              <w:rPr>
                <w:sz w:val="20"/>
                <w:szCs w:val="20"/>
              </w:rPr>
              <w:t>Демонтаж оконных коробок в каменных стенах с отбивкой штукатурки в откосах</w:t>
            </w:r>
          </w:p>
        </w:tc>
        <w:tc>
          <w:tcPr>
            <w:tcW w:w="1844" w:type="dxa"/>
            <w:shd w:val="clear" w:color="auto" w:fill="auto"/>
            <w:hideMark/>
          </w:tcPr>
          <w:p w:rsidR="00944D07" w:rsidRPr="002E76FB" w:rsidRDefault="00944D07" w:rsidP="00887C27">
            <w:pPr>
              <w:jc w:val="center"/>
              <w:rPr>
                <w:sz w:val="20"/>
                <w:szCs w:val="20"/>
              </w:rPr>
            </w:pPr>
            <w:r w:rsidRPr="002E76FB">
              <w:rPr>
                <w:sz w:val="20"/>
                <w:szCs w:val="20"/>
              </w:rPr>
              <w:t>100 коробок</w:t>
            </w:r>
          </w:p>
        </w:tc>
        <w:tc>
          <w:tcPr>
            <w:tcW w:w="1741" w:type="dxa"/>
            <w:shd w:val="clear" w:color="auto" w:fill="auto"/>
            <w:hideMark/>
          </w:tcPr>
          <w:p w:rsidR="00944D07" w:rsidRPr="002E76FB" w:rsidRDefault="00944D07" w:rsidP="00887C27">
            <w:pPr>
              <w:jc w:val="center"/>
              <w:rPr>
                <w:sz w:val="20"/>
                <w:szCs w:val="20"/>
              </w:rPr>
            </w:pPr>
            <w:r w:rsidRPr="002E76FB">
              <w:rPr>
                <w:sz w:val="20"/>
                <w:szCs w:val="20"/>
              </w:rPr>
              <w:t>0,03</w:t>
            </w:r>
          </w:p>
        </w:tc>
        <w:tc>
          <w:tcPr>
            <w:tcW w:w="1543" w:type="dxa"/>
          </w:tcPr>
          <w:p w:rsidR="00944D07" w:rsidRPr="002E76FB" w:rsidRDefault="00944D07" w:rsidP="00887C27">
            <w:pPr>
              <w:jc w:val="center"/>
              <w:rPr>
                <w:sz w:val="20"/>
                <w:szCs w:val="20"/>
              </w:rPr>
            </w:pPr>
          </w:p>
        </w:tc>
      </w:tr>
      <w:tr w:rsidR="00944D07" w:rsidRPr="002E76FB" w:rsidTr="00944D07">
        <w:trPr>
          <w:trHeight w:val="456"/>
        </w:trPr>
        <w:tc>
          <w:tcPr>
            <w:tcW w:w="517" w:type="dxa"/>
            <w:shd w:val="clear" w:color="auto" w:fill="auto"/>
            <w:noWrap/>
            <w:hideMark/>
          </w:tcPr>
          <w:p w:rsidR="00944D07" w:rsidRPr="002E76FB" w:rsidRDefault="00944D07" w:rsidP="00887C27">
            <w:pPr>
              <w:jc w:val="center"/>
              <w:rPr>
                <w:sz w:val="20"/>
                <w:szCs w:val="20"/>
              </w:rPr>
            </w:pPr>
            <w:r w:rsidRPr="002E76FB">
              <w:rPr>
                <w:sz w:val="20"/>
                <w:szCs w:val="20"/>
              </w:rPr>
              <w:t>78</w:t>
            </w:r>
          </w:p>
        </w:tc>
        <w:tc>
          <w:tcPr>
            <w:tcW w:w="3833" w:type="dxa"/>
            <w:shd w:val="clear" w:color="auto" w:fill="auto"/>
            <w:hideMark/>
          </w:tcPr>
          <w:p w:rsidR="00944D07" w:rsidRPr="002E76FB" w:rsidRDefault="00944D07" w:rsidP="00887C27">
            <w:pPr>
              <w:jc w:val="both"/>
              <w:rPr>
                <w:sz w:val="20"/>
                <w:szCs w:val="20"/>
              </w:rPr>
            </w:pPr>
            <w:r w:rsidRPr="002E76FB">
              <w:rPr>
                <w:sz w:val="20"/>
                <w:szCs w:val="20"/>
              </w:rPr>
              <w:t>Снятие оконных переплетов остекленных</w:t>
            </w:r>
          </w:p>
        </w:tc>
        <w:tc>
          <w:tcPr>
            <w:tcW w:w="1844" w:type="dxa"/>
            <w:shd w:val="clear" w:color="auto" w:fill="auto"/>
            <w:hideMark/>
          </w:tcPr>
          <w:p w:rsidR="00944D07" w:rsidRPr="002E76FB" w:rsidRDefault="00944D07" w:rsidP="00887C27">
            <w:pPr>
              <w:jc w:val="center"/>
              <w:rPr>
                <w:sz w:val="20"/>
                <w:szCs w:val="20"/>
              </w:rPr>
            </w:pPr>
            <w:r w:rsidRPr="002E76FB">
              <w:rPr>
                <w:sz w:val="20"/>
                <w:szCs w:val="20"/>
              </w:rPr>
              <w:t xml:space="preserve">100 </w:t>
            </w:r>
            <w:proofErr w:type="spellStart"/>
            <w:r w:rsidRPr="002E76FB">
              <w:rPr>
                <w:sz w:val="20"/>
                <w:szCs w:val="20"/>
              </w:rPr>
              <w:t>м</w:t>
            </w:r>
            <w:proofErr w:type="gramStart"/>
            <w:r w:rsidRPr="002E76FB">
              <w:rPr>
                <w:sz w:val="20"/>
                <w:szCs w:val="20"/>
              </w:rPr>
              <w:t>2</w:t>
            </w:r>
            <w:proofErr w:type="spellEnd"/>
            <w:proofErr w:type="gramEnd"/>
            <w:r w:rsidRPr="002E76FB">
              <w:rPr>
                <w:sz w:val="20"/>
                <w:szCs w:val="20"/>
              </w:rPr>
              <w:t xml:space="preserve"> оконных переплетов</w:t>
            </w:r>
          </w:p>
        </w:tc>
        <w:tc>
          <w:tcPr>
            <w:tcW w:w="1741" w:type="dxa"/>
            <w:shd w:val="clear" w:color="auto" w:fill="auto"/>
            <w:hideMark/>
          </w:tcPr>
          <w:p w:rsidR="00944D07" w:rsidRPr="002E76FB" w:rsidRDefault="00944D07" w:rsidP="00887C27">
            <w:pPr>
              <w:jc w:val="center"/>
              <w:rPr>
                <w:sz w:val="20"/>
                <w:szCs w:val="20"/>
              </w:rPr>
            </w:pPr>
            <w:r w:rsidRPr="002E76FB">
              <w:rPr>
                <w:sz w:val="20"/>
                <w:szCs w:val="20"/>
              </w:rPr>
              <w:t>0,054</w:t>
            </w:r>
          </w:p>
        </w:tc>
        <w:tc>
          <w:tcPr>
            <w:tcW w:w="1543" w:type="dxa"/>
          </w:tcPr>
          <w:p w:rsidR="00944D07" w:rsidRPr="002E76FB" w:rsidRDefault="00944D07" w:rsidP="00887C27">
            <w:pPr>
              <w:jc w:val="center"/>
              <w:rPr>
                <w:sz w:val="20"/>
                <w:szCs w:val="20"/>
              </w:rPr>
            </w:pPr>
          </w:p>
        </w:tc>
      </w:tr>
      <w:tr w:rsidR="00944D07" w:rsidRPr="002E76FB" w:rsidTr="00944D07">
        <w:trPr>
          <w:trHeight w:val="456"/>
        </w:trPr>
        <w:tc>
          <w:tcPr>
            <w:tcW w:w="517" w:type="dxa"/>
            <w:shd w:val="clear" w:color="auto" w:fill="auto"/>
            <w:noWrap/>
            <w:hideMark/>
          </w:tcPr>
          <w:p w:rsidR="00944D07" w:rsidRPr="002E76FB" w:rsidRDefault="00944D07" w:rsidP="00887C27">
            <w:pPr>
              <w:jc w:val="center"/>
              <w:rPr>
                <w:sz w:val="20"/>
                <w:szCs w:val="20"/>
              </w:rPr>
            </w:pPr>
            <w:r w:rsidRPr="002E76FB">
              <w:rPr>
                <w:sz w:val="20"/>
                <w:szCs w:val="20"/>
              </w:rPr>
              <w:t>79</w:t>
            </w:r>
          </w:p>
        </w:tc>
        <w:tc>
          <w:tcPr>
            <w:tcW w:w="3833" w:type="dxa"/>
            <w:shd w:val="clear" w:color="auto" w:fill="auto"/>
            <w:hideMark/>
          </w:tcPr>
          <w:p w:rsidR="00944D07" w:rsidRPr="002E76FB" w:rsidRDefault="00944D07" w:rsidP="00887C27">
            <w:pPr>
              <w:jc w:val="both"/>
              <w:rPr>
                <w:sz w:val="20"/>
                <w:szCs w:val="20"/>
              </w:rPr>
            </w:pPr>
            <w:r w:rsidRPr="002E76FB">
              <w:rPr>
                <w:sz w:val="20"/>
                <w:szCs w:val="20"/>
              </w:rPr>
              <w:t>Снятие подоконных досок деревянных в каменных зданиях</w:t>
            </w:r>
          </w:p>
        </w:tc>
        <w:tc>
          <w:tcPr>
            <w:tcW w:w="1844" w:type="dxa"/>
            <w:shd w:val="clear" w:color="auto" w:fill="auto"/>
            <w:hideMark/>
          </w:tcPr>
          <w:p w:rsidR="00944D07" w:rsidRPr="002E76FB" w:rsidRDefault="00944D07" w:rsidP="00887C27">
            <w:pPr>
              <w:jc w:val="center"/>
              <w:rPr>
                <w:sz w:val="20"/>
                <w:szCs w:val="20"/>
              </w:rPr>
            </w:pPr>
            <w:r w:rsidRPr="002E76FB">
              <w:rPr>
                <w:sz w:val="20"/>
                <w:szCs w:val="20"/>
              </w:rPr>
              <w:t xml:space="preserve">100 </w:t>
            </w:r>
            <w:proofErr w:type="spellStart"/>
            <w:r w:rsidRPr="002E76FB">
              <w:rPr>
                <w:sz w:val="20"/>
                <w:szCs w:val="20"/>
              </w:rPr>
              <w:t>м</w:t>
            </w:r>
            <w:proofErr w:type="gramStart"/>
            <w:r w:rsidRPr="002E76FB">
              <w:rPr>
                <w:sz w:val="20"/>
                <w:szCs w:val="20"/>
              </w:rPr>
              <w:t>2</w:t>
            </w:r>
            <w:proofErr w:type="spellEnd"/>
            <w:proofErr w:type="gramEnd"/>
          </w:p>
        </w:tc>
        <w:tc>
          <w:tcPr>
            <w:tcW w:w="1741" w:type="dxa"/>
            <w:shd w:val="clear" w:color="auto" w:fill="auto"/>
            <w:hideMark/>
          </w:tcPr>
          <w:p w:rsidR="00944D07" w:rsidRPr="002E76FB" w:rsidRDefault="00944D07" w:rsidP="00887C27">
            <w:pPr>
              <w:jc w:val="center"/>
              <w:rPr>
                <w:sz w:val="20"/>
                <w:szCs w:val="20"/>
              </w:rPr>
            </w:pPr>
            <w:r w:rsidRPr="002E76FB">
              <w:rPr>
                <w:sz w:val="20"/>
                <w:szCs w:val="20"/>
              </w:rPr>
              <w:t>0,016</w:t>
            </w:r>
          </w:p>
        </w:tc>
        <w:tc>
          <w:tcPr>
            <w:tcW w:w="1543" w:type="dxa"/>
          </w:tcPr>
          <w:p w:rsidR="00944D07" w:rsidRPr="002E76FB" w:rsidRDefault="00944D07" w:rsidP="00887C27">
            <w:pPr>
              <w:jc w:val="center"/>
              <w:rPr>
                <w:sz w:val="20"/>
                <w:szCs w:val="20"/>
              </w:rPr>
            </w:pPr>
          </w:p>
        </w:tc>
      </w:tr>
      <w:tr w:rsidR="00944D07" w:rsidRPr="002E76FB" w:rsidTr="00944D07">
        <w:trPr>
          <w:trHeight w:val="456"/>
        </w:trPr>
        <w:tc>
          <w:tcPr>
            <w:tcW w:w="517" w:type="dxa"/>
            <w:shd w:val="clear" w:color="auto" w:fill="auto"/>
            <w:noWrap/>
            <w:hideMark/>
          </w:tcPr>
          <w:p w:rsidR="00944D07" w:rsidRPr="002E76FB" w:rsidRDefault="00944D07" w:rsidP="00887C27">
            <w:pPr>
              <w:jc w:val="center"/>
              <w:rPr>
                <w:sz w:val="20"/>
                <w:szCs w:val="20"/>
              </w:rPr>
            </w:pPr>
            <w:r w:rsidRPr="002E76FB">
              <w:rPr>
                <w:sz w:val="20"/>
                <w:szCs w:val="20"/>
              </w:rPr>
              <w:t>80</w:t>
            </w:r>
          </w:p>
        </w:tc>
        <w:tc>
          <w:tcPr>
            <w:tcW w:w="3833" w:type="dxa"/>
            <w:shd w:val="clear" w:color="auto" w:fill="auto"/>
            <w:hideMark/>
          </w:tcPr>
          <w:p w:rsidR="00944D07" w:rsidRPr="002E76FB" w:rsidRDefault="00944D07" w:rsidP="00887C27">
            <w:pPr>
              <w:jc w:val="both"/>
              <w:rPr>
                <w:sz w:val="20"/>
                <w:szCs w:val="20"/>
              </w:rPr>
            </w:pPr>
            <w:r w:rsidRPr="002E76FB">
              <w:rPr>
                <w:sz w:val="20"/>
                <w:szCs w:val="20"/>
              </w:rPr>
              <w:t xml:space="preserve">Смена обделок из листовой стали (поясков, </w:t>
            </w:r>
            <w:proofErr w:type="spellStart"/>
            <w:r w:rsidRPr="002E76FB">
              <w:rPr>
                <w:sz w:val="20"/>
                <w:szCs w:val="20"/>
              </w:rPr>
              <w:t>сандриков</w:t>
            </w:r>
            <w:proofErr w:type="spellEnd"/>
            <w:r w:rsidRPr="002E76FB">
              <w:rPr>
                <w:sz w:val="20"/>
                <w:szCs w:val="20"/>
              </w:rPr>
              <w:t>, отливов, карнизов) шириной до 0,4 м</w:t>
            </w:r>
          </w:p>
        </w:tc>
        <w:tc>
          <w:tcPr>
            <w:tcW w:w="1844" w:type="dxa"/>
            <w:shd w:val="clear" w:color="auto" w:fill="auto"/>
            <w:hideMark/>
          </w:tcPr>
          <w:p w:rsidR="00944D07" w:rsidRPr="002E76FB" w:rsidRDefault="00944D07" w:rsidP="00887C27">
            <w:pPr>
              <w:jc w:val="center"/>
              <w:rPr>
                <w:sz w:val="20"/>
                <w:szCs w:val="20"/>
              </w:rPr>
            </w:pPr>
            <w:r w:rsidRPr="002E76FB">
              <w:rPr>
                <w:sz w:val="20"/>
                <w:szCs w:val="20"/>
              </w:rPr>
              <w:t>100 м</w:t>
            </w:r>
          </w:p>
        </w:tc>
        <w:tc>
          <w:tcPr>
            <w:tcW w:w="1741" w:type="dxa"/>
            <w:shd w:val="clear" w:color="auto" w:fill="auto"/>
            <w:hideMark/>
          </w:tcPr>
          <w:p w:rsidR="00944D07" w:rsidRPr="002E76FB" w:rsidRDefault="00944D07" w:rsidP="00887C27">
            <w:pPr>
              <w:jc w:val="center"/>
              <w:rPr>
                <w:sz w:val="20"/>
                <w:szCs w:val="20"/>
              </w:rPr>
            </w:pPr>
            <w:r w:rsidRPr="002E76FB">
              <w:rPr>
                <w:sz w:val="20"/>
                <w:szCs w:val="20"/>
              </w:rPr>
              <w:t>0,044</w:t>
            </w:r>
          </w:p>
        </w:tc>
        <w:tc>
          <w:tcPr>
            <w:tcW w:w="1543" w:type="dxa"/>
          </w:tcPr>
          <w:p w:rsidR="00944D07" w:rsidRPr="002E76FB" w:rsidRDefault="00944D07" w:rsidP="00887C27">
            <w:pPr>
              <w:jc w:val="center"/>
              <w:rPr>
                <w:sz w:val="20"/>
                <w:szCs w:val="20"/>
              </w:rPr>
            </w:pPr>
          </w:p>
        </w:tc>
      </w:tr>
      <w:tr w:rsidR="00944D07" w:rsidRPr="002E76FB" w:rsidTr="00944D07">
        <w:trPr>
          <w:trHeight w:val="684"/>
        </w:trPr>
        <w:tc>
          <w:tcPr>
            <w:tcW w:w="517" w:type="dxa"/>
            <w:shd w:val="clear" w:color="auto" w:fill="auto"/>
            <w:noWrap/>
            <w:hideMark/>
          </w:tcPr>
          <w:p w:rsidR="00944D07" w:rsidRPr="002E76FB" w:rsidRDefault="00944D07" w:rsidP="00887C27">
            <w:pPr>
              <w:jc w:val="center"/>
              <w:rPr>
                <w:sz w:val="20"/>
                <w:szCs w:val="20"/>
              </w:rPr>
            </w:pPr>
            <w:r w:rsidRPr="002E76FB">
              <w:rPr>
                <w:sz w:val="20"/>
                <w:szCs w:val="20"/>
              </w:rPr>
              <w:t>81</w:t>
            </w:r>
          </w:p>
        </w:tc>
        <w:tc>
          <w:tcPr>
            <w:tcW w:w="3833" w:type="dxa"/>
            <w:shd w:val="clear" w:color="auto" w:fill="auto"/>
            <w:hideMark/>
          </w:tcPr>
          <w:p w:rsidR="00944D07" w:rsidRPr="002E76FB" w:rsidRDefault="00944D07" w:rsidP="00887C27">
            <w:pPr>
              <w:jc w:val="both"/>
              <w:rPr>
                <w:sz w:val="20"/>
                <w:szCs w:val="20"/>
              </w:rPr>
            </w:pPr>
            <w:r w:rsidRPr="002E76FB">
              <w:rPr>
                <w:sz w:val="20"/>
                <w:szCs w:val="20"/>
              </w:rPr>
              <w:t xml:space="preserve">Сплошное выравнивание внутренних поверхностей (однослойное оштукатуривание) из сухих растворных смесей толщиной до 10 мм стен                                                                                                                 </w:t>
            </w:r>
          </w:p>
        </w:tc>
        <w:tc>
          <w:tcPr>
            <w:tcW w:w="1844" w:type="dxa"/>
            <w:shd w:val="clear" w:color="auto" w:fill="auto"/>
            <w:hideMark/>
          </w:tcPr>
          <w:p w:rsidR="00944D07" w:rsidRPr="002E76FB" w:rsidRDefault="00944D07" w:rsidP="00887C27">
            <w:pPr>
              <w:jc w:val="center"/>
              <w:rPr>
                <w:sz w:val="20"/>
                <w:szCs w:val="20"/>
              </w:rPr>
            </w:pPr>
            <w:r w:rsidRPr="002E76FB">
              <w:rPr>
                <w:sz w:val="20"/>
                <w:szCs w:val="20"/>
              </w:rPr>
              <w:t xml:space="preserve">100 </w:t>
            </w:r>
            <w:proofErr w:type="spellStart"/>
            <w:r w:rsidRPr="002E76FB">
              <w:rPr>
                <w:sz w:val="20"/>
                <w:szCs w:val="20"/>
              </w:rPr>
              <w:t>м</w:t>
            </w:r>
            <w:proofErr w:type="gramStart"/>
            <w:r w:rsidRPr="002E76FB">
              <w:rPr>
                <w:sz w:val="20"/>
                <w:szCs w:val="20"/>
              </w:rPr>
              <w:t>2</w:t>
            </w:r>
            <w:proofErr w:type="spellEnd"/>
            <w:proofErr w:type="gramEnd"/>
            <w:r w:rsidRPr="002E76FB">
              <w:rPr>
                <w:sz w:val="20"/>
                <w:szCs w:val="20"/>
              </w:rPr>
              <w:t xml:space="preserve"> оштукатуриваемой поверхности</w:t>
            </w:r>
          </w:p>
        </w:tc>
        <w:tc>
          <w:tcPr>
            <w:tcW w:w="1741" w:type="dxa"/>
            <w:shd w:val="clear" w:color="auto" w:fill="auto"/>
            <w:hideMark/>
          </w:tcPr>
          <w:p w:rsidR="00944D07" w:rsidRPr="002E76FB" w:rsidRDefault="00944D07" w:rsidP="00887C27">
            <w:pPr>
              <w:jc w:val="center"/>
              <w:rPr>
                <w:sz w:val="20"/>
                <w:szCs w:val="20"/>
              </w:rPr>
            </w:pPr>
            <w:r w:rsidRPr="002E76FB">
              <w:rPr>
                <w:sz w:val="20"/>
                <w:szCs w:val="20"/>
              </w:rPr>
              <w:t>0,026</w:t>
            </w:r>
          </w:p>
        </w:tc>
        <w:tc>
          <w:tcPr>
            <w:tcW w:w="1543" w:type="dxa"/>
          </w:tcPr>
          <w:p w:rsidR="00944D07" w:rsidRPr="002E76FB" w:rsidRDefault="00944D07" w:rsidP="00887C27">
            <w:pPr>
              <w:jc w:val="center"/>
              <w:rPr>
                <w:sz w:val="20"/>
                <w:szCs w:val="20"/>
              </w:rPr>
            </w:pPr>
          </w:p>
        </w:tc>
      </w:tr>
      <w:tr w:rsidR="00944D07" w:rsidRPr="002E76FB" w:rsidTr="00944D07">
        <w:trPr>
          <w:trHeight w:val="264"/>
        </w:trPr>
        <w:tc>
          <w:tcPr>
            <w:tcW w:w="517" w:type="dxa"/>
            <w:shd w:val="clear" w:color="auto" w:fill="auto"/>
            <w:noWrap/>
            <w:hideMark/>
          </w:tcPr>
          <w:p w:rsidR="00944D07" w:rsidRPr="002E76FB" w:rsidRDefault="00944D07" w:rsidP="00887C27">
            <w:pPr>
              <w:jc w:val="center"/>
              <w:rPr>
                <w:sz w:val="20"/>
                <w:szCs w:val="20"/>
              </w:rPr>
            </w:pPr>
            <w:r w:rsidRPr="002E76FB">
              <w:rPr>
                <w:sz w:val="20"/>
                <w:szCs w:val="20"/>
              </w:rPr>
              <w:t>82</w:t>
            </w:r>
          </w:p>
        </w:tc>
        <w:tc>
          <w:tcPr>
            <w:tcW w:w="3833" w:type="dxa"/>
            <w:shd w:val="clear" w:color="auto" w:fill="auto"/>
            <w:hideMark/>
          </w:tcPr>
          <w:p w:rsidR="00944D07" w:rsidRPr="002E76FB" w:rsidRDefault="00944D07" w:rsidP="00887C27">
            <w:pPr>
              <w:jc w:val="both"/>
              <w:rPr>
                <w:sz w:val="20"/>
                <w:szCs w:val="20"/>
              </w:rPr>
            </w:pPr>
            <w:r w:rsidRPr="002E76FB">
              <w:rPr>
                <w:sz w:val="20"/>
                <w:szCs w:val="20"/>
              </w:rPr>
              <w:t>Грунтовка «</w:t>
            </w:r>
            <w:proofErr w:type="spellStart"/>
            <w:r w:rsidRPr="002E76FB">
              <w:rPr>
                <w:sz w:val="20"/>
                <w:szCs w:val="20"/>
              </w:rPr>
              <w:t>Бетоконтакт</w:t>
            </w:r>
            <w:proofErr w:type="spellEnd"/>
            <w:r w:rsidRPr="002E76FB">
              <w:rPr>
                <w:sz w:val="20"/>
                <w:szCs w:val="20"/>
              </w:rPr>
              <w:t xml:space="preserve">», </w:t>
            </w:r>
            <w:proofErr w:type="spellStart"/>
            <w:r w:rsidRPr="002E76FB">
              <w:rPr>
                <w:sz w:val="20"/>
                <w:szCs w:val="20"/>
              </w:rPr>
              <w:t>КНАУФ</w:t>
            </w:r>
            <w:proofErr w:type="spellEnd"/>
            <w:r w:rsidRPr="002E76FB">
              <w:rPr>
                <w:sz w:val="20"/>
                <w:szCs w:val="20"/>
              </w:rPr>
              <w:t xml:space="preserve"> или эквивалент с аналогичными характеристиками                          </w:t>
            </w:r>
          </w:p>
        </w:tc>
        <w:tc>
          <w:tcPr>
            <w:tcW w:w="1844" w:type="dxa"/>
            <w:shd w:val="clear" w:color="auto" w:fill="auto"/>
            <w:hideMark/>
          </w:tcPr>
          <w:p w:rsidR="00944D07" w:rsidRPr="002E76FB" w:rsidRDefault="00944D07" w:rsidP="00887C27">
            <w:pPr>
              <w:jc w:val="center"/>
              <w:rPr>
                <w:sz w:val="20"/>
                <w:szCs w:val="20"/>
              </w:rPr>
            </w:pPr>
            <w:r w:rsidRPr="002E76FB">
              <w:rPr>
                <w:sz w:val="20"/>
                <w:szCs w:val="20"/>
              </w:rPr>
              <w:t>кг</w:t>
            </w:r>
          </w:p>
        </w:tc>
        <w:tc>
          <w:tcPr>
            <w:tcW w:w="1741" w:type="dxa"/>
            <w:shd w:val="clear" w:color="auto" w:fill="auto"/>
            <w:hideMark/>
          </w:tcPr>
          <w:p w:rsidR="00944D07" w:rsidRPr="002E76FB" w:rsidRDefault="00944D07" w:rsidP="00887C27">
            <w:pPr>
              <w:jc w:val="center"/>
              <w:rPr>
                <w:sz w:val="20"/>
                <w:szCs w:val="20"/>
              </w:rPr>
            </w:pPr>
            <w:r w:rsidRPr="002E76FB">
              <w:rPr>
                <w:sz w:val="20"/>
                <w:szCs w:val="20"/>
              </w:rPr>
              <w:t>0,52</w:t>
            </w:r>
          </w:p>
        </w:tc>
        <w:tc>
          <w:tcPr>
            <w:tcW w:w="1543" w:type="dxa"/>
          </w:tcPr>
          <w:p w:rsidR="00944D07" w:rsidRPr="002E76FB" w:rsidRDefault="00944D07" w:rsidP="00887C27">
            <w:pPr>
              <w:jc w:val="center"/>
              <w:rPr>
                <w:sz w:val="20"/>
                <w:szCs w:val="20"/>
              </w:rPr>
            </w:pPr>
          </w:p>
        </w:tc>
      </w:tr>
      <w:tr w:rsidR="00944D07" w:rsidRPr="002E76FB" w:rsidTr="00944D07">
        <w:trPr>
          <w:trHeight w:val="264"/>
        </w:trPr>
        <w:tc>
          <w:tcPr>
            <w:tcW w:w="517" w:type="dxa"/>
            <w:shd w:val="clear" w:color="auto" w:fill="auto"/>
            <w:noWrap/>
            <w:hideMark/>
          </w:tcPr>
          <w:p w:rsidR="00944D07" w:rsidRPr="002E76FB" w:rsidRDefault="00944D07" w:rsidP="00887C27">
            <w:pPr>
              <w:jc w:val="center"/>
              <w:rPr>
                <w:sz w:val="20"/>
                <w:szCs w:val="20"/>
              </w:rPr>
            </w:pPr>
            <w:r w:rsidRPr="002E76FB">
              <w:rPr>
                <w:sz w:val="20"/>
                <w:szCs w:val="20"/>
              </w:rPr>
              <w:t>83</w:t>
            </w:r>
          </w:p>
        </w:tc>
        <w:tc>
          <w:tcPr>
            <w:tcW w:w="3833" w:type="dxa"/>
            <w:shd w:val="clear" w:color="auto" w:fill="auto"/>
            <w:hideMark/>
          </w:tcPr>
          <w:p w:rsidR="00944D07" w:rsidRPr="002E76FB" w:rsidRDefault="00944D07" w:rsidP="00887C27">
            <w:pPr>
              <w:jc w:val="both"/>
              <w:rPr>
                <w:sz w:val="20"/>
                <w:szCs w:val="20"/>
              </w:rPr>
            </w:pPr>
            <w:r w:rsidRPr="002E76FB">
              <w:rPr>
                <w:sz w:val="20"/>
                <w:szCs w:val="20"/>
              </w:rPr>
              <w:t>Смесь штукатурная «</w:t>
            </w:r>
            <w:proofErr w:type="spellStart"/>
            <w:r w:rsidRPr="002E76FB">
              <w:rPr>
                <w:sz w:val="20"/>
                <w:szCs w:val="20"/>
              </w:rPr>
              <w:t>Ротбанд</w:t>
            </w:r>
            <w:proofErr w:type="spellEnd"/>
            <w:r w:rsidRPr="002E76FB">
              <w:rPr>
                <w:sz w:val="20"/>
                <w:szCs w:val="20"/>
              </w:rPr>
              <w:t xml:space="preserve">», </w:t>
            </w:r>
            <w:proofErr w:type="spellStart"/>
            <w:r w:rsidRPr="002E76FB">
              <w:rPr>
                <w:sz w:val="20"/>
                <w:szCs w:val="20"/>
              </w:rPr>
              <w:t>КНАУФ</w:t>
            </w:r>
            <w:proofErr w:type="spellEnd"/>
            <w:r w:rsidRPr="002E76FB">
              <w:rPr>
                <w:sz w:val="20"/>
                <w:szCs w:val="20"/>
              </w:rPr>
              <w:t xml:space="preserve"> или эквивалент с аналогичными характеристиками                                                  </w:t>
            </w:r>
          </w:p>
        </w:tc>
        <w:tc>
          <w:tcPr>
            <w:tcW w:w="1844" w:type="dxa"/>
            <w:shd w:val="clear" w:color="auto" w:fill="auto"/>
            <w:hideMark/>
          </w:tcPr>
          <w:p w:rsidR="00944D07" w:rsidRPr="002E76FB" w:rsidRDefault="00944D07" w:rsidP="00887C27">
            <w:pPr>
              <w:jc w:val="center"/>
              <w:rPr>
                <w:sz w:val="20"/>
                <w:szCs w:val="20"/>
              </w:rPr>
            </w:pPr>
            <w:r w:rsidRPr="002E76FB">
              <w:rPr>
                <w:sz w:val="20"/>
                <w:szCs w:val="20"/>
              </w:rPr>
              <w:t>кг</w:t>
            </w:r>
          </w:p>
        </w:tc>
        <w:tc>
          <w:tcPr>
            <w:tcW w:w="1741" w:type="dxa"/>
            <w:shd w:val="clear" w:color="auto" w:fill="auto"/>
            <w:hideMark/>
          </w:tcPr>
          <w:p w:rsidR="00944D07" w:rsidRPr="002E76FB" w:rsidRDefault="00944D07" w:rsidP="00887C27">
            <w:pPr>
              <w:jc w:val="center"/>
              <w:rPr>
                <w:sz w:val="20"/>
                <w:szCs w:val="20"/>
              </w:rPr>
            </w:pPr>
            <w:r w:rsidRPr="002E76FB">
              <w:rPr>
                <w:sz w:val="20"/>
                <w:szCs w:val="20"/>
              </w:rPr>
              <w:t>22,1</w:t>
            </w:r>
          </w:p>
        </w:tc>
        <w:tc>
          <w:tcPr>
            <w:tcW w:w="1543" w:type="dxa"/>
          </w:tcPr>
          <w:p w:rsidR="00944D07" w:rsidRPr="002E76FB" w:rsidRDefault="00944D07" w:rsidP="00887C27">
            <w:pPr>
              <w:jc w:val="center"/>
              <w:rPr>
                <w:sz w:val="20"/>
                <w:szCs w:val="20"/>
              </w:rPr>
            </w:pPr>
          </w:p>
        </w:tc>
      </w:tr>
      <w:tr w:rsidR="00944D07" w:rsidRPr="002E76FB" w:rsidTr="00944D07">
        <w:trPr>
          <w:trHeight w:val="684"/>
        </w:trPr>
        <w:tc>
          <w:tcPr>
            <w:tcW w:w="517" w:type="dxa"/>
            <w:shd w:val="clear" w:color="auto" w:fill="auto"/>
            <w:noWrap/>
            <w:hideMark/>
          </w:tcPr>
          <w:p w:rsidR="00944D07" w:rsidRPr="002E76FB" w:rsidRDefault="00944D07" w:rsidP="00887C27">
            <w:pPr>
              <w:jc w:val="center"/>
              <w:rPr>
                <w:sz w:val="20"/>
                <w:szCs w:val="20"/>
              </w:rPr>
            </w:pPr>
            <w:r w:rsidRPr="002E76FB">
              <w:rPr>
                <w:sz w:val="20"/>
                <w:szCs w:val="20"/>
              </w:rPr>
              <w:t>84</w:t>
            </w:r>
          </w:p>
        </w:tc>
        <w:tc>
          <w:tcPr>
            <w:tcW w:w="3833" w:type="dxa"/>
            <w:shd w:val="clear" w:color="auto" w:fill="auto"/>
            <w:hideMark/>
          </w:tcPr>
          <w:p w:rsidR="00944D07" w:rsidRPr="002E76FB" w:rsidRDefault="00944D07" w:rsidP="00887C27">
            <w:pPr>
              <w:jc w:val="both"/>
              <w:rPr>
                <w:sz w:val="20"/>
                <w:szCs w:val="20"/>
              </w:rPr>
            </w:pPr>
            <w:r w:rsidRPr="002E76FB">
              <w:rPr>
                <w:sz w:val="20"/>
                <w:szCs w:val="20"/>
              </w:rPr>
              <w:t>Окраска поливинилацетатными водоэмульсионными составами улучшенная по штукатурке стен</w:t>
            </w:r>
          </w:p>
        </w:tc>
        <w:tc>
          <w:tcPr>
            <w:tcW w:w="1844" w:type="dxa"/>
            <w:shd w:val="clear" w:color="auto" w:fill="auto"/>
            <w:hideMark/>
          </w:tcPr>
          <w:p w:rsidR="00944D07" w:rsidRPr="002E76FB" w:rsidRDefault="00944D07" w:rsidP="00887C27">
            <w:pPr>
              <w:jc w:val="center"/>
              <w:rPr>
                <w:sz w:val="20"/>
                <w:szCs w:val="20"/>
              </w:rPr>
            </w:pPr>
            <w:r w:rsidRPr="002E76FB">
              <w:rPr>
                <w:sz w:val="20"/>
                <w:szCs w:val="20"/>
              </w:rPr>
              <w:t xml:space="preserve">100 </w:t>
            </w:r>
            <w:proofErr w:type="spellStart"/>
            <w:r w:rsidRPr="002E76FB">
              <w:rPr>
                <w:sz w:val="20"/>
                <w:szCs w:val="20"/>
              </w:rPr>
              <w:t>м</w:t>
            </w:r>
            <w:proofErr w:type="gramStart"/>
            <w:r w:rsidRPr="002E76FB">
              <w:rPr>
                <w:sz w:val="20"/>
                <w:szCs w:val="20"/>
              </w:rPr>
              <w:t>2</w:t>
            </w:r>
            <w:proofErr w:type="spellEnd"/>
            <w:proofErr w:type="gramEnd"/>
            <w:r w:rsidRPr="002E76FB">
              <w:rPr>
                <w:sz w:val="20"/>
                <w:szCs w:val="20"/>
              </w:rPr>
              <w:t xml:space="preserve"> окрашиваемой поверхности</w:t>
            </w:r>
          </w:p>
        </w:tc>
        <w:tc>
          <w:tcPr>
            <w:tcW w:w="1741" w:type="dxa"/>
            <w:shd w:val="clear" w:color="auto" w:fill="auto"/>
            <w:hideMark/>
          </w:tcPr>
          <w:p w:rsidR="00944D07" w:rsidRPr="002E76FB" w:rsidRDefault="00944D07" w:rsidP="00887C27">
            <w:pPr>
              <w:jc w:val="center"/>
              <w:rPr>
                <w:sz w:val="20"/>
                <w:szCs w:val="20"/>
              </w:rPr>
            </w:pPr>
            <w:r w:rsidRPr="002E76FB">
              <w:rPr>
                <w:sz w:val="20"/>
                <w:szCs w:val="20"/>
              </w:rPr>
              <w:t>0,026</w:t>
            </w:r>
          </w:p>
        </w:tc>
        <w:tc>
          <w:tcPr>
            <w:tcW w:w="1543" w:type="dxa"/>
          </w:tcPr>
          <w:p w:rsidR="00944D07" w:rsidRPr="002E76FB" w:rsidRDefault="00944D07" w:rsidP="00887C27">
            <w:pPr>
              <w:jc w:val="center"/>
              <w:rPr>
                <w:sz w:val="20"/>
                <w:szCs w:val="20"/>
              </w:rPr>
            </w:pPr>
          </w:p>
        </w:tc>
      </w:tr>
      <w:tr w:rsidR="00944D07" w:rsidRPr="002E76FB" w:rsidTr="00944D07">
        <w:trPr>
          <w:trHeight w:val="264"/>
        </w:trPr>
        <w:tc>
          <w:tcPr>
            <w:tcW w:w="517" w:type="dxa"/>
            <w:shd w:val="clear" w:color="auto" w:fill="auto"/>
            <w:noWrap/>
            <w:hideMark/>
          </w:tcPr>
          <w:p w:rsidR="00944D07" w:rsidRPr="002E76FB" w:rsidRDefault="00944D07" w:rsidP="00887C27">
            <w:pPr>
              <w:jc w:val="center"/>
              <w:rPr>
                <w:sz w:val="20"/>
                <w:szCs w:val="20"/>
              </w:rPr>
            </w:pPr>
            <w:r w:rsidRPr="002E76FB">
              <w:rPr>
                <w:sz w:val="20"/>
                <w:szCs w:val="20"/>
              </w:rPr>
              <w:t>85</w:t>
            </w:r>
          </w:p>
        </w:tc>
        <w:tc>
          <w:tcPr>
            <w:tcW w:w="3833" w:type="dxa"/>
            <w:shd w:val="clear" w:color="auto" w:fill="auto"/>
            <w:hideMark/>
          </w:tcPr>
          <w:p w:rsidR="00944D07" w:rsidRPr="002E76FB" w:rsidRDefault="00944D07" w:rsidP="00887C27">
            <w:pPr>
              <w:jc w:val="both"/>
              <w:rPr>
                <w:sz w:val="20"/>
                <w:szCs w:val="20"/>
              </w:rPr>
            </w:pPr>
            <w:r w:rsidRPr="002E76FB">
              <w:rPr>
                <w:sz w:val="20"/>
                <w:szCs w:val="20"/>
              </w:rPr>
              <w:t>Шпаклевка «</w:t>
            </w:r>
            <w:proofErr w:type="spellStart"/>
            <w:r w:rsidRPr="002E76FB">
              <w:rPr>
                <w:sz w:val="20"/>
                <w:szCs w:val="20"/>
              </w:rPr>
              <w:t>Weber</w:t>
            </w:r>
            <w:proofErr w:type="spellEnd"/>
            <w:r w:rsidRPr="002E76FB">
              <w:rPr>
                <w:sz w:val="20"/>
                <w:szCs w:val="20"/>
              </w:rPr>
              <w:t xml:space="preserve"> </w:t>
            </w:r>
            <w:proofErr w:type="spellStart"/>
            <w:r w:rsidRPr="002E76FB">
              <w:rPr>
                <w:sz w:val="20"/>
                <w:szCs w:val="20"/>
              </w:rPr>
              <w:t>Vetonit</w:t>
            </w:r>
            <w:proofErr w:type="spellEnd"/>
            <w:r w:rsidRPr="002E76FB">
              <w:rPr>
                <w:sz w:val="20"/>
                <w:szCs w:val="20"/>
              </w:rPr>
              <w:t xml:space="preserve"> </w:t>
            </w:r>
            <w:proofErr w:type="spellStart"/>
            <w:r w:rsidRPr="002E76FB">
              <w:rPr>
                <w:sz w:val="20"/>
                <w:szCs w:val="20"/>
              </w:rPr>
              <w:t>LR+</w:t>
            </w:r>
            <w:proofErr w:type="spellEnd"/>
            <w:r w:rsidRPr="002E76FB">
              <w:rPr>
                <w:sz w:val="20"/>
                <w:szCs w:val="20"/>
              </w:rPr>
              <w:t xml:space="preserve">» или эквивалент с аналогичными характеристиками                                                                                                                         </w:t>
            </w:r>
          </w:p>
        </w:tc>
        <w:tc>
          <w:tcPr>
            <w:tcW w:w="1844" w:type="dxa"/>
            <w:shd w:val="clear" w:color="auto" w:fill="auto"/>
            <w:hideMark/>
          </w:tcPr>
          <w:p w:rsidR="00944D07" w:rsidRPr="002E76FB" w:rsidRDefault="00944D07" w:rsidP="00887C27">
            <w:pPr>
              <w:jc w:val="center"/>
              <w:rPr>
                <w:sz w:val="20"/>
                <w:szCs w:val="20"/>
              </w:rPr>
            </w:pPr>
            <w:r w:rsidRPr="002E76FB">
              <w:rPr>
                <w:sz w:val="20"/>
                <w:szCs w:val="20"/>
              </w:rPr>
              <w:t>кг</w:t>
            </w:r>
          </w:p>
        </w:tc>
        <w:tc>
          <w:tcPr>
            <w:tcW w:w="1741" w:type="dxa"/>
            <w:shd w:val="clear" w:color="auto" w:fill="auto"/>
            <w:hideMark/>
          </w:tcPr>
          <w:p w:rsidR="00944D07" w:rsidRPr="002E76FB" w:rsidRDefault="00944D07" w:rsidP="00887C27">
            <w:pPr>
              <w:jc w:val="center"/>
              <w:rPr>
                <w:sz w:val="20"/>
                <w:szCs w:val="20"/>
              </w:rPr>
            </w:pPr>
            <w:r w:rsidRPr="002E76FB">
              <w:rPr>
                <w:sz w:val="20"/>
                <w:szCs w:val="20"/>
              </w:rPr>
              <w:t>3,12</w:t>
            </w:r>
          </w:p>
        </w:tc>
        <w:tc>
          <w:tcPr>
            <w:tcW w:w="1543" w:type="dxa"/>
          </w:tcPr>
          <w:p w:rsidR="00944D07" w:rsidRPr="002E76FB" w:rsidRDefault="00944D07" w:rsidP="00887C27">
            <w:pPr>
              <w:jc w:val="center"/>
              <w:rPr>
                <w:sz w:val="20"/>
                <w:szCs w:val="20"/>
              </w:rPr>
            </w:pPr>
          </w:p>
        </w:tc>
      </w:tr>
      <w:tr w:rsidR="00944D07" w:rsidRPr="002E76FB" w:rsidTr="00944D07">
        <w:trPr>
          <w:trHeight w:val="912"/>
        </w:trPr>
        <w:tc>
          <w:tcPr>
            <w:tcW w:w="517" w:type="dxa"/>
            <w:shd w:val="clear" w:color="auto" w:fill="auto"/>
            <w:noWrap/>
            <w:hideMark/>
          </w:tcPr>
          <w:p w:rsidR="00944D07" w:rsidRPr="002E76FB" w:rsidRDefault="00944D07" w:rsidP="00887C27">
            <w:pPr>
              <w:jc w:val="center"/>
              <w:rPr>
                <w:sz w:val="20"/>
                <w:szCs w:val="20"/>
              </w:rPr>
            </w:pPr>
            <w:r w:rsidRPr="002E76FB">
              <w:rPr>
                <w:sz w:val="20"/>
                <w:szCs w:val="20"/>
              </w:rPr>
              <w:t>86</w:t>
            </w:r>
          </w:p>
        </w:tc>
        <w:tc>
          <w:tcPr>
            <w:tcW w:w="3833" w:type="dxa"/>
            <w:shd w:val="clear" w:color="auto" w:fill="auto"/>
            <w:hideMark/>
          </w:tcPr>
          <w:p w:rsidR="00944D07" w:rsidRPr="002E76FB" w:rsidRDefault="00944D07" w:rsidP="00887C27">
            <w:pPr>
              <w:jc w:val="both"/>
              <w:rPr>
                <w:sz w:val="20"/>
                <w:szCs w:val="20"/>
              </w:rPr>
            </w:pPr>
            <w:r w:rsidRPr="002E76FB">
              <w:rPr>
                <w:sz w:val="20"/>
                <w:szCs w:val="20"/>
              </w:rPr>
              <w:t xml:space="preserve">Установка в жилых и общественных зданиях оконных блоков из </w:t>
            </w:r>
            <w:proofErr w:type="spellStart"/>
            <w:r w:rsidRPr="002E76FB">
              <w:rPr>
                <w:sz w:val="20"/>
                <w:szCs w:val="20"/>
              </w:rPr>
              <w:t>ПВХ</w:t>
            </w:r>
            <w:proofErr w:type="spellEnd"/>
            <w:r w:rsidRPr="002E76FB">
              <w:rPr>
                <w:sz w:val="20"/>
                <w:szCs w:val="20"/>
              </w:rPr>
              <w:t xml:space="preserve"> профилей поворотных (откидных, поворотно-откидных) с площадью проема до 2 </w:t>
            </w:r>
            <w:proofErr w:type="spellStart"/>
            <w:r w:rsidRPr="002E76FB">
              <w:rPr>
                <w:sz w:val="20"/>
                <w:szCs w:val="20"/>
              </w:rPr>
              <w:t>м</w:t>
            </w:r>
            <w:proofErr w:type="gramStart"/>
            <w:r w:rsidRPr="002E76FB">
              <w:rPr>
                <w:sz w:val="20"/>
                <w:szCs w:val="20"/>
              </w:rPr>
              <w:t>2</w:t>
            </w:r>
            <w:proofErr w:type="spellEnd"/>
            <w:proofErr w:type="gramEnd"/>
            <w:r w:rsidRPr="002E76FB">
              <w:rPr>
                <w:sz w:val="20"/>
                <w:szCs w:val="20"/>
              </w:rPr>
              <w:t xml:space="preserve"> двухстворчатых</w:t>
            </w:r>
          </w:p>
        </w:tc>
        <w:tc>
          <w:tcPr>
            <w:tcW w:w="1844" w:type="dxa"/>
            <w:shd w:val="clear" w:color="auto" w:fill="auto"/>
            <w:hideMark/>
          </w:tcPr>
          <w:p w:rsidR="00944D07" w:rsidRPr="002E76FB" w:rsidRDefault="00944D07" w:rsidP="00887C27">
            <w:pPr>
              <w:jc w:val="center"/>
              <w:rPr>
                <w:sz w:val="20"/>
                <w:szCs w:val="20"/>
              </w:rPr>
            </w:pPr>
            <w:r w:rsidRPr="002E76FB">
              <w:rPr>
                <w:sz w:val="20"/>
                <w:szCs w:val="20"/>
              </w:rPr>
              <w:t xml:space="preserve">100 </w:t>
            </w:r>
            <w:proofErr w:type="spellStart"/>
            <w:r w:rsidRPr="002E76FB">
              <w:rPr>
                <w:sz w:val="20"/>
                <w:szCs w:val="20"/>
              </w:rPr>
              <w:t>м</w:t>
            </w:r>
            <w:proofErr w:type="gramStart"/>
            <w:r w:rsidRPr="002E76FB">
              <w:rPr>
                <w:sz w:val="20"/>
                <w:szCs w:val="20"/>
              </w:rPr>
              <w:t>2</w:t>
            </w:r>
            <w:proofErr w:type="spellEnd"/>
            <w:proofErr w:type="gramEnd"/>
            <w:r w:rsidRPr="002E76FB">
              <w:rPr>
                <w:sz w:val="20"/>
                <w:szCs w:val="20"/>
              </w:rPr>
              <w:t xml:space="preserve"> проемов</w:t>
            </w:r>
          </w:p>
        </w:tc>
        <w:tc>
          <w:tcPr>
            <w:tcW w:w="1741" w:type="dxa"/>
            <w:shd w:val="clear" w:color="auto" w:fill="auto"/>
            <w:hideMark/>
          </w:tcPr>
          <w:p w:rsidR="00944D07" w:rsidRPr="002E76FB" w:rsidRDefault="00944D07" w:rsidP="00887C27">
            <w:pPr>
              <w:jc w:val="center"/>
              <w:rPr>
                <w:sz w:val="20"/>
                <w:szCs w:val="20"/>
              </w:rPr>
            </w:pPr>
            <w:r w:rsidRPr="002E76FB">
              <w:rPr>
                <w:sz w:val="20"/>
                <w:szCs w:val="20"/>
              </w:rPr>
              <w:t>0,054</w:t>
            </w:r>
          </w:p>
        </w:tc>
        <w:tc>
          <w:tcPr>
            <w:tcW w:w="1543" w:type="dxa"/>
          </w:tcPr>
          <w:p w:rsidR="00944D07" w:rsidRPr="002E76FB" w:rsidRDefault="00944D07" w:rsidP="00887C27">
            <w:pPr>
              <w:jc w:val="center"/>
              <w:rPr>
                <w:sz w:val="20"/>
                <w:szCs w:val="20"/>
              </w:rPr>
            </w:pPr>
          </w:p>
        </w:tc>
      </w:tr>
      <w:tr w:rsidR="00944D07" w:rsidRPr="002E76FB" w:rsidTr="00944D07">
        <w:trPr>
          <w:trHeight w:val="912"/>
        </w:trPr>
        <w:tc>
          <w:tcPr>
            <w:tcW w:w="517" w:type="dxa"/>
            <w:shd w:val="clear" w:color="auto" w:fill="auto"/>
            <w:noWrap/>
            <w:hideMark/>
          </w:tcPr>
          <w:p w:rsidR="00944D07" w:rsidRPr="002E76FB" w:rsidRDefault="00944D07" w:rsidP="00887C27">
            <w:pPr>
              <w:jc w:val="center"/>
              <w:rPr>
                <w:sz w:val="20"/>
                <w:szCs w:val="20"/>
              </w:rPr>
            </w:pPr>
            <w:r w:rsidRPr="002E76FB">
              <w:rPr>
                <w:sz w:val="20"/>
                <w:szCs w:val="20"/>
              </w:rPr>
              <w:t>87</w:t>
            </w:r>
          </w:p>
        </w:tc>
        <w:tc>
          <w:tcPr>
            <w:tcW w:w="3833" w:type="dxa"/>
            <w:shd w:val="clear" w:color="auto" w:fill="auto"/>
            <w:hideMark/>
          </w:tcPr>
          <w:p w:rsidR="00944D07" w:rsidRPr="002E76FB" w:rsidRDefault="00944D07" w:rsidP="00887C27">
            <w:pPr>
              <w:jc w:val="both"/>
              <w:rPr>
                <w:sz w:val="20"/>
                <w:szCs w:val="20"/>
              </w:rPr>
            </w:pPr>
            <w:r w:rsidRPr="002E76FB">
              <w:rPr>
                <w:sz w:val="20"/>
                <w:szCs w:val="20"/>
              </w:rPr>
              <w:t xml:space="preserve">Оконный блок </w:t>
            </w:r>
            <w:proofErr w:type="spellStart"/>
            <w:r w:rsidRPr="002E76FB">
              <w:rPr>
                <w:sz w:val="20"/>
                <w:szCs w:val="20"/>
              </w:rPr>
              <w:t>ПВХ</w:t>
            </w:r>
            <w:proofErr w:type="spellEnd"/>
            <w:r w:rsidRPr="002E76FB">
              <w:rPr>
                <w:sz w:val="20"/>
                <w:szCs w:val="20"/>
              </w:rPr>
              <w:t xml:space="preserve"> двухстворчатый </w:t>
            </w:r>
            <w:proofErr w:type="spellStart"/>
            <w:r w:rsidRPr="002E76FB">
              <w:rPr>
                <w:sz w:val="20"/>
                <w:szCs w:val="20"/>
              </w:rPr>
              <w:t>пятикамерный</w:t>
            </w:r>
            <w:proofErr w:type="spellEnd"/>
            <w:proofErr w:type="gramStart"/>
            <w:r w:rsidRPr="002E76FB">
              <w:rPr>
                <w:sz w:val="20"/>
                <w:szCs w:val="20"/>
              </w:rPr>
              <w:t xml:space="preserve"> ,</w:t>
            </w:r>
            <w:proofErr w:type="gramEnd"/>
            <w:r w:rsidRPr="002E76FB">
              <w:rPr>
                <w:sz w:val="20"/>
                <w:szCs w:val="20"/>
              </w:rPr>
              <w:t xml:space="preserve"> с одной поворотно-откидной створкой размерами: ширина не менее 1340 мм, высота не менее 1350 мм    </w:t>
            </w:r>
          </w:p>
        </w:tc>
        <w:tc>
          <w:tcPr>
            <w:tcW w:w="1844" w:type="dxa"/>
            <w:shd w:val="clear" w:color="auto" w:fill="auto"/>
            <w:hideMark/>
          </w:tcPr>
          <w:p w:rsidR="00944D07" w:rsidRPr="002E76FB" w:rsidRDefault="00944D07" w:rsidP="00887C27">
            <w:pPr>
              <w:jc w:val="center"/>
              <w:rPr>
                <w:sz w:val="20"/>
                <w:szCs w:val="20"/>
              </w:rPr>
            </w:pPr>
            <w:proofErr w:type="spellStart"/>
            <w:r w:rsidRPr="002E76FB">
              <w:rPr>
                <w:sz w:val="20"/>
                <w:szCs w:val="20"/>
              </w:rPr>
              <w:t>м</w:t>
            </w:r>
            <w:proofErr w:type="gramStart"/>
            <w:r w:rsidRPr="002E76FB">
              <w:rPr>
                <w:sz w:val="20"/>
                <w:szCs w:val="20"/>
              </w:rPr>
              <w:t>2</w:t>
            </w:r>
            <w:proofErr w:type="spellEnd"/>
            <w:proofErr w:type="gramEnd"/>
          </w:p>
        </w:tc>
        <w:tc>
          <w:tcPr>
            <w:tcW w:w="1741" w:type="dxa"/>
            <w:shd w:val="clear" w:color="auto" w:fill="auto"/>
            <w:noWrap/>
            <w:hideMark/>
          </w:tcPr>
          <w:p w:rsidR="00944D07" w:rsidRPr="002E76FB" w:rsidRDefault="00944D07" w:rsidP="00887C27">
            <w:pPr>
              <w:jc w:val="center"/>
              <w:rPr>
                <w:sz w:val="20"/>
                <w:szCs w:val="20"/>
              </w:rPr>
            </w:pPr>
            <w:r w:rsidRPr="002E76FB">
              <w:rPr>
                <w:sz w:val="20"/>
                <w:szCs w:val="20"/>
              </w:rPr>
              <w:t>5,4</w:t>
            </w:r>
          </w:p>
        </w:tc>
        <w:tc>
          <w:tcPr>
            <w:tcW w:w="1543" w:type="dxa"/>
          </w:tcPr>
          <w:p w:rsidR="00944D07" w:rsidRPr="002E76FB" w:rsidRDefault="00944D07" w:rsidP="00887C27">
            <w:pPr>
              <w:jc w:val="center"/>
              <w:rPr>
                <w:sz w:val="20"/>
                <w:szCs w:val="20"/>
              </w:rPr>
            </w:pPr>
          </w:p>
        </w:tc>
      </w:tr>
      <w:tr w:rsidR="00944D07" w:rsidRPr="002E76FB" w:rsidTr="00944D07">
        <w:trPr>
          <w:trHeight w:val="456"/>
        </w:trPr>
        <w:tc>
          <w:tcPr>
            <w:tcW w:w="517" w:type="dxa"/>
            <w:shd w:val="clear" w:color="auto" w:fill="auto"/>
            <w:noWrap/>
            <w:hideMark/>
          </w:tcPr>
          <w:p w:rsidR="00944D07" w:rsidRPr="002E76FB" w:rsidRDefault="00944D07" w:rsidP="00887C27">
            <w:pPr>
              <w:jc w:val="center"/>
              <w:rPr>
                <w:sz w:val="20"/>
                <w:szCs w:val="20"/>
              </w:rPr>
            </w:pPr>
            <w:r w:rsidRPr="002E76FB">
              <w:rPr>
                <w:sz w:val="20"/>
                <w:szCs w:val="20"/>
              </w:rPr>
              <w:t>88</w:t>
            </w:r>
          </w:p>
        </w:tc>
        <w:tc>
          <w:tcPr>
            <w:tcW w:w="3833" w:type="dxa"/>
            <w:shd w:val="clear" w:color="auto" w:fill="auto"/>
            <w:hideMark/>
          </w:tcPr>
          <w:p w:rsidR="00944D07" w:rsidRPr="002E76FB" w:rsidRDefault="00944D07" w:rsidP="00887C27">
            <w:pPr>
              <w:jc w:val="both"/>
              <w:rPr>
                <w:sz w:val="20"/>
                <w:szCs w:val="20"/>
              </w:rPr>
            </w:pPr>
            <w:r w:rsidRPr="002E76FB">
              <w:rPr>
                <w:sz w:val="20"/>
                <w:szCs w:val="20"/>
              </w:rPr>
              <w:t xml:space="preserve">Установка подоконных досок из </w:t>
            </w:r>
            <w:proofErr w:type="spellStart"/>
            <w:r w:rsidRPr="002E76FB">
              <w:rPr>
                <w:sz w:val="20"/>
                <w:szCs w:val="20"/>
              </w:rPr>
              <w:t>ПВХ</w:t>
            </w:r>
            <w:proofErr w:type="spellEnd"/>
            <w:r w:rsidRPr="002E76FB">
              <w:rPr>
                <w:sz w:val="20"/>
                <w:szCs w:val="20"/>
              </w:rPr>
              <w:t xml:space="preserve"> в каменных стенах толщиной свыше 0,51 м</w:t>
            </w:r>
          </w:p>
        </w:tc>
        <w:tc>
          <w:tcPr>
            <w:tcW w:w="1844" w:type="dxa"/>
            <w:shd w:val="clear" w:color="auto" w:fill="auto"/>
            <w:hideMark/>
          </w:tcPr>
          <w:p w:rsidR="00944D07" w:rsidRPr="002E76FB" w:rsidRDefault="00944D07" w:rsidP="00887C27">
            <w:pPr>
              <w:jc w:val="center"/>
              <w:rPr>
                <w:sz w:val="20"/>
                <w:szCs w:val="20"/>
              </w:rPr>
            </w:pPr>
            <w:r w:rsidRPr="002E76FB">
              <w:rPr>
                <w:sz w:val="20"/>
                <w:szCs w:val="20"/>
              </w:rPr>
              <w:t xml:space="preserve">100 п. </w:t>
            </w:r>
            <w:proofErr w:type="gramStart"/>
            <w:r w:rsidRPr="002E76FB">
              <w:rPr>
                <w:sz w:val="20"/>
                <w:szCs w:val="20"/>
              </w:rPr>
              <w:t>м</w:t>
            </w:r>
            <w:proofErr w:type="gramEnd"/>
          </w:p>
        </w:tc>
        <w:tc>
          <w:tcPr>
            <w:tcW w:w="1741" w:type="dxa"/>
            <w:shd w:val="clear" w:color="auto" w:fill="auto"/>
            <w:hideMark/>
          </w:tcPr>
          <w:p w:rsidR="00944D07" w:rsidRPr="002E76FB" w:rsidRDefault="00944D07" w:rsidP="00887C27">
            <w:pPr>
              <w:jc w:val="center"/>
              <w:rPr>
                <w:sz w:val="20"/>
                <w:szCs w:val="20"/>
              </w:rPr>
            </w:pPr>
            <w:r w:rsidRPr="002E76FB">
              <w:rPr>
                <w:sz w:val="20"/>
                <w:szCs w:val="20"/>
              </w:rPr>
              <w:t>0,0438</w:t>
            </w:r>
          </w:p>
        </w:tc>
        <w:tc>
          <w:tcPr>
            <w:tcW w:w="1543" w:type="dxa"/>
          </w:tcPr>
          <w:p w:rsidR="00944D07" w:rsidRPr="002E76FB" w:rsidRDefault="00944D07" w:rsidP="00887C27">
            <w:pPr>
              <w:jc w:val="center"/>
              <w:rPr>
                <w:sz w:val="20"/>
                <w:szCs w:val="20"/>
              </w:rPr>
            </w:pPr>
          </w:p>
        </w:tc>
      </w:tr>
      <w:tr w:rsidR="00944D07" w:rsidRPr="002E76FB" w:rsidTr="00944D07">
        <w:trPr>
          <w:trHeight w:val="264"/>
        </w:trPr>
        <w:tc>
          <w:tcPr>
            <w:tcW w:w="517" w:type="dxa"/>
            <w:shd w:val="clear" w:color="auto" w:fill="auto"/>
            <w:noWrap/>
            <w:hideMark/>
          </w:tcPr>
          <w:p w:rsidR="00944D07" w:rsidRPr="002E76FB" w:rsidRDefault="00944D07" w:rsidP="00887C27">
            <w:pPr>
              <w:jc w:val="center"/>
              <w:rPr>
                <w:sz w:val="20"/>
                <w:szCs w:val="20"/>
              </w:rPr>
            </w:pPr>
            <w:r w:rsidRPr="002E76FB">
              <w:rPr>
                <w:sz w:val="20"/>
                <w:szCs w:val="20"/>
              </w:rPr>
              <w:t>89</w:t>
            </w:r>
          </w:p>
        </w:tc>
        <w:tc>
          <w:tcPr>
            <w:tcW w:w="3833" w:type="dxa"/>
            <w:shd w:val="clear" w:color="auto" w:fill="auto"/>
            <w:hideMark/>
          </w:tcPr>
          <w:p w:rsidR="00944D07" w:rsidRPr="002E76FB" w:rsidRDefault="00944D07" w:rsidP="00887C27">
            <w:pPr>
              <w:jc w:val="both"/>
              <w:rPr>
                <w:sz w:val="20"/>
                <w:szCs w:val="20"/>
              </w:rPr>
            </w:pPr>
            <w:r w:rsidRPr="002E76FB">
              <w:rPr>
                <w:sz w:val="20"/>
                <w:szCs w:val="20"/>
              </w:rPr>
              <w:t xml:space="preserve">Доски подоконные </w:t>
            </w:r>
            <w:proofErr w:type="spellStart"/>
            <w:r w:rsidRPr="002E76FB">
              <w:rPr>
                <w:sz w:val="20"/>
                <w:szCs w:val="20"/>
              </w:rPr>
              <w:t>ПВХ</w:t>
            </w:r>
            <w:proofErr w:type="spellEnd"/>
          </w:p>
        </w:tc>
        <w:tc>
          <w:tcPr>
            <w:tcW w:w="1844" w:type="dxa"/>
            <w:shd w:val="clear" w:color="auto" w:fill="auto"/>
            <w:hideMark/>
          </w:tcPr>
          <w:p w:rsidR="00944D07" w:rsidRPr="002E76FB" w:rsidRDefault="00944D07" w:rsidP="00887C27">
            <w:pPr>
              <w:jc w:val="center"/>
              <w:rPr>
                <w:sz w:val="20"/>
                <w:szCs w:val="20"/>
              </w:rPr>
            </w:pPr>
            <w:r w:rsidRPr="002E76FB">
              <w:rPr>
                <w:sz w:val="20"/>
                <w:szCs w:val="20"/>
              </w:rPr>
              <w:t>м</w:t>
            </w:r>
          </w:p>
        </w:tc>
        <w:tc>
          <w:tcPr>
            <w:tcW w:w="1741" w:type="dxa"/>
            <w:shd w:val="clear" w:color="auto" w:fill="auto"/>
            <w:hideMark/>
          </w:tcPr>
          <w:p w:rsidR="00944D07" w:rsidRPr="002E76FB" w:rsidRDefault="00944D07" w:rsidP="00887C27">
            <w:pPr>
              <w:jc w:val="center"/>
              <w:rPr>
                <w:sz w:val="20"/>
                <w:szCs w:val="20"/>
              </w:rPr>
            </w:pPr>
            <w:r w:rsidRPr="002E76FB">
              <w:rPr>
                <w:sz w:val="20"/>
                <w:szCs w:val="20"/>
              </w:rPr>
              <w:t>4,38</w:t>
            </w:r>
          </w:p>
        </w:tc>
        <w:tc>
          <w:tcPr>
            <w:tcW w:w="1543" w:type="dxa"/>
          </w:tcPr>
          <w:p w:rsidR="00944D07" w:rsidRPr="002E76FB" w:rsidRDefault="00944D07" w:rsidP="00887C27">
            <w:pPr>
              <w:jc w:val="center"/>
              <w:rPr>
                <w:sz w:val="20"/>
                <w:szCs w:val="20"/>
              </w:rPr>
            </w:pPr>
          </w:p>
        </w:tc>
      </w:tr>
      <w:tr w:rsidR="00944D07" w:rsidRPr="002E76FB" w:rsidTr="00944D07">
        <w:trPr>
          <w:trHeight w:val="684"/>
        </w:trPr>
        <w:tc>
          <w:tcPr>
            <w:tcW w:w="517" w:type="dxa"/>
            <w:shd w:val="clear" w:color="auto" w:fill="auto"/>
            <w:noWrap/>
            <w:hideMark/>
          </w:tcPr>
          <w:p w:rsidR="00944D07" w:rsidRPr="002E76FB" w:rsidRDefault="00944D07" w:rsidP="00887C27">
            <w:pPr>
              <w:jc w:val="center"/>
              <w:rPr>
                <w:sz w:val="20"/>
                <w:szCs w:val="20"/>
              </w:rPr>
            </w:pPr>
            <w:r w:rsidRPr="002E76FB">
              <w:rPr>
                <w:sz w:val="20"/>
                <w:szCs w:val="20"/>
              </w:rPr>
              <w:t>90</w:t>
            </w:r>
          </w:p>
        </w:tc>
        <w:tc>
          <w:tcPr>
            <w:tcW w:w="3833" w:type="dxa"/>
            <w:shd w:val="clear" w:color="auto" w:fill="auto"/>
            <w:hideMark/>
          </w:tcPr>
          <w:p w:rsidR="00944D07" w:rsidRPr="002E76FB" w:rsidRDefault="00944D07" w:rsidP="00887C27">
            <w:pPr>
              <w:jc w:val="both"/>
              <w:rPr>
                <w:sz w:val="20"/>
                <w:szCs w:val="20"/>
              </w:rPr>
            </w:pPr>
            <w:r w:rsidRPr="002E76FB">
              <w:rPr>
                <w:sz w:val="20"/>
                <w:szCs w:val="20"/>
              </w:rPr>
              <w:t>Облицовка оконных и дверных откосов декоративным бумажно-слоистым пластиком или листами из синтетических материалов на клее</w:t>
            </w:r>
          </w:p>
        </w:tc>
        <w:tc>
          <w:tcPr>
            <w:tcW w:w="1844" w:type="dxa"/>
            <w:shd w:val="clear" w:color="auto" w:fill="auto"/>
            <w:hideMark/>
          </w:tcPr>
          <w:p w:rsidR="00944D07" w:rsidRPr="002E76FB" w:rsidRDefault="00944D07" w:rsidP="00887C27">
            <w:pPr>
              <w:jc w:val="center"/>
              <w:rPr>
                <w:sz w:val="20"/>
                <w:szCs w:val="20"/>
              </w:rPr>
            </w:pPr>
            <w:r w:rsidRPr="002E76FB">
              <w:rPr>
                <w:sz w:val="20"/>
                <w:szCs w:val="20"/>
              </w:rPr>
              <w:t xml:space="preserve">100 </w:t>
            </w:r>
            <w:proofErr w:type="spellStart"/>
            <w:r w:rsidRPr="002E76FB">
              <w:rPr>
                <w:sz w:val="20"/>
                <w:szCs w:val="20"/>
              </w:rPr>
              <w:t>м</w:t>
            </w:r>
            <w:proofErr w:type="gramStart"/>
            <w:r w:rsidRPr="002E76FB">
              <w:rPr>
                <w:sz w:val="20"/>
                <w:szCs w:val="20"/>
              </w:rPr>
              <w:t>2</w:t>
            </w:r>
            <w:proofErr w:type="spellEnd"/>
            <w:proofErr w:type="gramEnd"/>
            <w:r w:rsidRPr="002E76FB">
              <w:rPr>
                <w:sz w:val="20"/>
                <w:szCs w:val="20"/>
              </w:rPr>
              <w:t xml:space="preserve"> облицовки</w:t>
            </w:r>
          </w:p>
        </w:tc>
        <w:tc>
          <w:tcPr>
            <w:tcW w:w="1741" w:type="dxa"/>
            <w:shd w:val="clear" w:color="auto" w:fill="auto"/>
            <w:hideMark/>
          </w:tcPr>
          <w:p w:rsidR="00944D07" w:rsidRPr="002E76FB" w:rsidRDefault="00944D07" w:rsidP="00887C27">
            <w:pPr>
              <w:jc w:val="center"/>
              <w:rPr>
                <w:sz w:val="20"/>
                <w:szCs w:val="20"/>
              </w:rPr>
            </w:pPr>
            <w:r w:rsidRPr="002E76FB">
              <w:rPr>
                <w:sz w:val="20"/>
                <w:szCs w:val="20"/>
              </w:rPr>
              <w:t>0,055</w:t>
            </w:r>
          </w:p>
        </w:tc>
        <w:tc>
          <w:tcPr>
            <w:tcW w:w="1543" w:type="dxa"/>
          </w:tcPr>
          <w:p w:rsidR="00944D07" w:rsidRPr="002E76FB" w:rsidRDefault="00944D07" w:rsidP="00887C27">
            <w:pPr>
              <w:jc w:val="center"/>
              <w:rPr>
                <w:sz w:val="20"/>
                <w:szCs w:val="20"/>
              </w:rPr>
            </w:pPr>
          </w:p>
        </w:tc>
      </w:tr>
      <w:tr w:rsidR="00944D07" w:rsidRPr="002E76FB" w:rsidTr="00944D07">
        <w:trPr>
          <w:trHeight w:val="264"/>
        </w:trPr>
        <w:tc>
          <w:tcPr>
            <w:tcW w:w="517" w:type="dxa"/>
            <w:shd w:val="clear" w:color="auto" w:fill="auto"/>
            <w:noWrap/>
            <w:hideMark/>
          </w:tcPr>
          <w:p w:rsidR="00944D07" w:rsidRPr="002E76FB" w:rsidRDefault="00944D07" w:rsidP="00887C27">
            <w:pPr>
              <w:jc w:val="center"/>
              <w:rPr>
                <w:sz w:val="20"/>
                <w:szCs w:val="20"/>
              </w:rPr>
            </w:pPr>
            <w:r w:rsidRPr="002E76FB">
              <w:rPr>
                <w:sz w:val="20"/>
                <w:szCs w:val="20"/>
              </w:rPr>
              <w:t>91</w:t>
            </w:r>
          </w:p>
        </w:tc>
        <w:tc>
          <w:tcPr>
            <w:tcW w:w="3833" w:type="dxa"/>
            <w:shd w:val="clear" w:color="auto" w:fill="auto"/>
            <w:hideMark/>
          </w:tcPr>
          <w:p w:rsidR="00944D07" w:rsidRPr="002E76FB" w:rsidRDefault="00944D07" w:rsidP="00887C27">
            <w:pPr>
              <w:jc w:val="both"/>
              <w:rPr>
                <w:sz w:val="20"/>
                <w:szCs w:val="20"/>
              </w:rPr>
            </w:pPr>
            <w:r w:rsidRPr="002E76FB">
              <w:rPr>
                <w:sz w:val="20"/>
                <w:szCs w:val="20"/>
              </w:rPr>
              <w:t xml:space="preserve">Сэндвич-панель не менее 10 мм, </w:t>
            </w:r>
            <w:proofErr w:type="gramStart"/>
            <w:r w:rsidRPr="002E76FB">
              <w:rPr>
                <w:sz w:val="20"/>
                <w:szCs w:val="20"/>
              </w:rPr>
              <w:t>белая</w:t>
            </w:r>
            <w:proofErr w:type="gramEnd"/>
          </w:p>
        </w:tc>
        <w:tc>
          <w:tcPr>
            <w:tcW w:w="1844" w:type="dxa"/>
            <w:shd w:val="clear" w:color="auto" w:fill="auto"/>
            <w:hideMark/>
          </w:tcPr>
          <w:p w:rsidR="00944D07" w:rsidRPr="002E76FB" w:rsidRDefault="00944D07" w:rsidP="00887C27">
            <w:pPr>
              <w:jc w:val="center"/>
              <w:rPr>
                <w:sz w:val="20"/>
                <w:szCs w:val="20"/>
              </w:rPr>
            </w:pPr>
            <w:proofErr w:type="spellStart"/>
            <w:r w:rsidRPr="002E76FB">
              <w:rPr>
                <w:sz w:val="20"/>
                <w:szCs w:val="20"/>
              </w:rPr>
              <w:t>м</w:t>
            </w:r>
            <w:proofErr w:type="gramStart"/>
            <w:r w:rsidRPr="002E76FB">
              <w:rPr>
                <w:sz w:val="20"/>
                <w:szCs w:val="20"/>
              </w:rPr>
              <w:t>2</w:t>
            </w:r>
            <w:proofErr w:type="spellEnd"/>
            <w:proofErr w:type="gramEnd"/>
          </w:p>
        </w:tc>
        <w:tc>
          <w:tcPr>
            <w:tcW w:w="1741" w:type="dxa"/>
            <w:shd w:val="clear" w:color="auto" w:fill="auto"/>
            <w:noWrap/>
            <w:hideMark/>
          </w:tcPr>
          <w:p w:rsidR="00944D07" w:rsidRPr="002E76FB" w:rsidRDefault="00944D07" w:rsidP="00887C27">
            <w:pPr>
              <w:jc w:val="center"/>
              <w:rPr>
                <w:sz w:val="20"/>
                <w:szCs w:val="20"/>
              </w:rPr>
            </w:pPr>
            <w:r w:rsidRPr="002E76FB">
              <w:rPr>
                <w:sz w:val="20"/>
                <w:szCs w:val="20"/>
              </w:rPr>
              <w:t>5,5</w:t>
            </w:r>
          </w:p>
        </w:tc>
        <w:tc>
          <w:tcPr>
            <w:tcW w:w="1543" w:type="dxa"/>
          </w:tcPr>
          <w:p w:rsidR="00944D07" w:rsidRPr="002E76FB" w:rsidRDefault="00944D07" w:rsidP="00887C27">
            <w:pPr>
              <w:jc w:val="center"/>
              <w:rPr>
                <w:sz w:val="20"/>
                <w:szCs w:val="20"/>
              </w:rPr>
            </w:pPr>
          </w:p>
        </w:tc>
      </w:tr>
      <w:tr w:rsidR="00944D07" w:rsidRPr="002E76FB" w:rsidTr="00944D07">
        <w:trPr>
          <w:trHeight w:val="456"/>
        </w:trPr>
        <w:tc>
          <w:tcPr>
            <w:tcW w:w="517" w:type="dxa"/>
            <w:shd w:val="clear" w:color="auto" w:fill="auto"/>
            <w:noWrap/>
            <w:hideMark/>
          </w:tcPr>
          <w:p w:rsidR="00944D07" w:rsidRPr="002E76FB" w:rsidRDefault="00944D07" w:rsidP="00887C27">
            <w:pPr>
              <w:jc w:val="center"/>
              <w:rPr>
                <w:sz w:val="20"/>
                <w:szCs w:val="20"/>
              </w:rPr>
            </w:pPr>
            <w:r w:rsidRPr="002E76FB">
              <w:rPr>
                <w:sz w:val="20"/>
                <w:szCs w:val="20"/>
              </w:rPr>
              <w:t>92</w:t>
            </w:r>
          </w:p>
        </w:tc>
        <w:tc>
          <w:tcPr>
            <w:tcW w:w="3833" w:type="dxa"/>
            <w:shd w:val="clear" w:color="auto" w:fill="auto"/>
            <w:hideMark/>
          </w:tcPr>
          <w:p w:rsidR="00944D07" w:rsidRPr="002E76FB" w:rsidRDefault="00944D07" w:rsidP="00887C27">
            <w:pPr>
              <w:jc w:val="both"/>
              <w:rPr>
                <w:sz w:val="20"/>
                <w:szCs w:val="20"/>
              </w:rPr>
            </w:pPr>
            <w:r w:rsidRPr="002E76FB">
              <w:rPr>
                <w:sz w:val="20"/>
                <w:szCs w:val="20"/>
              </w:rPr>
              <w:t>Установка и крепление уголков</w:t>
            </w:r>
          </w:p>
        </w:tc>
        <w:tc>
          <w:tcPr>
            <w:tcW w:w="1844" w:type="dxa"/>
            <w:shd w:val="clear" w:color="auto" w:fill="auto"/>
            <w:hideMark/>
          </w:tcPr>
          <w:p w:rsidR="00944D07" w:rsidRPr="002E76FB" w:rsidRDefault="00944D07" w:rsidP="00887C27">
            <w:pPr>
              <w:jc w:val="center"/>
              <w:rPr>
                <w:sz w:val="20"/>
                <w:szCs w:val="20"/>
              </w:rPr>
            </w:pPr>
            <w:r w:rsidRPr="002E76FB">
              <w:rPr>
                <w:sz w:val="20"/>
                <w:szCs w:val="20"/>
              </w:rPr>
              <w:t>100 м коробок блоков</w:t>
            </w:r>
          </w:p>
        </w:tc>
        <w:tc>
          <w:tcPr>
            <w:tcW w:w="1741" w:type="dxa"/>
            <w:shd w:val="clear" w:color="auto" w:fill="auto"/>
            <w:hideMark/>
          </w:tcPr>
          <w:p w:rsidR="00944D07" w:rsidRPr="002E76FB" w:rsidRDefault="00944D07" w:rsidP="00887C27">
            <w:pPr>
              <w:jc w:val="center"/>
              <w:rPr>
                <w:sz w:val="20"/>
                <w:szCs w:val="20"/>
              </w:rPr>
            </w:pPr>
            <w:r w:rsidRPr="002E76FB">
              <w:rPr>
                <w:sz w:val="20"/>
                <w:szCs w:val="20"/>
              </w:rPr>
              <w:t>0,125</w:t>
            </w:r>
          </w:p>
        </w:tc>
        <w:tc>
          <w:tcPr>
            <w:tcW w:w="1543" w:type="dxa"/>
          </w:tcPr>
          <w:p w:rsidR="00944D07" w:rsidRPr="002E76FB" w:rsidRDefault="00944D07" w:rsidP="00887C27">
            <w:pPr>
              <w:jc w:val="center"/>
              <w:rPr>
                <w:sz w:val="20"/>
                <w:szCs w:val="20"/>
              </w:rPr>
            </w:pPr>
          </w:p>
        </w:tc>
      </w:tr>
      <w:tr w:rsidR="00944D07" w:rsidRPr="002E76FB" w:rsidTr="00944D07">
        <w:trPr>
          <w:trHeight w:val="456"/>
        </w:trPr>
        <w:tc>
          <w:tcPr>
            <w:tcW w:w="517" w:type="dxa"/>
            <w:shd w:val="clear" w:color="auto" w:fill="auto"/>
            <w:noWrap/>
            <w:hideMark/>
          </w:tcPr>
          <w:p w:rsidR="00944D07" w:rsidRPr="002E76FB" w:rsidRDefault="00944D07" w:rsidP="00887C27">
            <w:pPr>
              <w:jc w:val="center"/>
              <w:rPr>
                <w:sz w:val="20"/>
                <w:szCs w:val="20"/>
              </w:rPr>
            </w:pPr>
            <w:r w:rsidRPr="002E76FB">
              <w:rPr>
                <w:sz w:val="20"/>
                <w:szCs w:val="20"/>
              </w:rPr>
              <w:t>93</w:t>
            </w:r>
          </w:p>
        </w:tc>
        <w:tc>
          <w:tcPr>
            <w:tcW w:w="3833" w:type="dxa"/>
            <w:shd w:val="clear" w:color="auto" w:fill="auto"/>
            <w:hideMark/>
          </w:tcPr>
          <w:p w:rsidR="00944D07" w:rsidRPr="002E76FB" w:rsidRDefault="00944D07" w:rsidP="00887C27">
            <w:pPr>
              <w:jc w:val="both"/>
              <w:rPr>
                <w:sz w:val="20"/>
                <w:szCs w:val="20"/>
              </w:rPr>
            </w:pPr>
            <w:r w:rsidRPr="002E76FB">
              <w:rPr>
                <w:sz w:val="20"/>
                <w:szCs w:val="20"/>
              </w:rPr>
              <w:t xml:space="preserve">Уголок отделочный </w:t>
            </w:r>
            <w:proofErr w:type="spellStart"/>
            <w:r w:rsidRPr="002E76FB">
              <w:rPr>
                <w:sz w:val="20"/>
                <w:szCs w:val="20"/>
              </w:rPr>
              <w:t>ПВХ</w:t>
            </w:r>
            <w:proofErr w:type="spellEnd"/>
            <w:r w:rsidRPr="002E76FB">
              <w:rPr>
                <w:sz w:val="20"/>
                <w:szCs w:val="20"/>
              </w:rPr>
              <w:t xml:space="preserve">  размерами не менее </w:t>
            </w:r>
            <w:proofErr w:type="spellStart"/>
            <w:r w:rsidRPr="002E76FB">
              <w:rPr>
                <w:sz w:val="20"/>
                <w:szCs w:val="20"/>
              </w:rPr>
              <w:t>30х50</w:t>
            </w:r>
            <w:proofErr w:type="spellEnd"/>
            <w:r w:rsidRPr="002E76FB">
              <w:rPr>
                <w:sz w:val="20"/>
                <w:szCs w:val="20"/>
              </w:rPr>
              <w:t xml:space="preserve"> мм</w:t>
            </w:r>
          </w:p>
        </w:tc>
        <w:tc>
          <w:tcPr>
            <w:tcW w:w="1844" w:type="dxa"/>
            <w:shd w:val="clear" w:color="auto" w:fill="auto"/>
            <w:hideMark/>
          </w:tcPr>
          <w:p w:rsidR="00944D07" w:rsidRPr="002E76FB" w:rsidRDefault="00944D07" w:rsidP="00887C27">
            <w:pPr>
              <w:jc w:val="center"/>
              <w:rPr>
                <w:sz w:val="20"/>
                <w:szCs w:val="20"/>
              </w:rPr>
            </w:pPr>
            <w:r w:rsidRPr="002E76FB">
              <w:rPr>
                <w:sz w:val="20"/>
                <w:szCs w:val="20"/>
              </w:rPr>
              <w:t>п.</w:t>
            </w:r>
            <w:proofErr w:type="gramStart"/>
            <w:r w:rsidRPr="002E76FB">
              <w:rPr>
                <w:sz w:val="20"/>
                <w:szCs w:val="20"/>
              </w:rPr>
              <w:t>м</w:t>
            </w:r>
            <w:proofErr w:type="gramEnd"/>
            <w:r w:rsidRPr="002E76FB">
              <w:rPr>
                <w:sz w:val="20"/>
                <w:szCs w:val="20"/>
              </w:rPr>
              <w:t>.</w:t>
            </w:r>
          </w:p>
        </w:tc>
        <w:tc>
          <w:tcPr>
            <w:tcW w:w="1741" w:type="dxa"/>
            <w:shd w:val="clear" w:color="auto" w:fill="auto"/>
            <w:noWrap/>
            <w:hideMark/>
          </w:tcPr>
          <w:p w:rsidR="00944D07" w:rsidRPr="002E76FB" w:rsidRDefault="00944D07" w:rsidP="00887C27">
            <w:pPr>
              <w:jc w:val="center"/>
              <w:rPr>
                <w:sz w:val="20"/>
                <w:szCs w:val="20"/>
              </w:rPr>
            </w:pPr>
            <w:r w:rsidRPr="002E76FB">
              <w:rPr>
                <w:sz w:val="20"/>
                <w:szCs w:val="20"/>
              </w:rPr>
              <w:t>12,5</w:t>
            </w:r>
          </w:p>
        </w:tc>
        <w:tc>
          <w:tcPr>
            <w:tcW w:w="1543" w:type="dxa"/>
          </w:tcPr>
          <w:p w:rsidR="00944D07" w:rsidRPr="002E76FB" w:rsidRDefault="00944D07" w:rsidP="00887C27">
            <w:pPr>
              <w:jc w:val="center"/>
              <w:rPr>
                <w:sz w:val="20"/>
                <w:szCs w:val="20"/>
              </w:rPr>
            </w:pPr>
          </w:p>
        </w:tc>
      </w:tr>
      <w:tr w:rsidR="00944D07" w:rsidRPr="002E76FB" w:rsidTr="00944D07">
        <w:trPr>
          <w:trHeight w:val="264"/>
        </w:trPr>
        <w:tc>
          <w:tcPr>
            <w:tcW w:w="517" w:type="dxa"/>
            <w:shd w:val="clear" w:color="auto" w:fill="auto"/>
            <w:noWrap/>
            <w:hideMark/>
          </w:tcPr>
          <w:p w:rsidR="00944D07" w:rsidRPr="002E76FB" w:rsidRDefault="00944D07" w:rsidP="00887C27">
            <w:pPr>
              <w:jc w:val="center"/>
              <w:rPr>
                <w:sz w:val="20"/>
                <w:szCs w:val="20"/>
              </w:rPr>
            </w:pPr>
            <w:r w:rsidRPr="002E76FB">
              <w:rPr>
                <w:sz w:val="20"/>
                <w:szCs w:val="20"/>
              </w:rPr>
              <w:t>94</w:t>
            </w:r>
          </w:p>
        </w:tc>
        <w:tc>
          <w:tcPr>
            <w:tcW w:w="3833" w:type="dxa"/>
            <w:shd w:val="clear" w:color="auto" w:fill="auto"/>
            <w:hideMark/>
          </w:tcPr>
          <w:p w:rsidR="00944D07" w:rsidRPr="002E76FB" w:rsidRDefault="00944D07" w:rsidP="00887C27">
            <w:pPr>
              <w:jc w:val="both"/>
              <w:rPr>
                <w:sz w:val="20"/>
                <w:szCs w:val="20"/>
              </w:rPr>
            </w:pPr>
            <w:r w:rsidRPr="002E76FB">
              <w:rPr>
                <w:sz w:val="20"/>
                <w:szCs w:val="20"/>
              </w:rPr>
              <w:t>Установка приборов оконных</w:t>
            </w:r>
          </w:p>
        </w:tc>
        <w:tc>
          <w:tcPr>
            <w:tcW w:w="1844" w:type="dxa"/>
            <w:shd w:val="clear" w:color="auto" w:fill="auto"/>
            <w:hideMark/>
          </w:tcPr>
          <w:p w:rsidR="00944D07" w:rsidRPr="002E76FB" w:rsidRDefault="00944D07" w:rsidP="00887C27">
            <w:pPr>
              <w:jc w:val="center"/>
              <w:rPr>
                <w:sz w:val="20"/>
                <w:szCs w:val="20"/>
              </w:rPr>
            </w:pPr>
            <w:r w:rsidRPr="002E76FB">
              <w:rPr>
                <w:sz w:val="20"/>
                <w:szCs w:val="20"/>
              </w:rPr>
              <w:t xml:space="preserve">100 </w:t>
            </w:r>
            <w:proofErr w:type="spellStart"/>
            <w:r w:rsidRPr="002E76FB">
              <w:rPr>
                <w:sz w:val="20"/>
                <w:szCs w:val="20"/>
              </w:rPr>
              <w:t>компл</w:t>
            </w:r>
            <w:proofErr w:type="spellEnd"/>
            <w:r w:rsidRPr="002E76FB">
              <w:rPr>
                <w:sz w:val="20"/>
                <w:szCs w:val="20"/>
              </w:rPr>
              <w:t>.</w:t>
            </w:r>
          </w:p>
        </w:tc>
        <w:tc>
          <w:tcPr>
            <w:tcW w:w="1741" w:type="dxa"/>
            <w:shd w:val="clear" w:color="auto" w:fill="auto"/>
            <w:hideMark/>
          </w:tcPr>
          <w:p w:rsidR="00944D07" w:rsidRPr="002E76FB" w:rsidRDefault="00944D07" w:rsidP="00887C27">
            <w:pPr>
              <w:jc w:val="center"/>
              <w:rPr>
                <w:sz w:val="20"/>
                <w:szCs w:val="20"/>
              </w:rPr>
            </w:pPr>
            <w:r w:rsidRPr="002E76FB">
              <w:rPr>
                <w:sz w:val="20"/>
                <w:szCs w:val="20"/>
              </w:rPr>
              <w:t>0,03</w:t>
            </w:r>
          </w:p>
        </w:tc>
        <w:tc>
          <w:tcPr>
            <w:tcW w:w="1543" w:type="dxa"/>
          </w:tcPr>
          <w:p w:rsidR="00944D07" w:rsidRPr="002E76FB" w:rsidRDefault="00944D07" w:rsidP="00887C27">
            <w:pPr>
              <w:jc w:val="center"/>
              <w:rPr>
                <w:sz w:val="20"/>
                <w:szCs w:val="20"/>
              </w:rPr>
            </w:pPr>
          </w:p>
        </w:tc>
      </w:tr>
      <w:tr w:rsidR="00944D07" w:rsidRPr="002E76FB" w:rsidTr="00944D07">
        <w:trPr>
          <w:trHeight w:val="264"/>
        </w:trPr>
        <w:tc>
          <w:tcPr>
            <w:tcW w:w="517" w:type="dxa"/>
            <w:shd w:val="clear" w:color="auto" w:fill="auto"/>
            <w:noWrap/>
            <w:hideMark/>
          </w:tcPr>
          <w:p w:rsidR="00944D07" w:rsidRPr="002E76FB" w:rsidRDefault="00944D07" w:rsidP="00887C27">
            <w:pPr>
              <w:jc w:val="center"/>
              <w:rPr>
                <w:sz w:val="20"/>
                <w:szCs w:val="20"/>
              </w:rPr>
            </w:pPr>
            <w:r w:rsidRPr="002E76FB">
              <w:rPr>
                <w:sz w:val="20"/>
                <w:szCs w:val="20"/>
              </w:rPr>
              <w:t>95</w:t>
            </w:r>
          </w:p>
        </w:tc>
        <w:tc>
          <w:tcPr>
            <w:tcW w:w="3833" w:type="dxa"/>
            <w:shd w:val="clear" w:color="auto" w:fill="auto"/>
            <w:hideMark/>
          </w:tcPr>
          <w:p w:rsidR="00944D07" w:rsidRPr="002E76FB" w:rsidRDefault="00944D07" w:rsidP="00887C27">
            <w:pPr>
              <w:jc w:val="both"/>
              <w:rPr>
                <w:sz w:val="20"/>
                <w:szCs w:val="20"/>
              </w:rPr>
            </w:pPr>
            <w:r w:rsidRPr="002E76FB">
              <w:rPr>
                <w:sz w:val="20"/>
                <w:szCs w:val="20"/>
              </w:rPr>
              <w:t xml:space="preserve">Ограничитель оконный для </w:t>
            </w:r>
            <w:proofErr w:type="spellStart"/>
            <w:r w:rsidRPr="002E76FB">
              <w:rPr>
                <w:sz w:val="20"/>
                <w:szCs w:val="20"/>
              </w:rPr>
              <w:t>ПВХ</w:t>
            </w:r>
            <w:proofErr w:type="spellEnd"/>
            <w:r w:rsidRPr="002E76FB">
              <w:rPr>
                <w:sz w:val="20"/>
                <w:szCs w:val="20"/>
              </w:rPr>
              <w:t xml:space="preserve"> окна                                                                                                   </w:t>
            </w:r>
          </w:p>
        </w:tc>
        <w:tc>
          <w:tcPr>
            <w:tcW w:w="1844" w:type="dxa"/>
            <w:shd w:val="clear" w:color="auto" w:fill="auto"/>
            <w:hideMark/>
          </w:tcPr>
          <w:p w:rsidR="00944D07" w:rsidRPr="002E76FB" w:rsidRDefault="00944D07" w:rsidP="00887C27">
            <w:pPr>
              <w:jc w:val="center"/>
              <w:rPr>
                <w:sz w:val="20"/>
                <w:szCs w:val="20"/>
              </w:rPr>
            </w:pPr>
            <w:proofErr w:type="spellStart"/>
            <w:proofErr w:type="gramStart"/>
            <w:r w:rsidRPr="002E76FB">
              <w:rPr>
                <w:sz w:val="20"/>
                <w:szCs w:val="20"/>
              </w:rPr>
              <w:t>шт</w:t>
            </w:r>
            <w:proofErr w:type="spellEnd"/>
            <w:proofErr w:type="gramEnd"/>
          </w:p>
        </w:tc>
        <w:tc>
          <w:tcPr>
            <w:tcW w:w="1741" w:type="dxa"/>
            <w:shd w:val="clear" w:color="auto" w:fill="auto"/>
            <w:noWrap/>
            <w:hideMark/>
          </w:tcPr>
          <w:p w:rsidR="00944D07" w:rsidRPr="002E76FB" w:rsidRDefault="00944D07" w:rsidP="00887C27">
            <w:pPr>
              <w:jc w:val="center"/>
              <w:rPr>
                <w:sz w:val="20"/>
                <w:szCs w:val="20"/>
              </w:rPr>
            </w:pPr>
            <w:r w:rsidRPr="002E76FB">
              <w:rPr>
                <w:sz w:val="20"/>
                <w:szCs w:val="20"/>
              </w:rPr>
              <w:t>3</w:t>
            </w:r>
          </w:p>
        </w:tc>
        <w:tc>
          <w:tcPr>
            <w:tcW w:w="1543" w:type="dxa"/>
          </w:tcPr>
          <w:p w:rsidR="00944D07" w:rsidRPr="002E76FB" w:rsidRDefault="00944D07" w:rsidP="00887C27">
            <w:pPr>
              <w:jc w:val="center"/>
              <w:rPr>
                <w:sz w:val="20"/>
                <w:szCs w:val="20"/>
              </w:rPr>
            </w:pPr>
          </w:p>
        </w:tc>
      </w:tr>
      <w:tr w:rsidR="00944D07" w:rsidRPr="002E76FB" w:rsidTr="00944D07">
        <w:trPr>
          <w:trHeight w:val="396"/>
        </w:trPr>
        <w:tc>
          <w:tcPr>
            <w:tcW w:w="9478" w:type="dxa"/>
            <w:gridSpan w:val="5"/>
            <w:shd w:val="clear" w:color="auto" w:fill="auto"/>
            <w:hideMark/>
          </w:tcPr>
          <w:p w:rsidR="00944D07" w:rsidRPr="002E76FB" w:rsidRDefault="00944D07" w:rsidP="00887C27">
            <w:pPr>
              <w:rPr>
                <w:sz w:val="20"/>
                <w:szCs w:val="20"/>
              </w:rPr>
            </w:pPr>
            <w:r w:rsidRPr="002E76FB">
              <w:rPr>
                <w:sz w:val="20"/>
                <w:szCs w:val="20"/>
              </w:rPr>
              <w:t>Комнаты: 738, 838, 606, 602</w:t>
            </w:r>
          </w:p>
        </w:tc>
      </w:tr>
      <w:tr w:rsidR="00944D07" w:rsidRPr="002E76FB" w:rsidTr="00944D07">
        <w:trPr>
          <w:trHeight w:val="456"/>
        </w:trPr>
        <w:tc>
          <w:tcPr>
            <w:tcW w:w="517" w:type="dxa"/>
            <w:shd w:val="clear" w:color="auto" w:fill="auto"/>
            <w:noWrap/>
            <w:hideMark/>
          </w:tcPr>
          <w:p w:rsidR="00944D07" w:rsidRPr="002E76FB" w:rsidRDefault="00944D07" w:rsidP="00887C27">
            <w:pPr>
              <w:jc w:val="center"/>
              <w:rPr>
                <w:sz w:val="20"/>
                <w:szCs w:val="20"/>
              </w:rPr>
            </w:pPr>
            <w:r w:rsidRPr="002E76FB">
              <w:rPr>
                <w:sz w:val="20"/>
                <w:szCs w:val="20"/>
              </w:rPr>
              <w:t>96</w:t>
            </w:r>
          </w:p>
        </w:tc>
        <w:tc>
          <w:tcPr>
            <w:tcW w:w="3833" w:type="dxa"/>
            <w:shd w:val="clear" w:color="auto" w:fill="auto"/>
            <w:hideMark/>
          </w:tcPr>
          <w:p w:rsidR="00944D07" w:rsidRPr="002E76FB" w:rsidRDefault="00944D07" w:rsidP="00887C27">
            <w:pPr>
              <w:jc w:val="both"/>
              <w:rPr>
                <w:sz w:val="20"/>
                <w:szCs w:val="20"/>
              </w:rPr>
            </w:pPr>
            <w:r w:rsidRPr="002E76FB">
              <w:rPr>
                <w:sz w:val="20"/>
                <w:szCs w:val="20"/>
              </w:rPr>
              <w:t>Демонтаж оконных коробок в каменных стенах с отбивкой штукатурки в откосах</w:t>
            </w:r>
          </w:p>
        </w:tc>
        <w:tc>
          <w:tcPr>
            <w:tcW w:w="1844" w:type="dxa"/>
            <w:shd w:val="clear" w:color="auto" w:fill="auto"/>
            <w:hideMark/>
          </w:tcPr>
          <w:p w:rsidR="00944D07" w:rsidRPr="002E76FB" w:rsidRDefault="00944D07" w:rsidP="00887C27">
            <w:pPr>
              <w:jc w:val="center"/>
              <w:rPr>
                <w:sz w:val="20"/>
                <w:szCs w:val="20"/>
              </w:rPr>
            </w:pPr>
            <w:r w:rsidRPr="002E76FB">
              <w:rPr>
                <w:sz w:val="20"/>
                <w:szCs w:val="20"/>
              </w:rPr>
              <w:t>100 коробок</w:t>
            </w:r>
          </w:p>
        </w:tc>
        <w:tc>
          <w:tcPr>
            <w:tcW w:w="1741" w:type="dxa"/>
            <w:shd w:val="clear" w:color="auto" w:fill="auto"/>
            <w:hideMark/>
          </w:tcPr>
          <w:p w:rsidR="00944D07" w:rsidRPr="002E76FB" w:rsidRDefault="00944D07" w:rsidP="00887C27">
            <w:pPr>
              <w:jc w:val="center"/>
              <w:rPr>
                <w:sz w:val="20"/>
                <w:szCs w:val="20"/>
              </w:rPr>
            </w:pPr>
            <w:r w:rsidRPr="002E76FB">
              <w:rPr>
                <w:sz w:val="20"/>
                <w:szCs w:val="20"/>
              </w:rPr>
              <w:t>0,04</w:t>
            </w:r>
          </w:p>
        </w:tc>
        <w:tc>
          <w:tcPr>
            <w:tcW w:w="1543" w:type="dxa"/>
          </w:tcPr>
          <w:p w:rsidR="00944D07" w:rsidRPr="002E76FB" w:rsidRDefault="00944D07" w:rsidP="00887C27">
            <w:pPr>
              <w:jc w:val="center"/>
              <w:rPr>
                <w:sz w:val="20"/>
                <w:szCs w:val="20"/>
              </w:rPr>
            </w:pPr>
          </w:p>
        </w:tc>
      </w:tr>
      <w:tr w:rsidR="00944D07" w:rsidRPr="002E76FB" w:rsidTr="00944D07">
        <w:trPr>
          <w:trHeight w:val="456"/>
        </w:trPr>
        <w:tc>
          <w:tcPr>
            <w:tcW w:w="517" w:type="dxa"/>
            <w:shd w:val="clear" w:color="auto" w:fill="auto"/>
            <w:noWrap/>
            <w:hideMark/>
          </w:tcPr>
          <w:p w:rsidR="00944D07" w:rsidRPr="002E76FB" w:rsidRDefault="00944D07" w:rsidP="00887C27">
            <w:pPr>
              <w:jc w:val="center"/>
              <w:rPr>
                <w:sz w:val="20"/>
                <w:szCs w:val="20"/>
              </w:rPr>
            </w:pPr>
            <w:r w:rsidRPr="002E76FB">
              <w:rPr>
                <w:sz w:val="20"/>
                <w:szCs w:val="20"/>
              </w:rPr>
              <w:lastRenderedPageBreak/>
              <w:t>97</w:t>
            </w:r>
          </w:p>
        </w:tc>
        <w:tc>
          <w:tcPr>
            <w:tcW w:w="3833" w:type="dxa"/>
            <w:shd w:val="clear" w:color="auto" w:fill="auto"/>
            <w:hideMark/>
          </w:tcPr>
          <w:p w:rsidR="00944D07" w:rsidRPr="002E76FB" w:rsidRDefault="00944D07" w:rsidP="00887C27">
            <w:pPr>
              <w:jc w:val="both"/>
              <w:rPr>
                <w:sz w:val="20"/>
                <w:szCs w:val="20"/>
              </w:rPr>
            </w:pPr>
            <w:r w:rsidRPr="002E76FB">
              <w:rPr>
                <w:sz w:val="20"/>
                <w:szCs w:val="20"/>
              </w:rPr>
              <w:t>Снятие оконных переплетов остекленных</w:t>
            </w:r>
          </w:p>
        </w:tc>
        <w:tc>
          <w:tcPr>
            <w:tcW w:w="1844" w:type="dxa"/>
            <w:shd w:val="clear" w:color="auto" w:fill="auto"/>
            <w:hideMark/>
          </w:tcPr>
          <w:p w:rsidR="00944D07" w:rsidRPr="002E76FB" w:rsidRDefault="00944D07" w:rsidP="00887C27">
            <w:pPr>
              <w:jc w:val="center"/>
              <w:rPr>
                <w:sz w:val="20"/>
                <w:szCs w:val="20"/>
              </w:rPr>
            </w:pPr>
            <w:r w:rsidRPr="002E76FB">
              <w:rPr>
                <w:sz w:val="20"/>
                <w:szCs w:val="20"/>
              </w:rPr>
              <w:t xml:space="preserve">100 </w:t>
            </w:r>
            <w:proofErr w:type="spellStart"/>
            <w:r w:rsidRPr="002E76FB">
              <w:rPr>
                <w:sz w:val="20"/>
                <w:szCs w:val="20"/>
              </w:rPr>
              <w:t>м</w:t>
            </w:r>
            <w:proofErr w:type="gramStart"/>
            <w:r w:rsidRPr="002E76FB">
              <w:rPr>
                <w:sz w:val="20"/>
                <w:szCs w:val="20"/>
              </w:rPr>
              <w:t>2</w:t>
            </w:r>
            <w:proofErr w:type="spellEnd"/>
            <w:proofErr w:type="gramEnd"/>
            <w:r w:rsidRPr="002E76FB">
              <w:rPr>
                <w:sz w:val="20"/>
                <w:szCs w:val="20"/>
              </w:rPr>
              <w:t xml:space="preserve"> оконных переплетов</w:t>
            </w:r>
          </w:p>
        </w:tc>
        <w:tc>
          <w:tcPr>
            <w:tcW w:w="1741" w:type="dxa"/>
            <w:shd w:val="clear" w:color="auto" w:fill="auto"/>
            <w:hideMark/>
          </w:tcPr>
          <w:p w:rsidR="00944D07" w:rsidRPr="002E76FB" w:rsidRDefault="00944D07" w:rsidP="00887C27">
            <w:pPr>
              <w:jc w:val="center"/>
              <w:rPr>
                <w:sz w:val="20"/>
                <w:szCs w:val="20"/>
              </w:rPr>
            </w:pPr>
            <w:r w:rsidRPr="002E76FB">
              <w:rPr>
                <w:sz w:val="20"/>
                <w:szCs w:val="20"/>
              </w:rPr>
              <w:t>0,105</w:t>
            </w:r>
          </w:p>
        </w:tc>
        <w:tc>
          <w:tcPr>
            <w:tcW w:w="1543" w:type="dxa"/>
          </w:tcPr>
          <w:p w:rsidR="00944D07" w:rsidRPr="002E76FB" w:rsidRDefault="00944D07" w:rsidP="00887C27">
            <w:pPr>
              <w:jc w:val="center"/>
              <w:rPr>
                <w:sz w:val="20"/>
                <w:szCs w:val="20"/>
              </w:rPr>
            </w:pPr>
          </w:p>
        </w:tc>
      </w:tr>
      <w:tr w:rsidR="00944D07" w:rsidRPr="002E76FB" w:rsidTr="00944D07">
        <w:trPr>
          <w:trHeight w:val="456"/>
        </w:trPr>
        <w:tc>
          <w:tcPr>
            <w:tcW w:w="517" w:type="dxa"/>
            <w:shd w:val="clear" w:color="auto" w:fill="auto"/>
            <w:noWrap/>
            <w:hideMark/>
          </w:tcPr>
          <w:p w:rsidR="00944D07" w:rsidRPr="002E76FB" w:rsidRDefault="00944D07" w:rsidP="00887C27">
            <w:pPr>
              <w:jc w:val="center"/>
              <w:rPr>
                <w:sz w:val="20"/>
                <w:szCs w:val="20"/>
              </w:rPr>
            </w:pPr>
            <w:r w:rsidRPr="002E76FB">
              <w:rPr>
                <w:sz w:val="20"/>
                <w:szCs w:val="20"/>
              </w:rPr>
              <w:t>98</w:t>
            </w:r>
          </w:p>
        </w:tc>
        <w:tc>
          <w:tcPr>
            <w:tcW w:w="3833" w:type="dxa"/>
            <w:shd w:val="clear" w:color="auto" w:fill="auto"/>
            <w:hideMark/>
          </w:tcPr>
          <w:p w:rsidR="00944D07" w:rsidRPr="002E76FB" w:rsidRDefault="00944D07" w:rsidP="00887C27">
            <w:pPr>
              <w:jc w:val="both"/>
              <w:rPr>
                <w:sz w:val="20"/>
                <w:szCs w:val="20"/>
              </w:rPr>
            </w:pPr>
            <w:r w:rsidRPr="002E76FB">
              <w:rPr>
                <w:sz w:val="20"/>
                <w:szCs w:val="20"/>
              </w:rPr>
              <w:t>Снятие подоконных досок деревянных в каменных зданиях</w:t>
            </w:r>
          </w:p>
        </w:tc>
        <w:tc>
          <w:tcPr>
            <w:tcW w:w="1844" w:type="dxa"/>
            <w:shd w:val="clear" w:color="auto" w:fill="auto"/>
            <w:hideMark/>
          </w:tcPr>
          <w:p w:rsidR="00944D07" w:rsidRPr="002E76FB" w:rsidRDefault="00944D07" w:rsidP="00887C27">
            <w:pPr>
              <w:jc w:val="center"/>
              <w:rPr>
                <w:sz w:val="20"/>
                <w:szCs w:val="20"/>
              </w:rPr>
            </w:pPr>
            <w:r w:rsidRPr="002E76FB">
              <w:rPr>
                <w:sz w:val="20"/>
                <w:szCs w:val="20"/>
              </w:rPr>
              <w:t xml:space="preserve">100 </w:t>
            </w:r>
            <w:proofErr w:type="spellStart"/>
            <w:r w:rsidRPr="002E76FB">
              <w:rPr>
                <w:sz w:val="20"/>
                <w:szCs w:val="20"/>
              </w:rPr>
              <w:t>м</w:t>
            </w:r>
            <w:proofErr w:type="gramStart"/>
            <w:r w:rsidRPr="002E76FB">
              <w:rPr>
                <w:sz w:val="20"/>
                <w:szCs w:val="20"/>
              </w:rPr>
              <w:t>2</w:t>
            </w:r>
            <w:proofErr w:type="spellEnd"/>
            <w:proofErr w:type="gramEnd"/>
          </w:p>
        </w:tc>
        <w:tc>
          <w:tcPr>
            <w:tcW w:w="1741" w:type="dxa"/>
            <w:shd w:val="clear" w:color="auto" w:fill="auto"/>
            <w:hideMark/>
          </w:tcPr>
          <w:p w:rsidR="00944D07" w:rsidRPr="002E76FB" w:rsidRDefault="00944D07" w:rsidP="00887C27">
            <w:pPr>
              <w:jc w:val="center"/>
              <w:rPr>
                <w:sz w:val="20"/>
                <w:szCs w:val="20"/>
              </w:rPr>
            </w:pPr>
            <w:r w:rsidRPr="002E76FB">
              <w:rPr>
                <w:sz w:val="20"/>
                <w:szCs w:val="20"/>
              </w:rPr>
              <w:t>0,029</w:t>
            </w:r>
          </w:p>
        </w:tc>
        <w:tc>
          <w:tcPr>
            <w:tcW w:w="1543" w:type="dxa"/>
          </w:tcPr>
          <w:p w:rsidR="00944D07" w:rsidRPr="002E76FB" w:rsidRDefault="00944D07" w:rsidP="00887C27">
            <w:pPr>
              <w:jc w:val="center"/>
              <w:rPr>
                <w:sz w:val="20"/>
                <w:szCs w:val="20"/>
              </w:rPr>
            </w:pPr>
          </w:p>
        </w:tc>
      </w:tr>
      <w:tr w:rsidR="00944D07" w:rsidRPr="002E76FB" w:rsidTr="00944D07">
        <w:trPr>
          <w:trHeight w:val="456"/>
        </w:trPr>
        <w:tc>
          <w:tcPr>
            <w:tcW w:w="517" w:type="dxa"/>
            <w:shd w:val="clear" w:color="auto" w:fill="auto"/>
            <w:noWrap/>
            <w:hideMark/>
          </w:tcPr>
          <w:p w:rsidR="00944D07" w:rsidRPr="002E76FB" w:rsidRDefault="00944D07" w:rsidP="00887C27">
            <w:pPr>
              <w:jc w:val="center"/>
              <w:rPr>
                <w:sz w:val="20"/>
                <w:szCs w:val="20"/>
              </w:rPr>
            </w:pPr>
            <w:r w:rsidRPr="002E76FB">
              <w:rPr>
                <w:sz w:val="20"/>
                <w:szCs w:val="20"/>
              </w:rPr>
              <w:t>99</w:t>
            </w:r>
          </w:p>
        </w:tc>
        <w:tc>
          <w:tcPr>
            <w:tcW w:w="3833" w:type="dxa"/>
            <w:shd w:val="clear" w:color="auto" w:fill="auto"/>
            <w:hideMark/>
          </w:tcPr>
          <w:p w:rsidR="00944D07" w:rsidRPr="002E76FB" w:rsidRDefault="00944D07" w:rsidP="00887C27">
            <w:pPr>
              <w:jc w:val="both"/>
              <w:rPr>
                <w:sz w:val="20"/>
                <w:szCs w:val="20"/>
              </w:rPr>
            </w:pPr>
            <w:r w:rsidRPr="002E76FB">
              <w:rPr>
                <w:sz w:val="20"/>
                <w:szCs w:val="20"/>
              </w:rPr>
              <w:t xml:space="preserve">Смена обделок из листовой стали (поясков, </w:t>
            </w:r>
            <w:proofErr w:type="spellStart"/>
            <w:r w:rsidRPr="002E76FB">
              <w:rPr>
                <w:sz w:val="20"/>
                <w:szCs w:val="20"/>
              </w:rPr>
              <w:t>сандриков</w:t>
            </w:r>
            <w:proofErr w:type="spellEnd"/>
            <w:r w:rsidRPr="002E76FB">
              <w:rPr>
                <w:sz w:val="20"/>
                <w:szCs w:val="20"/>
              </w:rPr>
              <w:t>, отливов, карнизов) шириной до 0,4 м</w:t>
            </w:r>
          </w:p>
        </w:tc>
        <w:tc>
          <w:tcPr>
            <w:tcW w:w="1844" w:type="dxa"/>
            <w:shd w:val="clear" w:color="auto" w:fill="auto"/>
            <w:hideMark/>
          </w:tcPr>
          <w:p w:rsidR="00944D07" w:rsidRPr="002E76FB" w:rsidRDefault="00944D07" w:rsidP="00887C27">
            <w:pPr>
              <w:jc w:val="center"/>
              <w:rPr>
                <w:sz w:val="20"/>
                <w:szCs w:val="20"/>
              </w:rPr>
            </w:pPr>
            <w:r w:rsidRPr="002E76FB">
              <w:rPr>
                <w:sz w:val="20"/>
                <w:szCs w:val="20"/>
              </w:rPr>
              <w:t>100 м</w:t>
            </w:r>
          </w:p>
        </w:tc>
        <w:tc>
          <w:tcPr>
            <w:tcW w:w="1741" w:type="dxa"/>
            <w:shd w:val="clear" w:color="auto" w:fill="auto"/>
            <w:hideMark/>
          </w:tcPr>
          <w:p w:rsidR="00944D07" w:rsidRPr="002E76FB" w:rsidRDefault="00944D07" w:rsidP="00887C27">
            <w:pPr>
              <w:jc w:val="center"/>
              <w:rPr>
                <w:sz w:val="20"/>
                <w:szCs w:val="20"/>
              </w:rPr>
            </w:pPr>
            <w:r w:rsidRPr="002E76FB">
              <w:rPr>
                <w:sz w:val="20"/>
                <w:szCs w:val="20"/>
              </w:rPr>
              <w:t>0,082</w:t>
            </w:r>
          </w:p>
        </w:tc>
        <w:tc>
          <w:tcPr>
            <w:tcW w:w="1543" w:type="dxa"/>
          </w:tcPr>
          <w:p w:rsidR="00944D07" w:rsidRPr="002E76FB" w:rsidRDefault="00944D07" w:rsidP="00887C27">
            <w:pPr>
              <w:jc w:val="center"/>
              <w:rPr>
                <w:sz w:val="20"/>
                <w:szCs w:val="20"/>
              </w:rPr>
            </w:pPr>
          </w:p>
        </w:tc>
      </w:tr>
      <w:tr w:rsidR="00944D07" w:rsidRPr="002E76FB" w:rsidTr="00944D07">
        <w:trPr>
          <w:trHeight w:val="684"/>
        </w:trPr>
        <w:tc>
          <w:tcPr>
            <w:tcW w:w="517" w:type="dxa"/>
            <w:shd w:val="clear" w:color="auto" w:fill="auto"/>
            <w:noWrap/>
            <w:hideMark/>
          </w:tcPr>
          <w:p w:rsidR="00944D07" w:rsidRPr="002E76FB" w:rsidRDefault="00944D07" w:rsidP="00887C27">
            <w:pPr>
              <w:jc w:val="center"/>
              <w:rPr>
                <w:sz w:val="20"/>
                <w:szCs w:val="20"/>
              </w:rPr>
            </w:pPr>
            <w:r w:rsidRPr="002E76FB">
              <w:rPr>
                <w:sz w:val="20"/>
                <w:szCs w:val="20"/>
              </w:rPr>
              <w:t>100</w:t>
            </w:r>
          </w:p>
        </w:tc>
        <w:tc>
          <w:tcPr>
            <w:tcW w:w="3833" w:type="dxa"/>
            <w:shd w:val="clear" w:color="auto" w:fill="auto"/>
            <w:hideMark/>
          </w:tcPr>
          <w:p w:rsidR="00944D07" w:rsidRPr="002E76FB" w:rsidRDefault="00944D07" w:rsidP="00887C27">
            <w:pPr>
              <w:jc w:val="both"/>
              <w:rPr>
                <w:sz w:val="20"/>
                <w:szCs w:val="20"/>
              </w:rPr>
            </w:pPr>
            <w:r w:rsidRPr="002E76FB">
              <w:rPr>
                <w:sz w:val="20"/>
                <w:szCs w:val="20"/>
              </w:rPr>
              <w:t xml:space="preserve">Сплошное выравнивание внутренних поверхностей (однослойное оштукатуривание) из сухих растворных смесей толщиной до 10 мм стен                                                                                                                 </w:t>
            </w:r>
          </w:p>
        </w:tc>
        <w:tc>
          <w:tcPr>
            <w:tcW w:w="1844" w:type="dxa"/>
            <w:shd w:val="clear" w:color="auto" w:fill="auto"/>
            <w:hideMark/>
          </w:tcPr>
          <w:p w:rsidR="00944D07" w:rsidRPr="002E76FB" w:rsidRDefault="00944D07" w:rsidP="00887C27">
            <w:pPr>
              <w:jc w:val="center"/>
              <w:rPr>
                <w:sz w:val="20"/>
                <w:szCs w:val="20"/>
              </w:rPr>
            </w:pPr>
            <w:r w:rsidRPr="002E76FB">
              <w:rPr>
                <w:sz w:val="20"/>
                <w:szCs w:val="20"/>
              </w:rPr>
              <w:t xml:space="preserve">100 </w:t>
            </w:r>
            <w:proofErr w:type="spellStart"/>
            <w:r w:rsidRPr="002E76FB">
              <w:rPr>
                <w:sz w:val="20"/>
                <w:szCs w:val="20"/>
              </w:rPr>
              <w:t>м</w:t>
            </w:r>
            <w:proofErr w:type="gramStart"/>
            <w:r w:rsidRPr="002E76FB">
              <w:rPr>
                <w:sz w:val="20"/>
                <w:szCs w:val="20"/>
              </w:rPr>
              <w:t>2</w:t>
            </w:r>
            <w:proofErr w:type="spellEnd"/>
            <w:proofErr w:type="gramEnd"/>
            <w:r w:rsidRPr="002E76FB">
              <w:rPr>
                <w:sz w:val="20"/>
                <w:szCs w:val="20"/>
              </w:rPr>
              <w:t xml:space="preserve"> оштукатуриваемой поверхности</w:t>
            </w:r>
          </w:p>
        </w:tc>
        <w:tc>
          <w:tcPr>
            <w:tcW w:w="1741" w:type="dxa"/>
            <w:shd w:val="clear" w:color="auto" w:fill="auto"/>
            <w:hideMark/>
          </w:tcPr>
          <w:p w:rsidR="00944D07" w:rsidRPr="002E76FB" w:rsidRDefault="00944D07" w:rsidP="00887C27">
            <w:pPr>
              <w:jc w:val="center"/>
              <w:rPr>
                <w:sz w:val="20"/>
                <w:szCs w:val="20"/>
              </w:rPr>
            </w:pPr>
            <w:r w:rsidRPr="002E76FB">
              <w:rPr>
                <w:sz w:val="20"/>
                <w:szCs w:val="20"/>
              </w:rPr>
              <w:t>0,04</w:t>
            </w:r>
          </w:p>
        </w:tc>
        <w:tc>
          <w:tcPr>
            <w:tcW w:w="1543" w:type="dxa"/>
          </w:tcPr>
          <w:p w:rsidR="00944D07" w:rsidRPr="002E76FB" w:rsidRDefault="00944D07" w:rsidP="00887C27">
            <w:pPr>
              <w:jc w:val="center"/>
              <w:rPr>
                <w:sz w:val="20"/>
                <w:szCs w:val="20"/>
              </w:rPr>
            </w:pPr>
          </w:p>
        </w:tc>
      </w:tr>
      <w:tr w:rsidR="00944D07" w:rsidRPr="002E76FB" w:rsidTr="00944D07">
        <w:trPr>
          <w:trHeight w:val="264"/>
        </w:trPr>
        <w:tc>
          <w:tcPr>
            <w:tcW w:w="517" w:type="dxa"/>
            <w:shd w:val="clear" w:color="auto" w:fill="auto"/>
            <w:noWrap/>
            <w:hideMark/>
          </w:tcPr>
          <w:p w:rsidR="00944D07" w:rsidRPr="002E76FB" w:rsidRDefault="00944D07" w:rsidP="00887C27">
            <w:pPr>
              <w:jc w:val="center"/>
              <w:rPr>
                <w:sz w:val="20"/>
                <w:szCs w:val="20"/>
              </w:rPr>
            </w:pPr>
            <w:r w:rsidRPr="002E76FB">
              <w:rPr>
                <w:sz w:val="20"/>
                <w:szCs w:val="20"/>
              </w:rPr>
              <w:t>101</w:t>
            </w:r>
          </w:p>
        </w:tc>
        <w:tc>
          <w:tcPr>
            <w:tcW w:w="3833" w:type="dxa"/>
            <w:shd w:val="clear" w:color="auto" w:fill="auto"/>
            <w:hideMark/>
          </w:tcPr>
          <w:p w:rsidR="00944D07" w:rsidRPr="002E76FB" w:rsidRDefault="00944D07" w:rsidP="00887C27">
            <w:pPr>
              <w:jc w:val="both"/>
              <w:rPr>
                <w:sz w:val="20"/>
                <w:szCs w:val="20"/>
              </w:rPr>
            </w:pPr>
            <w:r w:rsidRPr="002E76FB">
              <w:rPr>
                <w:sz w:val="20"/>
                <w:szCs w:val="20"/>
              </w:rPr>
              <w:t>Смесь штукатурная «</w:t>
            </w:r>
            <w:proofErr w:type="spellStart"/>
            <w:r w:rsidRPr="002E76FB">
              <w:rPr>
                <w:sz w:val="20"/>
                <w:szCs w:val="20"/>
              </w:rPr>
              <w:t>Ротбанд</w:t>
            </w:r>
            <w:proofErr w:type="spellEnd"/>
            <w:r w:rsidRPr="002E76FB">
              <w:rPr>
                <w:sz w:val="20"/>
                <w:szCs w:val="20"/>
              </w:rPr>
              <w:t xml:space="preserve">», </w:t>
            </w:r>
            <w:proofErr w:type="spellStart"/>
            <w:r w:rsidRPr="002E76FB">
              <w:rPr>
                <w:sz w:val="20"/>
                <w:szCs w:val="20"/>
              </w:rPr>
              <w:t>КНАУФ</w:t>
            </w:r>
            <w:proofErr w:type="spellEnd"/>
            <w:r w:rsidRPr="002E76FB">
              <w:rPr>
                <w:sz w:val="20"/>
                <w:szCs w:val="20"/>
              </w:rPr>
              <w:t xml:space="preserve"> или эквивалент с аналогичными характеристиками                                                  </w:t>
            </w:r>
          </w:p>
        </w:tc>
        <w:tc>
          <w:tcPr>
            <w:tcW w:w="1844" w:type="dxa"/>
            <w:shd w:val="clear" w:color="auto" w:fill="auto"/>
            <w:hideMark/>
          </w:tcPr>
          <w:p w:rsidR="00944D07" w:rsidRPr="002E76FB" w:rsidRDefault="00944D07" w:rsidP="00887C27">
            <w:pPr>
              <w:jc w:val="center"/>
              <w:rPr>
                <w:sz w:val="20"/>
                <w:szCs w:val="20"/>
              </w:rPr>
            </w:pPr>
            <w:r w:rsidRPr="002E76FB">
              <w:rPr>
                <w:sz w:val="20"/>
                <w:szCs w:val="20"/>
              </w:rPr>
              <w:t>кг</w:t>
            </w:r>
          </w:p>
        </w:tc>
        <w:tc>
          <w:tcPr>
            <w:tcW w:w="1741" w:type="dxa"/>
            <w:shd w:val="clear" w:color="auto" w:fill="auto"/>
            <w:hideMark/>
          </w:tcPr>
          <w:p w:rsidR="00944D07" w:rsidRPr="002E76FB" w:rsidRDefault="00944D07" w:rsidP="00887C27">
            <w:pPr>
              <w:jc w:val="center"/>
              <w:rPr>
                <w:sz w:val="20"/>
                <w:szCs w:val="20"/>
              </w:rPr>
            </w:pPr>
            <w:r w:rsidRPr="002E76FB">
              <w:rPr>
                <w:sz w:val="20"/>
                <w:szCs w:val="20"/>
              </w:rPr>
              <w:t>34</w:t>
            </w:r>
          </w:p>
        </w:tc>
        <w:tc>
          <w:tcPr>
            <w:tcW w:w="1543" w:type="dxa"/>
          </w:tcPr>
          <w:p w:rsidR="00944D07" w:rsidRPr="002E76FB" w:rsidRDefault="00944D07" w:rsidP="00887C27">
            <w:pPr>
              <w:jc w:val="center"/>
              <w:rPr>
                <w:sz w:val="20"/>
                <w:szCs w:val="20"/>
              </w:rPr>
            </w:pPr>
          </w:p>
        </w:tc>
      </w:tr>
      <w:tr w:rsidR="00944D07" w:rsidRPr="002E76FB" w:rsidTr="00944D07">
        <w:trPr>
          <w:trHeight w:val="264"/>
        </w:trPr>
        <w:tc>
          <w:tcPr>
            <w:tcW w:w="517" w:type="dxa"/>
            <w:shd w:val="clear" w:color="auto" w:fill="auto"/>
            <w:noWrap/>
            <w:hideMark/>
          </w:tcPr>
          <w:p w:rsidR="00944D07" w:rsidRPr="002E76FB" w:rsidRDefault="00944D07" w:rsidP="00887C27">
            <w:pPr>
              <w:jc w:val="center"/>
              <w:rPr>
                <w:sz w:val="20"/>
                <w:szCs w:val="20"/>
              </w:rPr>
            </w:pPr>
            <w:r w:rsidRPr="002E76FB">
              <w:rPr>
                <w:sz w:val="20"/>
                <w:szCs w:val="20"/>
              </w:rPr>
              <w:t>102</w:t>
            </w:r>
          </w:p>
        </w:tc>
        <w:tc>
          <w:tcPr>
            <w:tcW w:w="3833" w:type="dxa"/>
            <w:shd w:val="clear" w:color="auto" w:fill="auto"/>
            <w:hideMark/>
          </w:tcPr>
          <w:p w:rsidR="00944D07" w:rsidRPr="002E76FB" w:rsidRDefault="00944D07" w:rsidP="00887C27">
            <w:pPr>
              <w:jc w:val="both"/>
              <w:rPr>
                <w:sz w:val="20"/>
                <w:szCs w:val="20"/>
              </w:rPr>
            </w:pPr>
            <w:r w:rsidRPr="002E76FB">
              <w:rPr>
                <w:sz w:val="20"/>
                <w:szCs w:val="20"/>
              </w:rPr>
              <w:t>Грунтовка «</w:t>
            </w:r>
            <w:proofErr w:type="spellStart"/>
            <w:r w:rsidRPr="002E76FB">
              <w:rPr>
                <w:sz w:val="20"/>
                <w:szCs w:val="20"/>
              </w:rPr>
              <w:t>Бетоконтакт</w:t>
            </w:r>
            <w:proofErr w:type="spellEnd"/>
            <w:r w:rsidRPr="002E76FB">
              <w:rPr>
                <w:sz w:val="20"/>
                <w:szCs w:val="20"/>
              </w:rPr>
              <w:t xml:space="preserve">», </w:t>
            </w:r>
            <w:proofErr w:type="spellStart"/>
            <w:r w:rsidRPr="002E76FB">
              <w:rPr>
                <w:sz w:val="20"/>
                <w:szCs w:val="20"/>
              </w:rPr>
              <w:t>КНАУФ</w:t>
            </w:r>
            <w:proofErr w:type="spellEnd"/>
            <w:r w:rsidRPr="002E76FB">
              <w:rPr>
                <w:sz w:val="20"/>
                <w:szCs w:val="20"/>
              </w:rPr>
              <w:t xml:space="preserve"> или эквивалент с аналогичными характеристиками                          </w:t>
            </w:r>
          </w:p>
        </w:tc>
        <w:tc>
          <w:tcPr>
            <w:tcW w:w="1844" w:type="dxa"/>
            <w:shd w:val="clear" w:color="auto" w:fill="auto"/>
            <w:hideMark/>
          </w:tcPr>
          <w:p w:rsidR="00944D07" w:rsidRPr="002E76FB" w:rsidRDefault="00944D07" w:rsidP="00887C27">
            <w:pPr>
              <w:jc w:val="center"/>
              <w:rPr>
                <w:sz w:val="20"/>
                <w:szCs w:val="20"/>
              </w:rPr>
            </w:pPr>
            <w:r w:rsidRPr="002E76FB">
              <w:rPr>
                <w:sz w:val="20"/>
                <w:szCs w:val="20"/>
              </w:rPr>
              <w:t>кг</w:t>
            </w:r>
          </w:p>
        </w:tc>
        <w:tc>
          <w:tcPr>
            <w:tcW w:w="1741" w:type="dxa"/>
            <w:shd w:val="clear" w:color="auto" w:fill="auto"/>
            <w:hideMark/>
          </w:tcPr>
          <w:p w:rsidR="00944D07" w:rsidRPr="002E76FB" w:rsidRDefault="00944D07" w:rsidP="00887C27">
            <w:pPr>
              <w:jc w:val="center"/>
              <w:rPr>
                <w:sz w:val="20"/>
                <w:szCs w:val="20"/>
              </w:rPr>
            </w:pPr>
            <w:r w:rsidRPr="002E76FB">
              <w:rPr>
                <w:sz w:val="20"/>
                <w:szCs w:val="20"/>
              </w:rPr>
              <w:t>0,8</w:t>
            </w:r>
          </w:p>
        </w:tc>
        <w:tc>
          <w:tcPr>
            <w:tcW w:w="1543" w:type="dxa"/>
          </w:tcPr>
          <w:p w:rsidR="00944D07" w:rsidRPr="002E76FB" w:rsidRDefault="00944D07" w:rsidP="00887C27">
            <w:pPr>
              <w:jc w:val="center"/>
              <w:rPr>
                <w:sz w:val="20"/>
                <w:szCs w:val="20"/>
              </w:rPr>
            </w:pPr>
          </w:p>
        </w:tc>
      </w:tr>
      <w:tr w:rsidR="00944D07" w:rsidRPr="002E76FB" w:rsidTr="00944D07">
        <w:trPr>
          <w:trHeight w:val="684"/>
        </w:trPr>
        <w:tc>
          <w:tcPr>
            <w:tcW w:w="517" w:type="dxa"/>
            <w:shd w:val="clear" w:color="auto" w:fill="auto"/>
            <w:noWrap/>
            <w:hideMark/>
          </w:tcPr>
          <w:p w:rsidR="00944D07" w:rsidRPr="002E76FB" w:rsidRDefault="00944D07" w:rsidP="00887C27">
            <w:pPr>
              <w:jc w:val="center"/>
              <w:rPr>
                <w:sz w:val="20"/>
                <w:szCs w:val="20"/>
              </w:rPr>
            </w:pPr>
            <w:r w:rsidRPr="002E76FB">
              <w:rPr>
                <w:sz w:val="20"/>
                <w:szCs w:val="20"/>
              </w:rPr>
              <w:t>103</w:t>
            </w:r>
          </w:p>
        </w:tc>
        <w:tc>
          <w:tcPr>
            <w:tcW w:w="3833" w:type="dxa"/>
            <w:shd w:val="clear" w:color="auto" w:fill="auto"/>
            <w:hideMark/>
          </w:tcPr>
          <w:p w:rsidR="00944D07" w:rsidRPr="002E76FB" w:rsidRDefault="00944D07" w:rsidP="00887C27">
            <w:pPr>
              <w:jc w:val="both"/>
              <w:rPr>
                <w:sz w:val="20"/>
                <w:szCs w:val="20"/>
              </w:rPr>
            </w:pPr>
            <w:r w:rsidRPr="002E76FB">
              <w:rPr>
                <w:sz w:val="20"/>
                <w:szCs w:val="20"/>
              </w:rPr>
              <w:t>Окраска поливинилацетатными водоэмульсионными составами улучшенная по штукатурке стен</w:t>
            </w:r>
          </w:p>
        </w:tc>
        <w:tc>
          <w:tcPr>
            <w:tcW w:w="1844" w:type="dxa"/>
            <w:shd w:val="clear" w:color="auto" w:fill="auto"/>
            <w:hideMark/>
          </w:tcPr>
          <w:p w:rsidR="00944D07" w:rsidRPr="002E76FB" w:rsidRDefault="00944D07" w:rsidP="00887C27">
            <w:pPr>
              <w:jc w:val="center"/>
              <w:rPr>
                <w:sz w:val="20"/>
                <w:szCs w:val="20"/>
              </w:rPr>
            </w:pPr>
            <w:r w:rsidRPr="002E76FB">
              <w:rPr>
                <w:sz w:val="20"/>
                <w:szCs w:val="20"/>
              </w:rPr>
              <w:t xml:space="preserve">100 </w:t>
            </w:r>
            <w:proofErr w:type="spellStart"/>
            <w:r w:rsidRPr="002E76FB">
              <w:rPr>
                <w:sz w:val="20"/>
                <w:szCs w:val="20"/>
              </w:rPr>
              <w:t>м</w:t>
            </w:r>
            <w:proofErr w:type="gramStart"/>
            <w:r w:rsidRPr="002E76FB">
              <w:rPr>
                <w:sz w:val="20"/>
                <w:szCs w:val="20"/>
              </w:rPr>
              <w:t>2</w:t>
            </w:r>
            <w:proofErr w:type="spellEnd"/>
            <w:proofErr w:type="gramEnd"/>
            <w:r w:rsidRPr="002E76FB">
              <w:rPr>
                <w:sz w:val="20"/>
                <w:szCs w:val="20"/>
              </w:rPr>
              <w:t xml:space="preserve"> окрашиваемой поверхности</w:t>
            </w:r>
          </w:p>
        </w:tc>
        <w:tc>
          <w:tcPr>
            <w:tcW w:w="1741" w:type="dxa"/>
            <w:shd w:val="clear" w:color="auto" w:fill="auto"/>
            <w:hideMark/>
          </w:tcPr>
          <w:p w:rsidR="00944D07" w:rsidRPr="002E76FB" w:rsidRDefault="00944D07" w:rsidP="00887C27">
            <w:pPr>
              <w:jc w:val="center"/>
              <w:rPr>
                <w:sz w:val="20"/>
                <w:szCs w:val="20"/>
              </w:rPr>
            </w:pPr>
            <w:r w:rsidRPr="002E76FB">
              <w:rPr>
                <w:sz w:val="20"/>
                <w:szCs w:val="20"/>
              </w:rPr>
              <w:t>0,04</w:t>
            </w:r>
          </w:p>
        </w:tc>
        <w:tc>
          <w:tcPr>
            <w:tcW w:w="1543" w:type="dxa"/>
          </w:tcPr>
          <w:p w:rsidR="00944D07" w:rsidRPr="002E76FB" w:rsidRDefault="00944D07" w:rsidP="00887C27">
            <w:pPr>
              <w:jc w:val="center"/>
              <w:rPr>
                <w:sz w:val="20"/>
                <w:szCs w:val="20"/>
              </w:rPr>
            </w:pPr>
          </w:p>
        </w:tc>
      </w:tr>
      <w:tr w:rsidR="00944D07" w:rsidRPr="002E76FB" w:rsidTr="00944D07">
        <w:trPr>
          <w:trHeight w:val="264"/>
        </w:trPr>
        <w:tc>
          <w:tcPr>
            <w:tcW w:w="517" w:type="dxa"/>
            <w:shd w:val="clear" w:color="auto" w:fill="auto"/>
            <w:noWrap/>
            <w:hideMark/>
          </w:tcPr>
          <w:p w:rsidR="00944D07" w:rsidRPr="002E76FB" w:rsidRDefault="00944D07" w:rsidP="00887C27">
            <w:pPr>
              <w:jc w:val="center"/>
              <w:rPr>
                <w:sz w:val="20"/>
                <w:szCs w:val="20"/>
              </w:rPr>
            </w:pPr>
            <w:r w:rsidRPr="002E76FB">
              <w:rPr>
                <w:sz w:val="20"/>
                <w:szCs w:val="20"/>
              </w:rPr>
              <w:t>104</w:t>
            </w:r>
          </w:p>
        </w:tc>
        <w:tc>
          <w:tcPr>
            <w:tcW w:w="3833" w:type="dxa"/>
            <w:shd w:val="clear" w:color="auto" w:fill="auto"/>
            <w:hideMark/>
          </w:tcPr>
          <w:p w:rsidR="00944D07" w:rsidRPr="002E76FB" w:rsidRDefault="00944D07" w:rsidP="00887C27">
            <w:pPr>
              <w:jc w:val="both"/>
              <w:rPr>
                <w:sz w:val="20"/>
                <w:szCs w:val="20"/>
              </w:rPr>
            </w:pPr>
            <w:r w:rsidRPr="002E76FB">
              <w:rPr>
                <w:sz w:val="20"/>
                <w:szCs w:val="20"/>
              </w:rPr>
              <w:t>Шпаклевка «</w:t>
            </w:r>
            <w:proofErr w:type="spellStart"/>
            <w:r w:rsidRPr="002E76FB">
              <w:rPr>
                <w:sz w:val="20"/>
                <w:szCs w:val="20"/>
              </w:rPr>
              <w:t>Weber</w:t>
            </w:r>
            <w:proofErr w:type="spellEnd"/>
            <w:r w:rsidRPr="002E76FB">
              <w:rPr>
                <w:sz w:val="20"/>
                <w:szCs w:val="20"/>
              </w:rPr>
              <w:t xml:space="preserve"> </w:t>
            </w:r>
            <w:proofErr w:type="spellStart"/>
            <w:r w:rsidRPr="002E76FB">
              <w:rPr>
                <w:sz w:val="20"/>
                <w:szCs w:val="20"/>
              </w:rPr>
              <w:t>Vetonit</w:t>
            </w:r>
            <w:proofErr w:type="spellEnd"/>
            <w:r w:rsidRPr="002E76FB">
              <w:rPr>
                <w:sz w:val="20"/>
                <w:szCs w:val="20"/>
              </w:rPr>
              <w:t xml:space="preserve"> </w:t>
            </w:r>
            <w:proofErr w:type="spellStart"/>
            <w:r w:rsidRPr="002E76FB">
              <w:rPr>
                <w:sz w:val="20"/>
                <w:szCs w:val="20"/>
              </w:rPr>
              <w:t>LR+</w:t>
            </w:r>
            <w:proofErr w:type="spellEnd"/>
            <w:r w:rsidRPr="002E76FB">
              <w:rPr>
                <w:sz w:val="20"/>
                <w:szCs w:val="20"/>
              </w:rPr>
              <w:t xml:space="preserve">» или эквивалент с аналогичными характеристиками                                                                      </w:t>
            </w:r>
          </w:p>
        </w:tc>
        <w:tc>
          <w:tcPr>
            <w:tcW w:w="1844" w:type="dxa"/>
            <w:shd w:val="clear" w:color="auto" w:fill="auto"/>
            <w:hideMark/>
          </w:tcPr>
          <w:p w:rsidR="00944D07" w:rsidRPr="002E76FB" w:rsidRDefault="00944D07" w:rsidP="00887C27">
            <w:pPr>
              <w:jc w:val="center"/>
              <w:rPr>
                <w:sz w:val="20"/>
                <w:szCs w:val="20"/>
              </w:rPr>
            </w:pPr>
            <w:r w:rsidRPr="002E76FB">
              <w:rPr>
                <w:sz w:val="20"/>
                <w:szCs w:val="20"/>
              </w:rPr>
              <w:t>кг</w:t>
            </w:r>
          </w:p>
        </w:tc>
        <w:tc>
          <w:tcPr>
            <w:tcW w:w="1741" w:type="dxa"/>
            <w:shd w:val="clear" w:color="auto" w:fill="auto"/>
            <w:hideMark/>
          </w:tcPr>
          <w:p w:rsidR="00944D07" w:rsidRPr="002E76FB" w:rsidRDefault="00944D07" w:rsidP="00887C27">
            <w:pPr>
              <w:jc w:val="center"/>
              <w:rPr>
                <w:sz w:val="20"/>
                <w:szCs w:val="20"/>
              </w:rPr>
            </w:pPr>
            <w:r w:rsidRPr="002E76FB">
              <w:rPr>
                <w:sz w:val="20"/>
                <w:szCs w:val="20"/>
              </w:rPr>
              <w:t>4,8</w:t>
            </w:r>
          </w:p>
        </w:tc>
        <w:tc>
          <w:tcPr>
            <w:tcW w:w="1543" w:type="dxa"/>
          </w:tcPr>
          <w:p w:rsidR="00944D07" w:rsidRPr="002E76FB" w:rsidRDefault="00944D07" w:rsidP="00887C27">
            <w:pPr>
              <w:jc w:val="center"/>
              <w:rPr>
                <w:sz w:val="20"/>
                <w:szCs w:val="20"/>
              </w:rPr>
            </w:pPr>
          </w:p>
        </w:tc>
      </w:tr>
      <w:tr w:rsidR="00944D07" w:rsidRPr="002E76FB" w:rsidTr="00944D07">
        <w:trPr>
          <w:trHeight w:val="1140"/>
        </w:trPr>
        <w:tc>
          <w:tcPr>
            <w:tcW w:w="517" w:type="dxa"/>
            <w:shd w:val="clear" w:color="auto" w:fill="auto"/>
            <w:noWrap/>
            <w:hideMark/>
          </w:tcPr>
          <w:p w:rsidR="00944D07" w:rsidRPr="002E76FB" w:rsidRDefault="00944D07" w:rsidP="00887C27">
            <w:pPr>
              <w:jc w:val="center"/>
              <w:rPr>
                <w:sz w:val="20"/>
                <w:szCs w:val="20"/>
              </w:rPr>
            </w:pPr>
            <w:r w:rsidRPr="002E76FB">
              <w:rPr>
                <w:sz w:val="20"/>
                <w:szCs w:val="20"/>
              </w:rPr>
              <w:t>105</w:t>
            </w:r>
          </w:p>
        </w:tc>
        <w:tc>
          <w:tcPr>
            <w:tcW w:w="3833" w:type="dxa"/>
            <w:shd w:val="clear" w:color="auto" w:fill="auto"/>
            <w:hideMark/>
          </w:tcPr>
          <w:p w:rsidR="00944D07" w:rsidRPr="002E76FB" w:rsidRDefault="00944D07" w:rsidP="00887C27">
            <w:pPr>
              <w:jc w:val="both"/>
              <w:rPr>
                <w:sz w:val="20"/>
                <w:szCs w:val="20"/>
              </w:rPr>
            </w:pPr>
            <w:r w:rsidRPr="002E76FB">
              <w:rPr>
                <w:sz w:val="20"/>
                <w:szCs w:val="20"/>
              </w:rPr>
              <w:t xml:space="preserve">Установка в жилых и общественных зданиях оконных блоков из </w:t>
            </w:r>
            <w:proofErr w:type="spellStart"/>
            <w:r w:rsidRPr="002E76FB">
              <w:rPr>
                <w:sz w:val="20"/>
                <w:szCs w:val="20"/>
              </w:rPr>
              <w:t>ПВХ</w:t>
            </w:r>
            <w:proofErr w:type="spellEnd"/>
            <w:r w:rsidRPr="002E76FB">
              <w:rPr>
                <w:sz w:val="20"/>
                <w:szCs w:val="20"/>
              </w:rPr>
              <w:t xml:space="preserve"> профилей поворотных (откидных, поворотно-откидных) с площадью проема более 2 </w:t>
            </w:r>
            <w:proofErr w:type="spellStart"/>
            <w:r w:rsidRPr="002E76FB">
              <w:rPr>
                <w:sz w:val="20"/>
                <w:szCs w:val="20"/>
              </w:rPr>
              <w:t>м</w:t>
            </w:r>
            <w:proofErr w:type="gramStart"/>
            <w:r w:rsidRPr="002E76FB">
              <w:rPr>
                <w:sz w:val="20"/>
                <w:szCs w:val="20"/>
              </w:rPr>
              <w:t>2</w:t>
            </w:r>
            <w:proofErr w:type="spellEnd"/>
            <w:proofErr w:type="gramEnd"/>
            <w:r w:rsidRPr="002E76FB">
              <w:rPr>
                <w:sz w:val="20"/>
                <w:szCs w:val="20"/>
              </w:rPr>
              <w:t xml:space="preserve"> трехстворчатых, в том числе при наличии створок глухого остекления</w:t>
            </w:r>
          </w:p>
        </w:tc>
        <w:tc>
          <w:tcPr>
            <w:tcW w:w="1844" w:type="dxa"/>
            <w:shd w:val="clear" w:color="auto" w:fill="auto"/>
            <w:hideMark/>
          </w:tcPr>
          <w:p w:rsidR="00944D07" w:rsidRPr="002E76FB" w:rsidRDefault="00944D07" w:rsidP="00887C27">
            <w:pPr>
              <w:jc w:val="center"/>
              <w:rPr>
                <w:sz w:val="20"/>
                <w:szCs w:val="20"/>
              </w:rPr>
            </w:pPr>
            <w:r w:rsidRPr="002E76FB">
              <w:rPr>
                <w:sz w:val="20"/>
                <w:szCs w:val="20"/>
              </w:rPr>
              <w:t xml:space="preserve">100 </w:t>
            </w:r>
            <w:proofErr w:type="spellStart"/>
            <w:r w:rsidRPr="002E76FB">
              <w:rPr>
                <w:sz w:val="20"/>
                <w:szCs w:val="20"/>
              </w:rPr>
              <w:t>м</w:t>
            </w:r>
            <w:proofErr w:type="gramStart"/>
            <w:r w:rsidRPr="002E76FB">
              <w:rPr>
                <w:sz w:val="20"/>
                <w:szCs w:val="20"/>
              </w:rPr>
              <w:t>2</w:t>
            </w:r>
            <w:proofErr w:type="spellEnd"/>
            <w:proofErr w:type="gramEnd"/>
            <w:r w:rsidRPr="002E76FB">
              <w:rPr>
                <w:sz w:val="20"/>
                <w:szCs w:val="20"/>
              </w:rPr>
              <w:t xml:space="preserve"> проемов</w:t>
            </w:r>
          </w:p>
        </w:tc>
        <w:tc>
          <w:tcPr>
            <w:tcW w:w="1741" w:type="dxa"/>
            <w:shd w:val="clear" w:color="auto" w:fill="auto"/>
            <w:hideMark/>
          </w:tcPr>
          <w:p w:rsidR="00944D07" w:rsidRPr="002E76FB" w:rsidRDefault="00944D07" w:rsidP="00887C27">
            <w:pPr>
              <w:jc w:val="center"/>
              <w:rPr>
                <w:sz w:val="20"/>
                <w:szCs w:val="20"/>
              </w:rPr>
            </w:pPr>
            <w:r w:rsidRPr="002E76FB">
              <w:rPr>
                <w:sz w:val="20"/>
                <w:szCs w:val="20"/>
              </w:rPr>
              <w:t>0,105</w:t>
            </w:r>
          </w:p>
        </w:tc>
        <w:tc>
          <w:tcPr>
            <w:tcW w:w="1543" w:type="dxa"/>
          </w:tcPr>
          <w:p w:rsidR="00944D07" w:rsidRPr="002E76FB" w:rsidRDefault="00944D07" w:rsidP="00887C27">
            <w:pPr>
              <w:jc w:val="center"/>
              <w:rPr>
                <w:sz w:val="20"/>
                <w:szCs w:val="20"/>
              </w:rPr>
            </w:pPr>
          </w:p>
        </w:tc>
      </w:tr>
      <w:tr w:rsidR="00944D07" w:rsidRPr="002E76FB" w:rsidTr="00944D07">
        <w:trPr>
          <w:trHeight w:val="684"/>
        </w:trPr>
        <w:tc>
          <w:tcPr>
            <w:tcW w:w="517" w:type="dxa"/>
            <w:shd w:val="clear" w:color="auto" w:fill="auto"/>
            <w:noWrap/>
            <w:hideMark/>
          </w:tcPr>
          <w:p w:rsidR="00944D07" w:rsidRPr="002E76FB" w:rsidRDefault="00944D07" w:rsidP="00887C27">
            <w:pPr>
              <w:jc w:val="center"/>
              <w:rPr>
                <w:sz w:val="20"/>
                <w:szCs w:val="20"/>
              </w:rPr>
            </w:pPr>
            <w:r w:rsidRPr="002E76FB">
              <w:rPr>
                <w:sz w:val="20"/>
                <w:szCs w:val="20"/>
              </w:rPr>
              <w:t>106</w:t>
            </w:r>
          </w:p>
        </w:tc>
        <w:tc>
          <w:tcPr>
            <w:tcW w:w="3833" w:type="dxa"/>
            <w:shd w:val="clear" w:color="auto" w:fill="auto"/>
            <w:hideMark/>
          </w:tcPr>
          <w:p w:rsidR="00944D07" w:rsidRPr="002E76FB" w:rsidRDefault="00944D07" w:rsidP="00887C27">
            <w:pPr>
              <w:jc w:val="both"/>
              <w:rPr>
                <w:sz w:val="20"/>
                <w:szCs w:val="20"/>
              </w:rPr>
            </w:pPr>
            <w:r w:rsidRPr="002E76FB">
              <w:rPr>
                <w:sz w:val="20"/>
                <w:szCs w:val="20"/>
              </w:rPr>
              <w:t xml:space="preserve">Оконный блок </w:t>
            </w:r>
            <w:proofErr w:type="spellStart"/>
            <w:r w:rsidRPr="002E76FB">
              <w:rPr>
                <w:sz w:val="20"/>
                <w:szCs w:val="20"/>
              </w:rPr>
              <w:t>ПВХ</w:t>
            </w:r>
            <w:proofErr w:type="spellEnd"/>
            <w:r w:rsidRPr="002E76FB">
              <w:rPr>
                <w:sz w:val="20"/>
                <w:szCs w:val="20"/>
              </w:rPr>
              <w:t xml:space="preserve"> трехстворчатый </w:t>
            </w:r>
            <w:proofErr w:type="spellStart"/>
            <w:r w:rsidRPr="002E76FB">
              <w:rPr>
                <w:sz w:val="20"/>
                <w:szCs w:val="20"/>
              </w:rPr>
              <w:t>пятикамерный</w:t>
            </w:r>
            <w:proofErr w:type="spellEnd"/>
            <w:r w:rsidRPr="002E76FB">
              <w:rPr>
                <w:sz w:val="20"/>
                <w:szCs w:val="20"/>
              </w:rPr>
              <w:t>, с одной поворотно-откидной створкой размерами: ширина не менее  1950 мм, высота не менее                                                                  1350 мм</w:t>
            </w:r>
          </w:p>
        </w:tc>
        <w:tc>
          <w:tcPr>
            <w:tcW w:w="1844" w:type="dxa"/>
            <w:shd w:val="clear" w:color="auto" w:fill="auto"/>
            <w:hideMark/>
          </w:tcPr>
          <w:p w:rsidR="00944D07" w:rsidRPr="002E76FB" w:rsidRDefault="00944D07" w:rsidP="00887C27">
            <w:pPr>
              <w:jc w:val="center"/>
              <w:rPr>
                <w:sz w:val="20"/>
                <w:szCs w:val="20"/>
              </w:rPr>
            </w:pPr>
            <w:proofErr w:type="spellStart"/>
            <w:r w:rsidRPr="002E76FB">
              <w:rPr>
                <w:sz w:val="20"/>
                <w:szCs w:val="20"/>
              </w:rPr>
              <w:t>м</w:t>
            </w:r>
            <w:proofErr w:type="gramStart"/>
            <w:r w:rsidRPr="002E76FB">
              <w:rPr>
                <w:sz w:val="20"/>
                <w:szCs w:val="20"/>
              </w:rPr>
              <w:t>2</w:t>
            </w:r>
            <w:proofErr w:type="spellEnd"/>
            <w:proofErr w:type="gramEnd"/>
          </w:p>
        </w:tc>
        <w:tc>
          <w:tcPr>
            <w:tcW w:w="1741" w:type="dxa"/>
            <w:shd w:val="clear" w:color="auto" w:fill="auto"/>
            <w:noWrap/>
            <w:hideMark/>
          </w:tcPr>
          <w:p w:rsidR="00944D07" w:rsidRPr="002E76FB" w:rsidRDefault="00944D07" w:rsidP="00887C27">
            <w:pPr>
              <w:jc w:val="center"/>
              <w:rPr>
                <w:sz w:val="20"/>
                <w:szCs w:val="20"/>
              </w:rPr>
            </w:pPr>
            <w:r w:rsidRPr="002E76FB">
              <w:rPr>
                <w:sz w:val="20"/>
                <w:szCs w:val="20"/>
              </w:rPr>
              <w:t>10,5</w:t>
            </w:r>
          </w:p>
        </w:tc>
        <w:tc>
          <w:tcPr>
            <w:tcW w:w="1543" w:type="dxa"/>
          </w:tcPr>
          <w:p w:rsidR="00944D07" w:rsidRPr="002E76FB" w:rsidRDefault="00944D07" w:rsidP="00887C27">
            <w:pPr>
              <w:jc w:val="center"/>
              <w:rPr>
                <w:sz w:val="20"/>
                <w:szCs w:val="20"/>
              </w:rPr>
            </w:pPr>
          </w:p>
        </w:tc>
      </w:tr>
      <w:tr w:rsidR="00944D07" w:rsidRPr="002E76FB" w:rsidTr="00944D07">
        <w:trPr>
          <w:trHeight w:val="456"/>
        </w:trPr>
        <w:tc>
          <w:tcPr>
            <w:tcW w:w="517" w:type="dxa"/>
            <w:shd w:val="clear" w:color="auto" w:fill="auto"/>
            <w:noWrap/>
            <w:hideMark/>
          </w:tcPr>
          <w:p w:rsidR="00944D07" w:rsidRPr="002E76FB" w:rsidRDefault="00944D07" w:rsidP="00887C27">
            <w:pPr>
              <w:jc w:val="center"/>
              <w:rPr>
                <w:sz w:val="20"/>
                <w:szCs w:val="20"/>
              </w:rPr>
            </w:pPr>
            <w:r w:rsidRPr="002E76FB">
              <w:rPr>
                <w:sz w:val="20"/>
                <w:szCs w:val="20"/>
              </w:rPr>
              <w:t>107</w:t>
            </w:r>
          </w:p>
        </w:tc>
        <w:tc>
          <w:tcPr>
            <w:tcW w:w="3833" w:type="dxa"/>
            <w:shd w:val="clear" w:color="auto" w:fill="auto"/>
            <w:hideMark/>
          </w:tcPr>
          <w:p w:rsidR="00944D07" w:rsidRPr="002E76FB" w:rsidRDefault="00944D07" w:rsidP="00887C27">
            <w:pPr>
              <w:jc w:val="both"/>
              <w:rPr>
                <w:sz w:val="20"/>
                <w:szCs w:val="20"/>
              </w:rPr>
            </w:pPr>
            <w:r w:rsidRPr="002E76FB">
              <w:rPr>
                <w:sz w:val="20"/>
                <w:szCs w:val="20"/>
              </w:rPr>
              <w:t xml:space="preserve">Установка подоконных досок из </w:t>
            </w:r>
            <w:proofErr w:type="spellStart"/>
            <w:r w:rsidRPr="002E76FB">
              <w:rPr>
                <w:sz w:val="20"/>
                <w:szCs w:val="20"/>
              </w:rPr>
              <w:t>ПВХ</w:t>
            </w:r>
            <w:proofErr w:type="spellEnd"/>
            <w:r w:rsidRPr="002E76FB">
              <w:rPr>
                <w:sz w:val="20"/>
                <w:szCs w:val="20"/>
              </w:rPr>
              <w:t xml:space="preserve"> в каменных стенах толщиной свыше 0,51 м</w:t>
            </w:r>
          </w:p>
        </w:tc>
        <w:tc>
          <w:tcPr>
            <w:tcW w:w="1844" w:type="dxa"/>
            <w:shd w:val="clear" w:color="auto" w:fill="auto"/>
            <w:hideMark/>
          </w:tcPr>
          <w:p w:rsidR="00944D07" w:rsidRPr="002E76FB" w:rsidRDefault="00944D07" w:rsidP="00887C27">
            <w:pPr>
              <w:jc w:val="center"/>
              <w:rPr>
                <w:sz w:val="20"/>
                <w:szCs w:val="20"/>
              </w:rPr>
            </w:pPr>
            <w:r w:rsidRPr="002E76FB">
              <w:rPr>
                <w:sz w:val="20"/>
                <w:szCs w:val="20"/>
              </w:rPr>
              <w:t xml:space="preserve">100 п. </w:t>
            </w:r>
            <w:proofErr w:type="gramStart"/>
            <w:r w:rsidRPr="002E76FB">
              <w:rPr>
                <w:sz w:val="20"/>
                <w:szCs w:val="20"/>
              </w:rPr>
              <w:t>м</w:t>
            </w:r>
            <w:proofErr w:type="gramEnd"/>
          </w:p>
        </w:tc>
        <w:tc>
          <w:tcPr>
            <w:tcW w:w="1741" w:type="dxa"/>
            <w:shd w:val="clear" w:color="auto" w:fill="auto"/>
            <w:hideMark/>
          </w:tcPr>
          <w:p w:rsidR="00944D07" w:rsidRPr="002E76FB" w:rsidRDefault="00944D07" w:rsidP="00887C27">
            <w:pPr>
              <w:jc w:val="center"/>
              <w:rPr>
                <w:sz w:val="20"/>
                <w:szCs w:val="20"/>
              </w:rPr>
            </w:pPr>
            <w:r w:rsidRPr="002E76FB">
              <w:rPr>
                <w:sz w:val="20"/>
                <w:szCs w:val="20"/>
              </w:rPr>
              <w:t>0,082</w:t>
            </w:r>
          </w:p>
        </w:tc>
        <w:tc>
          <w:tcPr>
            <w:tcW w:w="1543" w:type="dxa"/>
          </w:tcPr>
          <w:p w:rsidR="00944D07" w:rsidRPr="002E76FB" w:rsidRDefault="00944D07" w:rsidP="00887C27">
            <w:pPr>
              <w:jc w:val="center"/>
              <w:rPr>
                <w:sz w:val="20"/>
                <w:szCs w:val="20"/>
              </w:rPr>
            </w:pPr>
          </w:p>
        </w:tc>
      </w:tr>
      <w:tr w:rsidR="00944D07" w:rsidRPr="002E76FB" w:rsidTr="00944D07">
        <w:trPr>
          <w:trHeight w:val="264"/>
        </w:trPr>
        <w:tc>
          <w:tcPr>
            <w:tcW w:w="517" w:type="dxa"/>
            <w:shd w:val="clear" w:color="auto" w:fill="auto"/>
            <w:noWrap/>
            <w:hideMark/>
          </w:tcPr>
          <w:p w:rsidR="00944D07" w:rsidRPr="002E76FB" w:rsidRDefault="00944D07" w:rsidP="00887C27">
            <w:pPr>
              <w:jc w:val="center"/>
              <w:rPr>
                <w:sz w:val="20"/>
                <w:szCs w:val="20"/>
              </w:rPr>
            </w:pPr>
            <w:r w:rsidRPr="002E76FB">
              <w:rPr>
                <w:sz w:val="20"/>
                <w:szCs w:val="20"/>
              </w:rPr>
              <w:t>108</w:t>
            </w:r>
          </w:p>
        </w:tc>
        <w:tc>
          <w:tcPr>
            <w:tcW w:w="3833" w:type="dxa"/>
            <w:shd w:val="clear" w:color="auto" w:fill="auto"/>
            <w:hideMark/>
          </w:tcPr>
          <w:p w:rsidR="00944D07" w:rsidRPr="002E76FB" w:rsidRDefault="00944D07" w:rsidP="00887C27">
            <w:pPr>
              <w:jc w:val="both"/>
              <w:rPr>
                <w:sz w:val="20"/>
                <w:szCs w:val="20"/>
              </w:rPr>
            </w:pPr>
            <w:r w:rsidRPr="002E76FB">
              <w:rPr>
                <w:sz w:val="20"/>
                <w:szCs w:val="20"/>
              </w:rPr>
              <w:t xml:space="preserve">Доски подоконные </w:t>
            </w:r>
            <w:proofErr w:type="spellStart"/>
            <w:r w:rsidRPr="002E76FB">
              <w:rPr>
                <w:sz w:val="20"/>
                <w:szCs w:val="20"/>
              </w:rPr>
              <w:t>ПВХ</w:t>
            </w:r>
            <w:proofErr w:type="spellEnd"/>
          </w:p>
        </w:tc>
        <w:tc>
          <w:tcPr>
            <w:tcW w:w="1844" w:type="dxa"/>
            <w:shd w:val="clear" w:color="auto" w:fill="auto"/>
            <w:hideMark/>
          </w:tcPr>
          <w:p w:rsidR="00944D07" w:rsidRPr="002E76FB" w:rsidRDefault="00944D07" w:rsidP="00887C27">
            <w:pPr>
              <w:jc w:val="center"/>
              <w:rPr>
                <w:sz w:val="20"/>
                <w:szCs w:val="20"/>
              </w:rPr>
            </w:pPr>
            <w:r w:rsidRPr="002E76FB">
              <w:rPr>
                <w:sz w:val="20"/>
                <w:szCs w:val="20"/>
              </w:rPr>
              <w:t>м</w:t>
            </w:r>
          </w:p>
        </w:tc>
        <w:tc>
          <w:tcPr>
            <w:tcW w:w="1741" w:type="dxa"/>
            <w:shd w:val="clear" w:color="auto" w:fill="auto"/>
            <w:hideMark/>
          </w:tcPr>
          <w:p w:rsidR="00944D07" w:rsidRPr="002E76FB" w:rsidRDefault="00944D07" w:rsidP="00887C27">
            <w:pPr>
              <w:jc w:val="center"/>
              <w:rPr>
                <w:sz w:val="20"/>
                <w:szCs w:val="20"/>
              </w:rPr>
            </w:pPr>
            <w:r w:rsidRPr="002E76FB">
              <w:rPr>
                <w:sz w:val="20"/>
                <w:szCs w:val="20"/>
              </w:rPr>
              <w:t>8,2</w:t>
            </w:r>
          </w:p>
        </w:tc>
        <w:tc>
          <w:tcPr>
            <w:tcW w:w="1543" w:type="dxa"/>
          </w:tcPr>
          <w:p w:rsidR="00944D07" w:rsidRPr="002E76FB" w:rsidRDefault="00944D07" w:rsidP="00887C27">
            <w:pPr>
              <w:jc w:val="center"/>
              <w:rPr>
                <w:sz w:val="20"/>
                <w:szCs w:val="20"/>
              </w:rPr>
            </w:pPr>
          </w:p>
        </w:tc>
      </w:tr>
      <w:tr w:rsidR="00944D07" w:rsidRPr="002E76FB" w:rsidTr="00944D07">
        <w:trPr>
          <w:trHeight w:val="684"/>
        </w:trPr>
        <w:tc>
          <w:tcPr>
            <w:tcW w:w="517" w:type="dxa"/>
            <w:shd w:val="clear" w:color="auto" w:fill="auto"/>
            <w:noWrap/>
            <w:hideMark/>
          </w:tcPr>
          <w:p w:rsidR="00944D07" w:rsidRPr="002E76FB" w:rsidRDefault="00944D07" w:rsidP="00887C27">
            <w:pPr>
              <w:jc w:val="center"/>
              <w:rPr>
                <w:sz w:val="20"/>
                <w:szCs w:val="20"/>
              </w:rPr>
            </w:pPr>
            <w:r w:rsidRPr="002E76FB">
              <w:rPr>
                <w:sz w:val="20"/>
                <w:szCs w:val="20"/>
              </w:rPr>
              <w:t>109</w:t>
            </w:r>
          </w:p>
        </w:tc>
        <w:tc>
          <w:tcPr>
            <w:tcW w:w="3833" w:type="dxa"/>
            <w:shd w:val="clear" w:color="auto" w:fill="auto"/>
            <w:hideMark/>
          </w:tcPr>
          <w:p w:rsidR="00944D07" w:rsidRPr="002E76FB" w:rsidRDefault="00944D07" w:rsidP="00887C27">
            <w:pPr>
              <w:jc w:val="both"/>
              <w:rPr>
                <w:sz w:val="20"/>
                <w:szCs w:val="20"/>
              </w:rPr>
            </w:pPr>
            <w:r w:rsidRPr="002E76FB">
              <w:rPr>
                <w:sz w:val="20"/>
                <w:szCs w:val="20"/>
              </w:rPr>
              <w:t>Облицовка оконных и дверных откосов декоративным бумажно-слоистым пластиком или листами из синтетических материалов на клее</w:t>
            </w:r>
          </w:p>
        </w:tc>
        <w:tc>
          <w:tcPr>
            <w:tcW w:w="1844" w:type="dxa"/>
            <w:shd w:val="clear" w:color="auto" w:fill="auto"/>
            <w:hideMark/>
          </w:tcPr>
          <w:p w:rsidR="00944D07" w:rsidRPr="002E76FB" w:rsidRDefault="00944D07" w:rsidP="00887C27">
            <w:pPr>
              <w:jc w:val="center"/>
              <w:rPr>
                <w:sz w:val="20"/>
                <w:szCs w:val="20"/>
              </w:rPr>
            </w:pPr>
            <w:r w:rsidRPr="002E76FB">
              <w:rPr>
                <w:sz w:val="20"/>
                <w:szCs w:val="20"/>
              </w:rPr>
              <w:t xml:space="preserve">100 </w:t>
            </w:r>
            <w:proofErr w:type="spellStart"/>
            <w:r w:rsidRPr="002E76FB">
              <w:rPr>
                <w:sz w:val="20"/>
                <w:szCs w:val="20"/>
              </w:rPr>
              <w:t>м</w:t>
            </w:r>
            <w:proofErr w:type="gramStart"/>
            <w:r w:rsidRPr="002E76FB">
              <w:rPr>
                <w:sz w:val="20"/>
                <w:szCs w:val="20"/>
              </w:rPr>
              <w:t>2</w:t>
            </w:r>
            <w:proofErr w:type="spellEnd"/>
            <w:proofErr w:type="gramEnd"/>
            <w:r w:rsidRPr="002E76FB">
              <w:rPr>
                <w:sz w:val="20"/>
                <w:szCs w:val="20"/>
              </w:rPr>
              <w:t xml:space="preserve"> облицовки</w:t>
            </w:r>
          </w:p>
        </w:tc>
        <w:tc>
          <w:tcPr>
            <w:tcW w:w="1741" w:type="dxa"/>
            <w:shd w:val="clear" w:color="auto" w:fill="auto"/>
            <w:hideMark/>
          </w:tcPr>
          <w:p w:rsidR="00944D07" w:rsidRPr="002E76FB" w:rsidRDefault="00944D07" w:rsidP="00887C27">
            <w:pPr>
              <w:jc w:val="center"/>
              <w:rPr>
                <w:sz w:val="20"/>
                <w:szCs w:val="20"/>
              </w:rPr>
            </w:pPr>
            <w:r w:rsidRPr="002E76FB">
              <w:rPr>
                <w:sz w:val="20"/>
                <w:szCs w:val="20"/>
              </w:rPr>
              <w:t>0,084</w:t>
            </w:r>
          </w:p>
        </w:tc>
        <w:tc>
          <w:tcPr>
            <w:tcW w:w="1543" w:type="dxa"/>
          </w:tcPr>
          <w:p w:rsidR="00944D07" w:rsidRPr="002E76FB" w:rsidRDefault="00944D07" w:rsidP="00887C27">
            <w:pPr>
              <w:jc w:val="center"/>
              <w:rPr>
                <w:sz w:val="20"/>
                <w:szCs w:val="20"/>
              </w:rPr>
            </w:pPr>
          </w:p>
        </w:tc>
      </w:tr>
      <w:tr w:rsidR="00944D07" w:rsidRPr="002E76FB" w:rsidTr="00944D07">
        <w:trPr>
          <w:trHeight w:val="456"/>
        </w:trPr>
        <w:tc>
          <w:tcPr>
            <w:tcW w:w="517" w:type="dxa"/>
            <w:shd w:val="clear" w:color="auto" w:fill="auto"/>
            <w:noWrap/>
            <w:hideMark/>
          </w:tcPr>
          <w:p w:rsidR="00944D07" w:rsidRPr="002E76FB" w:rsidRDefault="00944D07" w:rsidP="00887C27">
            <w:pPr>
              <w:jc w:val="center"/>
              <w:rPr>
                <w:sz w:val="20"/>
                <w:szCs w:val="20"/>
              </w:rPr>
            </w:pPr>
            <w:r w:rsidRPr="002E76FB">
              <w:rPr>
                <w:sz w:val="20"/>
                <w:szCs w:val="20"/>
              </w:rPr>
              <w:t>110</w:t>
            </w:r>
          </w:p>
        </w:tc>
        <w:tc>
          <w:tcPr>
            <w:tcW w:w="3833" w:type="dxa"/>
            <w:shd w:val="clear" w:color="auto" w:fill="auto"/>
            <w:hideMark/>
          </w:tcPr>
          <w:p w:rsidR="00944D07" w:rsidRPr="002E76FB" w:rsidRDefault="00944D07" w:rsidP="00887C27">
            <w:pPr>
              <w:jc w:val="both"/>
              <w:rPr>
                <w:sz w:val="20"/>
                <w:szCs w:val="20"/>
              </w:rPr>
            </w:pPr>
            <w:r w:rsidRPr="002E76FB">
              <w:rPr>
                <w:sz w:val="20"/>
                <w:szCs w:val="20"/>
              </w:rPr>
              <w:t xml:space="preserve">Сэндвич-панель  толщина не менее 10 мм, белая                                                             </w:t>
            </w:r>
          </w:p>
        </w:tc>
        <w:tc>
          <w:tcPr>
            <w:tcW w:w="1844" w:type="dxa"/>
            <w:shd w:val="clear" w:color="auto" w:fill="auto"/>
            <w:hideMark/>
          </w:tcPr>
          <w:p w:rsidR="00944D07" w:rsidRPr="002E76FB" w:rsidRDefault="00944D07" w:rsidP="00887C27">
            <w:pPr>
              <w:jc w:val="center"/>
              <w:rPr>
                <w:sz w:val="20"/>
                <w:szCs w:val="20"/>
              </w:rPr>
            </w:pPr>
            <w:proofErr w:type="spellStart"/>
            <w:r w:rsidRPr="002E76FB">
              <w:rPr>
                <w:sz w:val="20"/>
                <w:szCs w:val="20"/>
              </w:rPr>
              <w:t>м</w:t>
            </w:r>
            <w:proofErr w:type="gramStart"/>
            <w:r w:rsidRPr="002E76FB">
              <w:rPr>
                <w:sz w:val="20"/>
                <w:szCs w:val="20"/>
              </w:rPr>
              <w:t>2</w:t>
            </w:r>
            <w:proofErr w:type="spellEnd"/>
            <w:proofErr w:type="gramEnd"/>
          </w:p>
        </w:tc>
        <w:tc>
          <w:tcPr>
            <w:tcW w:w="1741" w:type="dxa"/>
            <w:shd w:val="clear" w:color="auto" w:fill="auto"/>
            <w:noWrap/>
            <w:hideMark/>
          </w:tcPr>
          <w:p w:rsidR="00944D07" w:rsidRPr="002E76FB" w:rsidRDefault="00944D07" w:rsidP="00887C27">
            <w:pPr>
              <w:jc w:val="center"/>
              <w:rPr>
                <w:sz w:val="20"/>
                <w:szCs w:val="20"/>
              </w:rPr>
            </w:pPr>
            <w:r w:rsidRPr="002E76FB">
              <w:rPr>
                <w:sz w:val="20"/>
                <w:szCs w:val="20"/>
              </w:rPr>
              <w:t>8,36</w:t>
            </w:r>
          </w:p>
        </w:tc>
        <w:tc>
          <w:tcPr>
            <w:tcW w:w="1543" w:type="dxa"/>
          </w:tcPr>
          <w:p w:rsidR="00944D07" w:rsidRPr="002E76FB" w:rsidRDefault="00944D07" w:rsidP="00887C27">
            <w:pPr>
              <w:jc w:val="center"/>
              <w:rPr>
                <w:sz w:val="20"/>
                <w:szCs w:val="20"/>
              </w:rPr>
            </w:pPr>
          </w:p>
        </w:tc>
      </w:tr>
      <w:tr w:rsidR="00944D07" w:rsidRPr="002E76FB" w:rsidTr="00944D07">
        <w:trPr>
          <w:trHeight w:val="456"/>
        </w:trPr>
        <w:tc>
          <w:tcPr>
            <w:tcW w:w="517" w:type="dxa"/>
            <w:shd w:val="clear" w:color="auto" w:fill="auto"/>
            <w:noWrap/>
            <w:hideMark/>
          </w:tcPr>
          <w:p w:rsidR="00944D07" w:rsidRPr="002E76FB" w:rsidRDefault="00944D07" w:rsidP="00887C27">
            <w:pPr>
              <w:jc w:val="center"/>
              <w:rPr>
                <w:sz w:val="20"/>
                <w:szCs w:val="20"/>
              </w:rPr>
            </w:pPr>
            <w:r w:rsidRPr="002E76FB">
              <w:rPr>
                <w:sz w:val="20"/>
                <w:szCs w:val="20"/>
              </w:rPr>
              <w:t>111</w:t>
            </w:r>
          </w:p>
        </w:tc>
        <w:tc>
          <w:tcPr>
            <w:tcW w:w="3833" w:type="dxa"/>
            <w:shd w:val="clear" w:color="auto" w:fill="auto"/>
            <w:hideMark/>
          </w:tcPr>
          <w:p w:rsidR="00944D07" w:rsidRPr="002E76FB" w:rsidRDefault="00944D07" w:rsidP="00887C27">
            <w:pPr>
              <w:jc w:val="both"/>
              <w:rPr>
                <w:sz w:val="20"/>
                <w:szCs w:val="20"/>
              </w:rPr>
            </w:pPr>
            <w:r w:rsidRPr="002E76FB">
              <w:rPr>
                <w:sz w:val="20"/>
                <w:szCs w:val="20"/>
              </w:rPr>
              <w:t>Установка и крепление уголков</w:t>
            </w:r>
          </w:p>
        </w:tc>
        <w:tc>
          <w:tcPr>
            <w:tcW w:w="1844" w:type="dxa"/>
            <w:shd w:val="clear" w:color="auto" w:fill="auto"/>
            <w:hideMark/>
          </w:tcPr>
          <w:p w:rsidR="00944D07" w:rsidRPr="002E76FB" w:rsidRDefault="00944D07" w:rsidP="00887C27">
            <w:pPr>
              <w:jc w:val="center"/>
              <w:rPr>
                <w:sz w:val="20"/>
                <w:szCs w:val="20"/>
              </w:rPr>
            </w:pPr>
            <w:r w:rsidRPr="002E76FB">
              <w:rPr>
                <w:sz w:val="20"/>
                <w:szCs w:val="20"/>
              </w:rPr>
              <w:t>100 м коробок блоков</w:t>
            </w:r>
          </w:p>
        </w:tc>
        <w:tc>
          <w:tcPr>
            <w:tcW w:w="1741" w:type="dxa"/>
            <w:shd w:val="clear" w:color="auto" w:fill="auto"/>
            <w:hideMark/>
          </w:tcPr>
          <w:p w:rsidR="00944D07" w:rsidRPr="002E76FB" w:rsidRDefault="00944D07" w:rsidP="00887C27">
            <w:pPr>
              <w:jc w:val="center"/>
              <w:rPr>
                <w:sz w:val="20"/>
                <w:szCs w:val="20"/>
              </w:rPr>
            </w:pPr>
            <w:r w:rsidRPr="002E76FB">
              <w:rPr>
                <w:sz w:val="20"/>
                <w:szCs w:val="20"/>
              </w:rPr>
              <w:t>0,186</w:t>
            </w:r>
          </w:p>
        </w:tc>
        <w:tc>
          <w:tcPr>
            <w:tcW w:w="1543" w:type="dxa"/>
          </w:tcPr>
          <w:p w:rsidR="00944D07" w:rsidRPr="002E76FB" w:rsidRDefault="00944D07" w:rsidP="00887C27">
            <w:pPr>
              <w:jc w:val="center"/>
              <w:rPr>
                <w:sz w:val="20"/>
                <w:szCs w:val="20"/>
              </w:rPr>
            </w:pPr>
          </w:p>
        </w:tc>
      </w:tr>
      <w:tr w:rsidR="00944D07" w:rsidRPr="002E76FB" w:rsidTr="00944D07">
        <w:trPr>
          <w:trHeight w:val="456"/>
        </w:trPr>
        <w:tc>
          <w:tcPr>
            <w:tcW w:w="517" w:type="dxa"/>
            <w:shd w:val="clear" w:color="auto" w:fill="auto"/>
            <w:noWrap/>
            <w:hideMark/>
          </w:tcPr>
          <w:p w:rsidR="00944D07" w:rsidRPr="002E76FB" w:rsidRDefault="00944D07" w:rsidP="00887C27">
            <w:pPr>
              <w:jc w:val="center"/>
              <w:rPr>
                <w:sz w:val="20"/>
                <w:szCs w:val="20"/>
              </w:rPr>
            </w:pPr>
            <w:r w:rsidRPr="002E76FB">
              <w:rPr>
                <w:sz w:val="20"/>
                <w:szCs w:val="20"/>
              </w:rPr>
              <w:t>112</w:t>
            </w:r>
          </w:p>
        </w:tc>
        <w:tc>
          <w:tcPr>
            <w:tcW w:w="3833" w:type="dxa"/>
            <w:shd w:val="clear" w:color="auto" w:fill="auto"/>
            <w:hideMark/>
          </w:tcPr>
          <w:p w:rsidR="00944D07" w:rsidRPr="002E76FB" w:rsidRDefault="00944D07" w:rsidP="00887C27">
            <w:pPr>
              <w:jc w:val="both"/>
              <w:rPr>
                <w:sz w:val="20"/>
                <w:szCs w:val="20"/>
              </w:rPr>
            </w:pPr>
            <w:r w:rsidRPr="002E76FB">
              <w:rPr>
                <w:sz w:val="20"/>
                <w:szCs w:val="20"/>
              </w:rPr>
              <w:t xml:space="preserve">Уголок отделочный </w:t>
            </w:r>
            <w:proofErr w:type="spellStart"/>
            <w:r w:rsidRPr="002E76FB">
              <w:rPr>
                <w:sz w:val="20"/>
                <w:szCs w:val="20"/>
              </w:rPr>
              <w:t>ПВХ</w:t>
            </w:r>
            <w:proofErr w:type="spellEnd"/>
            <w:r w:rsidRPr="002E76FB">
              <w:rPr>
                <w:sz w:val="20"/>
                <w:szCs w:val="20"/>
              </w:rPr>
              <w:t xml:space="preserve"> размерами не менее </w:t>
            </w:r>
            <w:proofErr w:type="spellStart"/>
            <w:r w:rsidRPr="002E76FB">
              <w:rPr>
                <w:sz w:val="20"/>
                <w:szCs w:val="20"/>
              </w:rPr>
              <w:t>30х50</w:t>
            </w:r>
            <w:proofErr w:type="spellEnd"/>
            <w:r w:rsidRPr="002E76FB">
              <w:rPr>
                <w:sz w:val="20"/>
                <w:szCs w:val="20"/>
              </w:rPr>
              <w:t xml:space="preserve"> мм                                                   </w:t>
            </w:r>
          </w:p>
        </w:tc>
        <w:tc>
          <w:tcPr>
            <w:tcW w:w="1844" w:type="dxa"/>
            <w:shd w:val="clear" w:color="auto" w:fill="auto"/>
            <w:hideMark/>
          </w:tcPr>
          <w:p w:rsidR="00944D07" w:rsidRPr="002E76FB" w:rsidRDefault="00944D07" w:rsidP="00887C27">
            <w:pPr>
              <w:jc w:val="center"/>
              <w:rPr>
                <w:sz w:val="20"/>
                <w:szCs w:val="20"/>
              </w:rPr>
            </w:pPr>
            <w:r w:rsidRPr="002E76FB">
              <w:rPr>
                <w:sz w:val="20"/>
                <w:szCs w:val="20"/>
              </w:rPr>
              <w:t>п.</w:t>
            </w:r>
            <w:proofErr w:type="gramStart"/>
            <w:r w:rsidRPr="002E76FB">
              <w:rPr>
                <w:sz w:val="20"/>
                <w:szCs w:val="20"/>
              </w:rPr>
              <w:t>м</w:t>
            </w:r>
            <w:proofErr w:type="gramEnd"/>
            <w:r w:rsidRPr="002E76FB">
              <w:rPr>
                <w:sz w:val="20"/>
                <w:szCs w:val="20"/>
              </w:rPr>
              <w:t>.</w:t>
            </w:r>
          </w:p>
        </w:tc>
        <w:tc>
          <w:tcPr>
            <w:tcW w:w="1741" w:type="dxa"/>
            <w:shd w:val="clear" w:color="auto" w:fill="auto"/>
            <w:noWrap/>
            <w:hideMark/>
          </w:tcPr>
          <w:p w:rsidR="00944D07" w:rsidRPr="002E76FB" w:rsidRDefault="00944D07" w:rsidP="00887C27">
            <w:pPr>
              <w:jc w:val="center"/>
              <w:rPr>
                <w:sz w:val="20"/>
                <w:szCs w:val="20"/>
              </w:rPr>
            </w:pPr>
            <w:r w:rsidRPr="002E76FB">
              <w:rPr>
                <w:sz w:val="20"/>
                <w:szCs w:val="20"/>
              </w:rPr>
              <w:t>18,6</w:t>
            </w:r>
          </w:p>
        </w:tc>
        <w:tc>
          <w:tcPr>
            <w:tcW w:w="1543" w:type="dxa"/>
          </w:tcPr>
          <w:p w:rsidR="00944D07" w:rsidRPr="002E76FB" w:rsidRDefault="00944D07" w:rsidP="00887C27">
            <w:pPr>
              <w:jc w:val="center"/>
              <w:rPr>
                <w:sz w:val="20"/>
                <w:szCs w:val="20"/>
              </w:rPr>
            </w:pPr>
          </w:p>
        </w:tc>
      </w:tr>
      <w:tr w:rsidR="00944D07" w:rsidRPr="002E76FB" w:rsidTr="00944D07">
        <w:trPr>
          <w:trHeight w:val="264"/>
        </w:trPr>
        <w:tc>
          <w:tcPr>
            <w:tcW w:w="517" w:type="dxa"/>
            <w:shd w:val="clear" w:color="auto" w:fill="auto"/>
            <w:noWrap/>
            <w:hideMark/>
          </w:tcPr>
          <w:p w:rsidR="00944D07" w:rsidRPr="002E76FB" w:rsidRDefault="00944D07" w:rsidP="00887C27">
            <w:pPr>
              <w:jc w:val="center"/>
              <w:rPr>
                <w:sz w:val="20"/>
                <w:szCs w:val="20"/>
              </w:rPr>
            </w:pPr>
            <w:r w:rsidRPr="002E76FB">
              <w:rPr>
                <w:sz w:val="20"/>
                <w:szCs w:val="20"/>
              </w:rPr>
              <w:t>113</w:t>
            </w:r>
          </w:p>
        </w:tc>
        <w:tc>
          <w:tcPr>
            <w:tcW w:w="3833" w:type="dxa"/>
            <w:shd w:val="clear" w:color="auto" w:fill="auto"/>
            <w:hideMark/>
          </w:tcPr>
          <w:p w:rsidR="00944D07" w:rsidRPr="002E76FB" w:rsidRDefault="00944D07" w:rsidP="00887C27">
            <w:pPr>
              <w:jc w:val="both"/>
              <w:rPr>
                <w:sz w:val="20"/>
                <w:szCs w:val="20"/>
              </w:rPr>
            </w:pPr>
            <w:r w:rsidRPr="002E76FB">
              <w:rPr>
                <w:sz w:val="20"/>
                <w:szCs w:val="20"/>
              </w:rPr>
              <w:t>Установка приборов оконных</w:t>
            </w:r>
          </w:p>
        </w:tc>
        <w:tc>
          <w:tcPr>
            <w:tcW w:w="1844" w:type="dxa"/>
            <w:shd w:val="clear" w:color="auto" w:fill="auto"/>
            <w:hideMark/>
          </w:tcPr>
          <w:p w:rsidR="00944D07" w:rsidRPr="002E76FB" w:rsidRDefault="00944D07" w:rsidP="00887C27">
            <w:pPr>
              <w:jc w:val="center"/>
              <w:rPr>
                <w:sz w:val="20"/>
                <w:szCs w:val="20"/>
              </w:rPr>
            </w:pPr>
            <w:r w:rsidRPr="002E76FB">
              <w:rPr>
                <w:sz w:val="20"/>
                <w:szCs w:val="20"/>
              </w:rPr>
              <w:t xml:space="preserve">100 </w:t>
            </w:r>
            <w:proofErr w:type="spellStart"/>
            <w:r w:rsidRPr="002E76FB">
              <w:rPr>
                <w:sz w:val="20"/>
                <w:szCs w:val="20"/>
              </w:rPr>
              <w:t>компл</w:t>
            </w:r>
            <w:proofErr w:type="spellEnd"/>
            <w:r w:rsidRPr="002E76FB">
              <w:rPr>
                <w:sz w:val="20"/>
                <w:szCs w:val="20"/>
              </w:rPr>
              <w:t>.</w:t>
            </w:r>
          </w:p>
        </w:tc>
        <w:tc>
          <w:tcPr>
            <w:tcW w:w="1741" w:type="dxa"/>
            <w:shd w:val="clear" w:color="auto" w:fill="auto"/>
            <w:hideMark/>
          </w:tcPr>
          <w:p w:rsidR="00944D07" w:rsidRPr="002E76FB" w:rsidRDefault="00944D07" w:rsidP="00887C27">
            <w:pPr>
              <w:jc w:val="center"/>
              <w:rPr>
                <w:sz w:val="20"/>
                <w:szCs w:val="20"/>
              </w:rPr>
            </w:pPr>
            <w:r w:rsidRPr="002E76FB">
              <w:rPr>
                <w:sz w:val="20"/>
                <w:szCs w:val="20"/>
              </w:rPr>
              <w:t>0,04</w:t>
            </w:r>
          </w:p>
        </w:tc>
        <w:tc>
          <w:tcPr>
            <w:tcW w:w="1543" w:type="dxa"/>
          </w:tcPr>
          <w:p w:rsidR="00944D07" w:rsidRPr="002E76FB" w:rsidRDefault="00944D07" w:rsidP="00887C27">
            <w:pPr>
              <w:jc w:val="center"/>
              <w:rPr>
                <w:sz w:val="20"/>
                <w:szCs w:val="20"/>
              </w:rPr>
            </w:pPr>
          </w:p>
        </w:tc>
      </w:tr>
      <w:tr w:rsidR="00944D07" w:rsidRPr="002E76FB" w:rsidTr="00944D07">
        <w:trPr>
          <w:trHeight w:val="264"/>
        </w:trPr>
        <w:tc>
          <w:tcPr>
            <w:tcW w:w="517" w:type="dxa"/>
            <w:shd w:val="clear" w:color="auto" w:fill="auto"/>
            <w:noWrap/>
            <w:hideMark/>
          </w:tcPr>
          <w:p w:rsidR="00944D07" w:rsidRPr="002E76FB" w:rsidRDefault="00944D07" w:rsidP="00887C27">
            <w:pPr>
              <w:jc w:val="center"/>
              <w:rPr>
                <w:sz w:val="20"/>
                <w:szCs w:val="20"/>
              </w:rPr>
            </w:pPr>
            <w:r w:rsidRPr="002E76FB">
              <w:rPr>
                <w:sz w:val="20"/>
                <w:szCs w:val="20"/>
              </w:rPr>
              <w:t>114</w:t>
            </w:r>
          </w:p>
        </w:tc>
        <w:tc>
          <w:tcPr>
            <w:tcW w:w="3833" w:type="dxa"/>
            <w:shd w:val="clear" w:color="auto" w:fill="auto"/>
            <w:hideMark/>
          </w:tcPr>
          <w:p w:rsidR="00944D07" w:rsidRPr="002E76FB" w:rsidRDefault="00944D07" w:rsidP="00887C27">
            <w:pPr>
              <w:jc w:val="both"/>
              <w:rPr>
                <w:sz w:val="20"/>
                <w:szCs w:val="20"/>
              </w:rPr>
            </w:pPr>
            <w:r w:rsidRPr="002E76FB">
              <w:rPr>
                <w:sz w:val="20"/>
                <w:szCs w:val="20"/>
              </w:rPr>
              <w:t xml:space="preserve">Ограничитель оконный для </w:t>
            </w:r>
            <w:proofErr w:type="spellStart"/>
            <w:r w:rsidRPr="002E76FB">
              <w:rPr>
                <w:sz w:val="20"/>
                <w:szCs w:val="20"/>
              </w:rPr>
              <w:t>ПВХ</w:t>
            </w:r>
            <w:proofErr w:type="spellEnd"/>
            <w:r w:rsidRPr="002E76FB">
              <w:rPr>
                <w:sz w:val="20"/>
                <w:szCs w:val="20"/>
              </w:rPr>
              <w:t xml:space="preserve"> окна  </w:t>
            </w:r>
          </w:p>
        </w:tc>
        <w:tc>
          <w:tcPr>
            <w:tcW w:w="1844" w:type="dxa"/>
            <w:shd w:val="clear" w:color="auto" w:fill="auto"/>
            <w:hideMark/>
          </w:tcPr>
          <w:p w:rsidR="00944D07" w:rsidRPr="002E76FB" w:rsidRDefault="00944D07" w:rsidP="00887C27">
            <w:pPr>
              <w:jc w:val="center"/>
              <w:rPr>
                <w:sz w:val="20"/>
                <w:szCs w:val="20"/>
              </w:rPr>
            </w:pPr>
            <w:proofErr w:type="spellStart"/>
            <w:proofErr w:type="gramStart"/>
            <w:r w:rsidRPr="002E76FB">
              <w:rPr>
                <w:sz w:val="20"/>
                <w:szCs w:val="20"/>
              </w:rPr>
              <w:t>шт</w:t>
            </w:r>
            <w:proofErr w:type="spellEnd"/>
            <w:proofErr w:type="gramEnd"/>
          </w:p>
        </w:tc>
        <w:tc>
          <w:tcPr>
            <w:tcW w:w="1741" w:type="dxa"/>
            <w:shd w:val="clear" w:color="auto" w:fill="auto"/>
            <w:noWrap/>
            <w:hideMark/>
          </w:tcPr>
          <w:p w:rsidR="00944D07" w:rsidRPr="002E76FB" w:rsidRDefault="00944D07" w:rsidP="00887C27">
            <w:pPr>
              <w:jc w:val="center"/>
              <w:rPr>
                <w:sz w:val="20"/>
                <w:szCs w:val="20"/>
              </w:rPr>
            </w:pPr>
            <w:r w:rsidRPr="002E76FB">
              <w:rPr>
                <w:sz w:val="20"/>
                <w:szCs w:val="20"/>
              </w:rPr>
              <w:t>4</w:t>
            </w:r>
          </w:p>
        </w:tc>
        <w:tc>
          <w:tcPr>
            <w:tcW w:w="1543" w:type="dxa"/>
          </w:tcPr>
          <w:p w:rsidR="00944D07" w:rsidRPr="002E76FB" w:rsidRDefault="00944D07" w:rsidP="00887C27">
            <w:pPr>
              <w:jc w:val="center"/>
              <w:rPr>
                <w:sz w:val="20"/>
                <w:szCs w:val="20"/>
              </w:rPr>
            </w:pPr>
          </w:p>
        </w:tc>
      </w:tr>
      <w:tr w:rsidR="00944D07" w:rsidRPr="002E76FB" w:rsidTr="00944D07">
        <w:trPr>
          <w:trHeight w:val="576"/>
        </w:trPr>
        <w:tc>
          <w:tcPr>
            <w:tcW w:w="9478" w:type="dxa"/>
            <w:gridSpan w:val="5"/>
            <w:shd w:val="clear" w:color="auto" w:fill="auto"/>
            <w:hideMark/>
          </w:tcPr>
          <w:p w:rsidR="00944D07" w:rsidRPr="002E76FB" w:rsidRDefault="00944D07" w:rsidP="00887C27">
            <w:pPr>
              <w:jc w:val="both"/>
              <w:rPr>
                <w:b/>
                <w:bCs/>
                <w:sz w:val="20"/>
                <w:szCs w:val="20"/>
              </w:rPr>
            </w:pPr>
            <w:r w:rsidRPr="002E76FB">
              <w:rPr>
                <w:b/>
                <w:bCs/>
                <w:sz w:val="20"/>
                <w:szCs w:val="20"/>
              </w:rPr>
              <w:t xml:space="preserve">Раздел 5. Общежитие № 7, расположенное по адресу: </w:t>
            </w:r>
            <w:proofErr w:type="gramStart"/>
            <w:r w:rsidRPr="002E76FB">
              <w:rPr>
                <w:b/>
                <w:bCs/>
                <w:sz w:val="20"/>
                <w:szCs w:val="20"/>
              </w:rPr>
              <w:t>г</w:t>
            </w:r>
            <w:proofErr w:type="gramEnd"/>
            <w:r w:rsidRPr="002E76FB">
              <w:rPr>
                <w:b/>
                <w:bCs/>
                <w:sz w:val="20"/>
                <w:szCs w:val="20"/>
              </w:rPr>
              <w:t>. Красноярск, ул. Борисова, 1</w:t>
            </w:r>
          </w:p>
        </w:tc>
      </w:tr>
      <w:tr w:rsidR="00944D07" w:rsidRPr="002E76FB" w:rsidTr="00944D07">
        <w:trPr>
          <w:trHeight w:val="396"/>
        </w:trPr>
        <w:tc>
          <w:tcPr>
            <w:tcW w:w="9478" w:type="dxa"/>
            <w:gridSpan w:val="5"/>
            <w:shd w:val="clear" w:color="auto" w:fill="auto"/>
            <w:hideMark/>
          </w:tcPr>
          <w:p w:rsidR="00944D07" w:rsidRPr="002E76FB" w:rsidRDefault="00944D07" w:rsidP="00887C27">
            <w:pPr>
              <w:rPr>
                <w:sz w:val="20"/>
                <w:szCs w:val="20"/>
              </w:rPr>
            </w:pPr>
            <w:r w:rsidRPr="002E76FB">
              <w:rPr>
                <w:sz w:val="20"/>
                <w:szCs w:val="20"/>
              </w:rPr>
              <w:t xml:space="preserve">Комнаты: </w:t>
            </w:r>
            <w:proofErr w:type="spellStart"/>
            <w:r w:rsidRPr="002E76FB">
              <w:rPr>
                <w:sz w:val="20"/>
                <w:szCs w:val="20"/>
              </w:rPr>
              <w:t>807а</w:t>
            </w:r>
            <w:proofErr w:type="spellEnd"/>
            <w:r w:rsidRPr="002E76FB">
              <w:rPr>
                <w:sz w:val="20"/>
                <w:szCs w:val="20"/>
              </w:rPr>
              <w:t xml:space="preserve">, </w:t>
            </w:r>
            <w:proofErr w:type="spellStart"/>
            <w:r w:rsidRPr="002E76FB">
              <w:rPr>
                <w:sz w:val="20"/>
                <w:szCs w:val="20"/>
              </w:rPr>
              <w:t>704а</w:t>
            </w:r>
            <w:proofErr w:type="spellEnd"/>
            <w:r w:rsidRPr="002E76FB">
              <w:rPr>
                <w:sz w:val="20"/>
                <w:szCs w:val="20"/>
              </w:rPr>
              <w:t xml:space="preserve">, </w:t>
            </w:r>
            <w:proofErr w:type="spellStart"/>
            <w:r w:rsidRPr="002E76FB">
              <w:rPr>
                <w:sz w:val="20"/>
                <w:szCs w:val="20"/>
              </w:rPr>
              <w:t>703а</w:t>
            </w:r>
            <w:proofErr w:type="spellEnd"/>
            <w:r w:rsidRPr="002E76FB">
              <w:rPr>
                <w:sz w:val="20"/>
                <w:szCs w:val="20"/>
              </w:rPr>
              <w:t xml:space="preserve">, </w:t>
            </w:r>
            <w:proofErr w:type="spellStart"/>
            <w:r w:rsidRPr="002E76FB">
              <w:rPr>
                <w:sz w:val="20"/>
                <w:szCs w:val="20"/>
              </w:rPr>
              <w:t>707а</w:t>
            </w:r>
            <w:proofErr w:type="spellEnd"/>
            <w:r w:rsidRPr="002E76FB">
              <w:rPr>
                <w:sz w:val="20"/>
                <w:szCs w:val="20"/>
              </w:rPr>
              <w:t xml:space="preserve">, </w:t>
            </w:r>
            <w:proofErr w:type="spellStart"/>
            <w:r w:rsidRPr="002E76FB">
              <w:rPr>
                <w:sz w:val="20"/>
                <w:szCs w:val="20"/>
              </w:rPr>
              <w:t>706а</w:t>
            </w:r>
            <w:proofErr w:type="spellEnd"/>
            <w:r w:rsidRPr="002E76FB">
              <w:rPr>
                <w:sz w:val="20"/>
                <w:szCs w:val="20"/>
              </w:rPr>
              <w:t xml:space="preserve">, </w:t>
            </w:r>
            <w:proofErr w:type="spellStart"/>
            <w:r w:rsidRPr="002E76FB">
              <w:rPr>
                <w:sz w:val="20"/>
                <w:szCs w:val="20"/>
              </w:rPr>
              <w:t>508б</w:t>
            </w:r>
            <w:proofErr w:type="spellEnd"/>
            <w:r w:rsidRPr="002E76FB">
              <w:rPr>
                <w:sz w:val="20"/>
                <w:szCs w:val="20"/>
              </w:rPr>
              <w:t xml:space="preserve">, </w:t>
            </w:r>
            <w:proofErr w:type="spellStart"/>
            <w:r w:rsidRPr="002E76FB">
              <w:rPr>
                <w:sz w:val="20"/>
                <w:szCs w:val="20"/>
              </w:rPr>
              <w:t>806б</w:t>
            </w:r>
            <w:proofErr w:type="spellEnd"/>
          </w:p>
        </w:tc>
      </w:tr>
      <w:tr w:rsidR="00944D07" w:rsidRPr="002E76FB" w:rsidTr="00944D07">
        <w:trPr>
          <w:trHeight w:val="456"/>
        </w:trPr>
        <w:tc>
          <w:tcPr>
            <w:tcW w:w="517" w:type="dxa"/>
            <w:shd w:val="clear" w:color="auto" w:fill="auto"/>
            <w:noWrap/>
            <w:hideMark/>
          </w:tcPr>
          <w:p w:rsidR="00944D07" w:rsidRPr="002E76FB" w:rsidRDefault="00944D07" w:rsidP="00887C27">
            <w:pPr>
              <w:jc w:val="center"/>
              <w:rPr>
                <w:sz w:val="20"/>
                <w:szCs w:val="20"/>
              </w:rPr>
            </w:pPr>
            <w:r w:rsidRPr="002E76FB">
              <w:rPr>
                <w:sz w:val="20"/>
                <w:szCs w:val="20"/>
              </w:rPr>
              <w:t>115</w:t>
            </w:r>
          </w:p>
        </w:tc>
        <w:tc>
          <w:tcPr>
            <w:tcW w:w="3833" w:type="dxa"/>
            <w:shd w:val="clear" w:color="auto" w:fill="auto"/>
            <w:hideMark/>
          </w:tcPr>
          <w:p w:rsidR="00944D07" w:rsidRPr="002E76FB" w:rsidRDefault="00944D07" w:rsidP="00887C27">
            <w:pPr>
              <w:jc w:val="both"/>
              <w:rPr>
                <w:sz w:val="20"/>
                <w:szCs w:val="20"/>
              </w:rPr>
            </w:pPr>
            <w:r w:rsidRPr="002E76FB">
              <w:rPr>
                <w:sz w:val="20"/>
                <w:szCs w:val="20"/>
              </w:rPr>
              <w:t>Демонтаж оконных коробок в каменных стенах с отбивкой штукатурки в откосах</w:t>
            </w:r>
          </w:p>
        </w:tc>
        <w:tc>
          <w:tcPr>
            <w:tcW w:w="1844" w:type="dxa"/>
            <w:shd w:val="clear" w:color="auto" w:fill="auto"/>
            <w:hideMark/>
          </w:tcPr>
          <w:p w:rsidR="00944D07" w:rsidRPr="002E76FB" w:rsidRDefault="00944D07" w:rsidP="00887C27">
            <w:pPr>
              <w:jc w:val="center"/>
              <w:rPr>
                <w:sz w:val="20"/>
                <w:szCs w:val="20"/>
              </w:rPr>
            </w:pPr>
            <w:r w:rsidRPr="002E76FB">
              <w:rPr>
                <w:sz w:val="20"/>
                <w:szCs w:val="20"/>
              </w:rPr>
              <w:t>100 коробок</w:t>
            </w:r>
          </w:p>
        </w:tc>
        <w:tc>
          <w:tcPr>
            <w:tcW w:w="1741" w:type="dxa"/>
            <w:shd w:val="clear" w:color="auto" w:fill="auto"/>
            <w:hideMark/>
          </w:tcPr>
          <w:p w:rsidR="00944D07" w:rsidRPr="002E76FB" w:rsidRDefault="00944D07" w:rsidP="00887C27">
            <w:pPr>
              <w:jc w:val="center"/>
              <w:rPr>
                <w:sz w:val="20"/>
                <w:szCs w:val="20"/>
              </w:rPr>
            </w:pPr>
            <w:r w:rsidRPr="002E76FB">
              <w:rPr>
                <w:sz w:val="20"/>
                <w:szCs w:val="20"/>
              </w:rPr>
              <w:t>0,07</w:t>
            </w:r>
          </w:p>
        </w:tc>
        <w:tc>
          <w:tcPr>
            <w:tcW w:w="1543" w:type="dxa"/>
          </w:tcPr>
          <w:p w:rsidR="00944D07" w:rsidRPr="002E76FB" w:rsidRDefault="00944D07" w:rsidP="00887C27">
            <w:pPr>
              <w:jc w:val="center"/>
              <w:rPr>
                <w:sz w:val="20"/>
                <w:szCs w:val="20"/>
              </w:rPr>
            </w:pPr>
          </w:p>
        </w:tc>
      </w:tr>
      <w:tr w:rsidR="00944D07" w:rsidRPr="002E76FB" w:rsidTr="00944D07">
        <w:trPr>
          <w:trHeight w:val="456"/>
        </w:trPr>
        <w:tc>
          <w:tcPr>
            <w:tcW w:w="517" w:type="dxa"/>
            <w:shd w:val="clear" w:color="auto" w:fill="auto"/>
            <w:noWrap/>
            <w:hideMark/>
          </w:tcPr>
          <w:p w:rsidR="00944D07" w:rsidRPr="002E76FB" w:rsidRDefault="00944D07" w:rsidP="00887C27">
            <w:pPr>
              <w:jc w:val="center"/>
              <w:rPr>
                <w:sz w:val="20"/>
                <w:szCs w:val="20"/>
              </w:rPr>
            </w:pPr>
            <w:r w:rsidRPr="002E76FB">
              <w:rPr>
                <w:sz w:val="20"/>
                <w:szCs w:val="20"/>
              </w:rPr>
              <w:t>116</w:t>
            </w:r>
          </w:p>
        </w:tc>
        <w:tc>
          <w:tcPr>
            <w:tcW w:w="3833" w:type="dxa"/>
            <w:shd w:val="clear" w:color="auto" w:fill="auto"/>
            <w:hideMark/>
          </w:tcPr>
          <w:p w:rsidR="00944D07" w:rsidRPr="002E76FB" w:rsidRDefault="00944D07" w:rsidP="00887C27">
            <w:pPr>
              <w:jc w:val="both"/>
              <w:rPr>
                <w:sz w:val="20"/>
                <w:szCs w:val="20"/>
              </w:rPr>
            </w:pPr>
            <w:r w:rsidRPr="002E76FB">
              <w:rPr>
                <w:sz w:val="20"/>
                <w:szCs w:val="20"/>
              </w:rPr>
              <w:t>Снятие оконных переплетов остекленных</w:t>
            </w:r>
          </w:p>
        </w:tc>
        <w:tc>
          <w:tcPr>
            <w:tcW w:w="1844" w:type="dxa"/>
            <w:shd w:val="clear" w:color="auto" w:fill="auto"/>
            <w:hideMark/>
          </w:tcPr>
          <w:p w:rsidR="00944D07" w:rsidRPr="002E76FB" w:rsidRDefault="00944D07" w:rsidP="00887C27">
            <w:pPr>
              <w:jc w:val="center"/>
              <w:rPr>
                <w:sz w:val="20"/>
                <w:szCs w:val="20"/>
              </w:rPr>
            </w:pPr>
            <w:r w:rsidRPr="002E76FB">
              <w:rPr>
                <w:sz w:val="20"/>
                <w:szCs w:val="20"/>
              </w:rPr>
              <w:t xml:space="preserve">100 </w:t>
            </w:r>
            <w:proofErr w:type="spellStart"/>
            <w:r w:rsidRPr="002E76FB">
              <w:rPr>
                <w:sz w:val="20"/>
                <w:szCs w:val="20"/>
              </w:rPr>
              <w:t>м</w:t>
            </w:r>
            <w:proofErr w:type="gramStart"/>
            <w:r w:rsidRPr="002E76FB">
              <w:rPr>
                <w:sz w:val="20"/>
                <w:szCs w:val="20"/>
              </w:rPr>
              <w:t>2</w:t>
            </w:r>
            <w:proofErr w:type="spellEnd"/>
            <w:proofErr w:type="gramEnd"/>
            <w:r w:rsidRPr="002E76FB">
              <w:rPr>
                <w:sz w:val="20"/>
                <w:szCs w:val="20"/>
              </w:rPr>
              <w:t xml:space="preserve"> оконных переплетов</w:t>
            </w:r>
          </w:p>
        </w:tc>
        <w:tc>
          <w:tcPr>
            <w:tcW w:w="1741" w:type="dxa"/>
            <w:shd w:val="clear" w:color="auto" w:fill="auto"/>
            <w:hideMark/>
          </w:tcPr>
          <w:p w:rsidR="00944D07" w:rsidRPr="002E76FB" w:rsidRDefault="00944D07" w:rsidP="00887C27">
            <w:pPr>
              <w:jc w:val="center"/>
              <w:rPr>
                <w:sz w:val="20"/>
                <w:szCs w:val="20"/>
              </w:rPr>
            </w:pPr>
            <w:r w:rsidRPr="002E76FB">
              <w:rPr>
                <w:sz w:val="20"/>
                <w:szCs w:val="20"/>
              </w:rPr>
              <w:t>0,154</w:t>
            </w:r>
          </w:p>
        </w:tc>
        <w:tc>
          <w:tcPr>
            <w:tcW w:w="1543" w:type="dxa"/>
          </w:tcPr>
          <w:p w:rsidR="00944D07" w:rsidRPr="002E76FB" w:rsidRDefault="00944D07" w:rsidP="00887C27">
            <w:pPr>
              <w:jc w:val="center"/>
              <w:rPr>
                <w:sz w:val="20"/>
                <w:szCs w:val="20"/>
              </w:rPr>
            </w:pPr>
          </w:p>
        </w:tc>
      </w:tr>
      <w:tr w:rsidR="00944D07" w:rsidRPr="002E76FB" w:rsidTr="00944D07">
        <w:trPr>
          <w:trHeight w:val="456"/>
        </w:trPr>
        <w:tc>
          <w:tcPr>
            <w:tcW w:w="517" w:type="dxa"/>
            <w:shd w:val="clear" w:color="auto" w:fill="auto"/>
            <w:noWrap/>
            <w:hideMark/>
          </w:tcPr>
          <w:p w:rsidR="00944D07" w:rsidRPr="002E76FB" w:rsidRDefault="00944D07" w:rsidP="00887C27">
            <w:pPr>
              <w:jc w:val="center"/>
              <w:rPr>
                <w:sz w:val="20"/>
                <w:szCs w:val="20"/>
              </w:rPr>
            </w:pPr>
            <w:r w:rsidRPr="002E76FB">
              <w:rPr>
                <w:sz w:val="20"/>
                <w:szCs w:val="20"/>
              </w:rPr>
              <w:t>117</w:t>
            </w:r>
          </w:p>
        </w:tc>
        <w:tc>
          <w:tcPr>
            <w:tcW w:w="3833" w:type="dxa"/>
            <w:shd w:val="clear" w:color="auto" w:fill="auto"/>
            <w:hideMark/>
          </w:tcPr>
          <w:p w:rsidR="00944D07" w:rsidRPr="002E76FB" w:rsidRDefault="00944D07" w:rsidP="00887C27">
            <w:pPr>
              <w:jc w:val="both"/>
              <w:rPr>
                <w:sz w:val="20"/>
                <w:szCs w:val="20"/>
              </w:rPr>
            </w:pPr>
            <w:r w:rsidRPr="002E76FB">
              <w:rPr>
                <w:sz w:val="20"/>
                <w:szCs w:val="20"/>
              </w:rPr>
              <w:t>Снятие подоконных досок деревянных в каменных зданиях</w:t>
            </w:r>
          </w:p>
        </w:tc>
        <w:tc>
          <w:tcPr>
            <w:tcW w:w="1844" w:type="dxa"/>
            <w:shd w:val="clear" w:color="auto" w:fill="auto"/>
            <w:hideMark/>
          </w:tcPr>
          <w:p w:rsidR="00944D07" w:rsidRPr="002E76FB" w:rsidRDefault="00944D07" w:rsidP="00887C27">
            <w:pPr>
              <w:jc w:val="center"/>
              <w:rPr>
                <w:sz w:val="20"/>
                <w:szCs w:val="20"/>
              </w:rPr>
            </w:pPr>
            <w:r w:rsidRPr="002E76FB">
              <w:rPr>
                <w:sz w:val="20"/>
                <w:szCs w:val="20"/>
              </w:rPr>
              <w:t xml:space="preserve">100 </w:t>
            </w:r>
            <w:proofErr w:type="spellStart"/>
            <w:r w:rsidRPr="002E76FB">
              <w:rPr>
                <w:sz w:val="20"/>
                <w:szCs w:val="20"/>
              </w:rPr>
              <w:t>м</w:t>
            </w:r>
            <w:proofErr w:type="gramStart"/>
            <w:r w:rsidRPr="002E76FB">
              <w:rPr>
                <w:sz w:val="20"/>
                <w:szCs w:val="20"/>
              </w:rPr>
              <w:t>2</w:t>
            </w:r>
            <w:proofErr w:type="spellEnd"/>
            <w:proofErr w:type="gramEnd"/>
          </w:p>
        </w:tc>
        <w:tc>
          <w:tcPr>
            <w:tcW w:w="1741" w:type="dxa"/>
            <w:shd w:val="clear" w:color="auto" w:fill="auto"/>
            <w:hideMark/>
          </w:tcPr>
          <w:p w:rsidR="00944D07" w:rsidRPr="002E76FB" w:rsidRDefault="00944D07" w:rsidP="00887C27">
            <w:pPr>
              <w:jc w:val="center"/>
              <w:rPr>
                <w:sz w:val="20"/>
                <w:szCs w:val="20"/>
              </w:rPr>
            </w:pPr>
            <w:r w:rsidRPr="002E76FB">
              <w:rPr>
                <w:sz w:val="20"/>
                <w:szCs w:val="20"/>
              </w:rPr>
              <w:t>0,043</w:t>
            </w:r>
          </w:p>
        </w:tc>
        <w:tc>
          <w:tcPr>
            <w:tcW w:w="1543" w:type="dxa"/>
          </w:tcPr>
          <w:p w:rsidR="00944D07" w:rsidRPr="002E76FB" w:rsidRDefault="00944D07" w:rsidP="00887C27">
            <w:pPr>
              <w:jc w:val="center"/>
              <w:rPr>
                <w:sz w:val="20"/>
                <w:szCs w:val="20"/>
              </w:rPr>
            </w:pPr>
          </w:p>
        </w:tc>
      </w:tr>
      <w:tr w:rsidR="00944D07" w:rsidRPr="002E76FB" w:rsidTr="00944D07">
        <w:trPr>
          <w:trHeight w:val="456"/>
        </w:trPr>
        <w:tc>
          <w:tcPr>
            <w:tcW w:w="517" w:type="dxa"/>
            <w:shd w:val="clear" w:color="auto" w:fill="auto"/>
            <w:noWrap/>
            <w:hideMark/>
          </w:tcPr>
          <w:p w:rsidR="00944D07" w:rsidRPr="002E76FB" w:rsidRDefault="00944D07" w:rsidP="00887C27">
            <w:pPr>
              <w:jc w:val="center"/>
              <w:rPr>
                <w:sz w:val="20"/>
                <w:szCs w:val="20"/>
              </w:rPr>
            </w:pPr>
            <w:r w:rsidRPr="002E76FB">
              <w:rPr>
                <w:sz w:val="20"/>
                <w:szCs w:val="20"/>
              </w:rPr>
              <w:t>118</w:t>
            </w:r>
          </w:p>
        </w:tc>
        <w:tc>
          <w:tcPr>
            <w:tcW w:w="3833" w:type="dxa"/>
            <w:shd w:val="clear" w:color="auto" w:fill="auto"/>
            <w:hideMark/>
          </w:tcPr>
          <w:p w:rsidR="00944D07" w:rsidRPr="002E76FB" w:rsidRDefault="00944D07" w:rsidP="00887C27">
            <w:pPr>
              <w:jc w:val="both"/>
              <w:rPr>
                <w:sz w:val="20"/>
                <w:szCs w:val="20"/>
              </w:rPr>
            </w:pPr>
            <w:r w:rsidRPr="002E76FB">
              <w:rPr>
                <w:sz w:val="20"/>
                <w:szCs w:val="20"/>
              </w:rPr>
              <w:t xml:space="preserve">Смена обделок из листовой стали (поясков, </w:t>
            </w:r>
            <w:proofErr w:type="spellStart"/>
            <w:r w:rsidRPr="002E76FB">
              <w:rPr>
                <w:sz w:val="20"/>
                <w:szCs w:val="20"/>
              </w:rPr>
              <w:t>сандриков</w:t>
            </w:r>
            <w:proofErr w:type="spellEnd"/>
            <w:r w:rsidRPr="002E76FB">
              <w:rPr>
                <w:sz w:val="20"/>
                <w:szCs w:val="20"/>
              </w:rPr>
              <w:t xml:space="preserve">, отливов, карнизов) </w:t>
            </w:r>
            <w:r w:rsidRPr="002E76FB">
              <w:rPr>
                <w:sz w:val="20"/>
                <w:szCs w:val="20"/>
              </w:rPr>
              <w:lastRenderedPageBreak/>
              <w:t>шириной до 0,4 м</w:t>
            </w:r>
          </w:p>
        </w:tc>
        <w:tc>
          <w:tcPr>
            <w:tcW w:w="1844" w:type="dxa"/>
            <w:shd w:val="clear" w:color="auto" w:fill="auto"/>
            <w:hideMark/>
          </w:tcPr>
          <w:p w:rsidR="00944D07" w:rsidRPr="002E76FB" w:rsidRDefault="00944D07" w:rsidP="00887C27">
            <w:pPr>
              <w:jc w:val="center"/>
              <w:rPr>
                <w:sz w:val="20"/>
                <w:szCs w:val="20"/>
              </w:rPr>
            </w:pPr>
            <w:r w:rsidRPr="002E76FB">
              <w:rPr>
                <w:sz w:val="20"/>
                <w:szCs w:val="20"/>
              </w:rPr>
              <w:lastRenderedPageBreak/>
              <w:t>100 м</w:t>
            </w:r>
          </w:p>
        </w:tc>
        <w:tc>
          <w:tcPr>
            <w:tcW w:w="1741" w:type="dxa"/>
            <w:shd w:val="clear" w:color="auto" w:fill="auto"/>
            <w:hideMark/>
          </w:tcPr>
          <w:p w:rsidR="00944D07" w:rsidRPr="002E76FB" w:rsidRDefault="00944D07" w:rsidP="00887C27">
            <w:pPr>
              <w:jc w:val="center"/>
              <w:rPr>
                <w:sz w:val="20"/>
                <w:szCs w:val="20"/>
              </w:rPr>
            </w:pPr>
            <w:r w:rsidRPr="002E76FB">
              <w:rPr>
                <w:sz w:val="20"/>
                <w:szCs w:val="20"/>
              </w:rPr>
              <w:t>0,109</w:t>
            </w:r>
          </w:p>
        </w:tc>
        <w:tc>
          <w:tcPr>
            <w:tcW w:w="1543" w:type="dxa"/>
          </w:tcPr>
          <w:p w:rsidR="00944D07" w:rsidRPr="002E76FB" w:rsidRDefault="00944D07" w:rsidP="00887C27">
            <w:pPr>
              <w:jc w:val="center"/>
              <w:rPr>
                <w:sz w:val="20"/>
                <w:szCs w:val="20"/>
              </w:rPr>
            </w:pPr>
          </w:p>
        </w:tc>
      </w:tr>
      <w:tr w:rsidR="00944D07" w:rsidRPr="002E76FB" w:rsidTr="00944D07">
        <w:trPr>
          <w:trHeight w:val="684"/>
        </w:trPr>
        <w:tc>
          <w:tcPr>
            <w:tcW w:w="517" w:type="dxa"/>
            <w:shd w:val="clear" w:color="auto" w:fill="auto"/>
            <w:noWrap/>
            <w:hideMark/>
          </w:tcPr>
          <w:p w:rsidR="00944D07" w:rsidRPr="002E76FB" w:rsidRDefault="00944D07" w:rsidP="00887C27">
            <w:pPr>
              <w:jc w:val="center"/>
              <w:rPr>
                <w:sz w:val="20"/>
                <w:szCs w:val="20"/>
              </w:rPr>
            </w:pPr>
            <w:r w:rsidRPr="002E76FB">
              <w:rPr>
                <w:sz w:val="20"/>
                <w:szCs w:val="20"/>
              </w:rPr>
              <w:lastRenderedPageBreak/>
              <w:t>119</w:t>
            </w:r>
          </w:p>
        </w:tc>
        <w:tc>
          <w:tcPr>
            <w:tcW w:w="3833" w:type="dxa"/>
            <w:shd w:val="clear" w:color="auto" w:fill="auto"/>
            <w:hideMark/>
          </w:tcPr>
          <w:p w:rsidR="00944D07" w:rsidRPr="002E76FB" w:rsidRDefault="00944D07" w:rsidP="00887C27">
            <w:pPr>
              <w:jc w:val="both"/>
              <w:rPr>
                <w:sz w:val="20"/>
                <w:szCs w:val="20"/>
              </w:rPr>
            </w:pPr>
            <w:r w:rsidRPr="002E76FB">
              <w:rPr>
                <w:sz w:val="20"/>
                <w:szCs w:val="20"/>
              </w:rPr>
              <w:t xml:space="preserve">Сплошное выравнивание внутренних поверхностей (однослойное оштукатуривание) из сухих растворных смесей толщиной до 10 мм стен                                                                                                                 </w:t>
            </w:r>
          </w:p>
        </w:tc>
        <w:tc>
          <w:tcPr>
            <w:tcW w:w="1844" w:type="dxa"/>
            <w:shd w:val="clear" w:color="auto" w:fill="auto"/>
            <w:hideMark/>
          </w:tcPr>
          <w:p w:rsidR="00944D07" w:rsidRPr="002E76FB" w:rsidRDefault="00944D07" w:rsidP="00887C27">
            <w:pPr>
              <w:jc w:val="center"/>
              <w:rPr>
                <w:sz w:val="20"/>
                <w:szCs w:val="20"/>
              </w:rPr>
            </w:pPr>
            <w:r w:rsidRPr="002E76FB">
              <w:rPr>
                <w:sz w:val="20"/>
                <w:szCs w:val="20"/>
              </w:rPr>
              <w:t xml:space="preserve">100 </w:t>
            </w:r>
            <w:proofErr w:type="spellStart"/>
            <w:r w:rsidRPr="002E76FB">
              <w:rPr>
                <w:sz w:val="20"/>
                <w:szCs w:val="20"/>
              </w:rPr>
              <w:t>м</w:t>
            </w:r>
            <w:proofErr w:type="gramStart"/>
            <w:r w:rsidRPr="002E76FB">
              <w:rPr>
                <w:sz w:val="20"/>
                <w:szCs w:val="20"/>
              </w:rPr>
              <w:t>2</w:t>
            </w:r>
            <w:proofErr w:type="spellEnd"/>
            <w:proofErr w:type="gramEnd"/>
            <w:r w:rsidRPr="002E76FB">
              <w:rPr>
                <w:sz w:val="20"/>
                <w:szCs w:val="20"/>
              </w:rPr>
              <w:t xml:space="preserve"> оштукатуриваемой поверхности</w:t>
            </w:r>
          </w:p>
        </w:tc>
        <w:tc>
          <w:tcPr>
            <w:tcW w:w="1741" w:type="dxa"/>
            <w:shd w:val="clear" w:color="auto" w:fill="auto"/>
            <w:hideMark/>
          </w:tcPr>
          <w:p w:rsidR="00944D07" w:rsidRPr="002E76FB" w:rsidRDefault="00944D07" w:rsidP="00887C27">
            <w:pPr>
              <w:jc w:val="center"/>
              <w:rPr>
                <w:sz w:val="20"/>
                <w:szCs w:val="20"/>
              </w:rPr>
            </w:pPr>
            <w:r w:rsidRPr="002E76FB">
              <w:rPr>
                <w:sz w:val="20"/>
                <w:szCs w:val="20"/>
              </w:rPr>
              <w:t>0,062</w:t>
            </w:r>
          </w:p>
        </w:tc>
        <w:tc>
          <w:tcPr>
            <w:tcW w:w="1543" w:type="dxa"/>
          </w:tcPr>
          <w:p w:rsidR="00944D07" w:rsidRPr="002E76FB" w:rsidRDefault="00944D07" w:rsidP="00887C27">
            <w:pPr>
              <w:jc w:val="center"/>
              <w:rPr>
                <w:sz w:val="20"/>
                <w:szCs w:val="20"/>
              </w:rPr>
            </w:pPr>
          </w:p>
        </w:tc>
      </w:tr>
      <w:tr w:rsidR="00944D07" w:rsidRPr="002E76FB" w:rsidTr="00944D07">
        <w:trPr>
          <w:trHeight w:val="264"/>
        </w:trPr>
        <w:tc>
          <w:tcPr>
            <w:tcW w:w="517" w:type="dxa"/>
            <w:shd w:val="clear" w:color="auto" w:fill="auto"/>
            <w:noWrap/>
            <w:hideMark/>
          </w:tcPr>
          <w:p w:rsidR="00944D07" w:rsidRPr="002E76FB" w:rsidRDefault="00944D07" w:rsidP="00887C27">
            <w:pPr>
              <w:jc w:val="center"/>
              <w:rPr>
                <w:sz w:val="20"/>
                <w:szCs w:val="20"/>
              </w:rPr>
            </w:pPr>
            <w:r w:rsidRPr="002E76FB">
              <w:rPr>
                <w:sz w:val="20"/>
                <w:szCs w:val="20"/>
              </w:rPr>
              <w:t>120</w:t>
            </w:r>
          </w:p>
        </w:tc>
        <w:tc>
          <w:tcPr>
            <w:tcW w:w="3833" w:type="dxa"/>
            <w:shd w:val="clear" w:color="auto" w:fill="auto"/>
            <w:hideMark/>
          </w:tcPr>
          <w:p w:rsidR="00944D07" w:rsidRPr="002E76FB" w:rsidRDefault="00944D07" w:rsidP="00887C27">
            <w:pPr>
              <w:jc w:val="both"/>
              <w:rPr>
                <w:sz w:val="20"/>
                <w:szCs w:val="20"/>
              </w:rPr>
            </w:pPr>
            <w:r w:rsidRPr="002E76FB">
              <w:rPr>
                <w:sz w:val="20"/>
                <w:szCs w:val="20"/>
              </w:rPr>
              <w:t>Грунтовка «</w:t>
            </w:r>
            <w:proofErr w:type="spellStart"/>
            <w:r w:rsidRPr="002E76FB">
              <w:rPr>
                <w:sz w:val="20"/>
                <w:szCs w:val="20"/>
              </w:rPr>
              <w:t>Бетоконтакт</w:t>
            </w:r>
            <w:proofErr w:type="spellEnd"/>
            <w:r w:rsidRPr="002E76FB">
              <w:rPr>
                <w:sz w:val="20"/>
                <w:szCs w:val="20"/>
              </w:rPr>
              <w:t xml:space="preserve">», </w:t>
            </w:r>
            <w:proofErr w:type="spellStart"/>
            <w:r w:rsidRPr="002E76FB">
              <w:rPr>
                <w:sz w:val="20"/>
                <w:szCs w:val="20"/>
              </w:rPr>
              <w:t>КНАУФ</w:t>
            </w:r>
            <w:proofErr w:type="spellEnd"/>
            <w:r w:rsidRPr="002E76FB">
              <w:rPr>
                <w:sz w:val="20"/>
                <w:szCs w:val="20"/>
              </w:rPr>
              <w:t xml:space="preserve"> или эквивалент с аналогичными характеристиками                          </w:t>
            </w:r>
          </w:p>
        </w:tc>
        <w:tc>
          <w:tcPr>
            <w:tcW w:w="1844" w:type="dxa"/>
            <w:shd w:val="clear" w:color="auto" w:fill="auto"/>
            <w:hideMark/>
          </w:tcPr>
          <w:p w:rsidR="00944D07" w:rsidRPr="002E76FB" w:rsidRDefault="00944D07" w:rsidP="00887C27">
            <w:pPr>
              <w:jc w:val="center"/>
              <w:rPr>
                <w:sz w:val="20"/>
                <w:szCs w:val="20"/>
              </w:rPr>
            </w:pPr>
            <w:r w:rsidRPr="002E76FB">
              <w:rPr>
                <w:sz w:val="20"/>
                <w:szCs w:val="20"/>
              </w:rPr>
              <w:t>кг</w:t>
            </w:r>
          </w:p>
        </w:tc>
        <w:tc>
          <w:tcPr>
            <w:tcW w:w="1741" w:type="dxa"/>
            <w:shd w:val="clear" w:color="auto" w:fill="auto"/>
            <w:hideMark/>
          </w:tcPr>
          <w:p w:rsidR="00944D07" w:rsidRPr="002E76FB" w:rsidRDefault="00944D07" w:rsidP="00887C27">
            <w:pPr>
              <w:jc w:val="center"/>
              <w:rPr>
                <w:sz w:val="20"/>
                <w:szCs w:val="20"/>
              </w:rPr>
            </w:pPr>
            <w:r w:rsidRPr="002E76FB">
              <w:rPr>
                <w:sz w:val="20"/>
                <w:szCs w:val="20"/>
              </w:rPr>
              <w:t>1,24</w:t>
            </w:r>
          </w:p>
        </w:tc>
        <w:tc>
          <w:tcPr>
            <w:tcW w:w="1543" w:type="dxa"/>
          </w:tcPr>
          <w:p w:rsidR="00944D07" w:rsidRPr="002E76FB" w:rsidRDefault="00944D07" w:rsidP="00887C27">
            <w:pPr>
              <w:jc w:val="center"/>
              <w:rPr>
                <w:sz w:val="20"/>
                <w:szCs w:val="20"/>
              </w:rPr>
            </w:pPr>
          </w:p>
        </w:tc>
      </w:tr>
      <w:tr w:rsidR="00944D07" w:rsidRPr="002E76FB" w:rsidTr="00944D07">
        <w:trPr>
          <w:trHeight w:val="264"/>
        </w:trPr>
        <w:tc>
          <w:tcPr>
            <w:tcW w:w="517" w:type="dxa"/>
            <w:shd w:val="clear" w:color="auto" w:fill="auto"/>
            <w:noWrap/>
            <w:hideMark/>
          </w:tcPr>
          <w:p w:rsidR="00944D07" w:rsidRPr="002E76FB" w:rsidRDefault="00944D07" w:rsidP="00887C27">
            <w:pPr>
              <w:jc w:val="center"/>
              <w:rPr>
                <w:sz w:val="20"/>
                <w:szCs w:val="20"/>
              </w:rPr>
            </w:pPr>
            <w:r w:rsidRPr="002E76FB">
              <w:rPr>
                <w:sz w:val="20"/>
                <w:szCs w:val="20"/>
              </w:rPr>
              <w:t>121</w:t>
            </w:r>
          </w:p>
        </w:tc>
        <w:tc>
          <w:tcPr>
            <w:tcW w:w="3833" w:type="dxa"/>
            <w:shd w:val="clear" w:color="auto" w:fill="auto"/>
            <w:hideMark/>
          </w:tcPr>
          <w:p w:rsidR="00944D07" w:rsidRPr="002E76FB" w:rsidRDefault="00944D07" w:rsidP="00887C27">
            <w:pPr>
              <w:jc w:val="both"/>
              <w:rPr>
                <w:sz w:val="20"/>
                <w:szCs w:val="20"/>
              </w:rPr>
            </w:pPr>
            <w:r w:rsidRPr="002E76FB">
              <w:rPr>
                <w:sz w:val="20"/>
                <w:szCs w:val="20"/>
              </w:rPr>
              <w:t>Смесь штукатурная «</w:t>
            </w:r>
            <w:proofErr w:type="spellStart"/>
            <w:r w:rsidRPr="002E76FB">
              <w:rPr>
                <w:sz w:val="20"/>
                <w:szCs w:val="20"/>
              </w:rPr>
              <w:t>Ротбанд</w:t>
            </w:r>
            <w:proofErr w:type="spellEnd"/>
            <w:r w:rsidRPr="002E76FB">
              <w:rPr>
                <w:sz w:val="20"/>
                <w:szCs w:val="20"/>
              </w:rPr>
              <w:t xml:space="preserve">», </w:t>
            </w:r>
            <w:proofErr w:type="spellStart"/>
            <w:r w:rsidRPr="002E76FB">
              <w:rPr>
                <w:sz w:val="20"/>
                <w:szCs w:val="20"/>
              </w:rPr>
              <w:t>КНАУФ</w:t>
            </w:r>
            <w:proofErr w:type="spellEnd"/>
            <w:r w:rsidRPr="002E76FB">
              <w:rPr>
                <w:sz w:val="20"/>
                <w:szCs w:val="20"/>
              </w:rPr>
              <w:t xml:space="preserve"> или эквивалент с аналогичными характеристиками                                                  </w:t>
            </w:r>
          </w:p>
        </w:tc>
        <w:tc>
          <w:tcPr>
            <w:tcW w:w="1844" w:type="dxa"/>
            <w:shd w:val="clear" w:color="auto" w:fill="auto"/>
            <w:hideMark/>
          </w:tcPr>
          <w:p w:rsidR="00944D07" w:rsidRPr="002E76FB" w:rsidRDefault="00944D07" w:rsidP="00887C27">
            <w:pPr>
              <w:jc w:val="center"/>
              <w:rPr>
                <w:sz w:val="20"/>
                <w:szCs w:val="20"/>
              </w:rPr>
            </w:pPr>
            <w:r w:rsidRPr="002E76FB">
              <w:rPr>
                <w:sz w:val="20"/>
                <w:szCs w:val="20"/>
              </w:rPr>
              <w:t>кг</w:t>
            </w:r>
          </w:p>
        </w:tc>
        <w:tc>
          <w:tcPr>
            <w:tcW w:w="1741" w:type="dxa"/>
            <w:shd w:val="clear" w:color="auto" w:fill="auto"/>
            <w:hideMark/>
          </w:tcPr>
          <w:p w:rsidR="00944D07" w:rsidRPr="002E76FB" w:rsidRDefault="00944D07" w:rsidP="00887C27">
            <w:pPr>
              <w:jc w:val="center"/>
              <w:rPr>
                <w:sz w:val="20"/>
                <w:szCs w:val="20"/>
              </w:rPr>
            </w:pPr>
            <w:r w:rsidRPr="002E76FB">
              <w:rPr>
                <w:sz w:val="20"/>
                <w:szCs w:val="20"/>
              </w:rPr>
              <w:t>52,7</w:t>
            </w:r>
          </w:p>
        </w:tc>
        <w:tc>
          <w:tcPr>
            <w:tcW w:w="1543" w:type="dxa"/>
          </w:tcPr>
          <w:p w:rsidR="00944D07" w:rsidRPr="002E76FB" w:rsidRDefault="00944D07" w:rsidP="00887C27">
            <w:pPr>
              <w:jc w:val="center"/>
              <w:rPr>
                <w:sz w:val="20"/>
                <w:szCs w:val="20"/>
              </w:rPr>
            </w:pPr>
          </w:p>
        </w:tc>
      </w:tr>
      <w:tr w:rsidR="00944D07" w:rsidRPr="002E76FB" w:rsidTr="00944D07">
        <w:trPr>
          <w:trHeight w:val="684"/>
        </w:trPr>
        <w:tc>
          <w:tcPr>
            <w:tcW w:w="517" w:type="dxa"/>
            <w:shd w:val="clear" w:color="auto" w:fill="auto"/>
            <w:noWrap/>
            <w:hideMark/>
          </w:tcPr>
          <w:p w:rsidR="00944D07" w:rsidRPr="002E76FB" w:rsidRDefault="00944D07" w:rsidP="00887C27">
            <w:pPr>
              <w:jc w:val="center"/>
              <w:rPr>
                <w:sz w:val="20"/>
                <w:szCs w:val="20"/>
              </w:rPr>
            </w:pPr>
            <w:r w:rsidRPr="002E76FB">
              <w:rPr>
                <w:sz w:val="20"/>
                <w:szCs w:val="20"/>
              </w:rPr>
              <w:t>122</w:t>
            </w:r>
          </w:p>
        </w:tc>
        <w:tc>
          <w:tcPr>
            <w:tcW w:w="3833" w:type="dxa"/>
            <w:shd w:val="clear" w:color="auto" w:fill="auto"/>
            <w:hideMark/>
          </w:tcPr>
          <w:p w:rsidR="00944D07" w:rsidRPr="002E76FB" w:rsidRDefault="00944D07" w:rsidP="00887C27">
            <w:pPr>
              <w:jc w:val="both"/>
              <w:rPr>
                <w:sz w:val="20"/>
                <w:szCs w:val="20"/>
              </w:rPr>
            </w:pPr>
            <w:r w:rsidRPr="002E76FB">
              <w:rPr>
                <w:sz w:val="20"/>
                <w:szCs w:val="20"/>
              </w:rPr>
              <w:t>Окраска поливинилацетатными водоэмульсионными составами улучшенная по штукатурке стен</w:t>
            </w:r>
          </w:p>
        </w:tc>
        <w:tc>
          <w:tcPr>
            <w:tcW w:w="1844" w:type="dxa"/>
            <w:shd w:val="clear" w:color="auto" w:fill="auto"/>
            <w:hideMark/>
          </w:tcPr>
          <w:p w:rsidR="00944D07" w:rsidRPr="002E76FB" w:rsidRDefault="00944D07" w:rsidP="00887C27">
            <w:pPr>
              <w:jc w:val="center"/>
              <w:rPr>
                <w:sz w:val="20"/>
                <w:szCs w:val="20"/>
              </w:rPr>
            </w:pPr>
            <w:r w:rsidRPr="002E76FB">
              <w:rPr>
                <w:sz w:val="20"/>
                <w:szCs w:val="20"/>
              </w:rPr>
              <w:t xml:space="preserve">100 </w:t>
            </w:r>
            <w:proofErr w:type="spellStart"/>
            <w:r w:rsidRPr="002E76FB">
              <w:rPr>
                <w:sz w:val="20"/>
                <w:szCs w:val="20"/>
              </w:rPr>
              <w:t>м</w:t>
            </w:r>
            <w:proofErr w:type="gramStart"/>
            <w:r w:rsidRPr="002E76FB">
              <w:rPr>
                <w:sz w:val="20"/>
                <w:szCs w:val="20"/>
              </w:rPr>
              <w:t>2</w:t>
            </w:r>
            <w:proofErr w:type="spellEnd"/>
            <w:proofErr w:type="gramEnd"/>
            <w:r w:rsidRPr="002E76FB">
              <w:rPr>
                <w:sz w:val="20"/>
                <w:szCs w:val="20"/>
              </w:rPr>
              <w:t xml:space="preserve"> окрашиваемой поверхности</w:t>
            </w:r>
          </w:p>
        </w:tc>
        <w:tc>
          <w:tcPr>
            <w:tcW w:w="1741" w:type="dxa"/>
            <w:shd w:val="clear" w:color="auto" w:fill="auto"/>
            <w:hideMark/>
          </w:tcPr>
          <w:p w:rsidR="00944D07" w:rsidRPr="002E76FB" w:rsidRDefault="00944D07" w:rsidP="00887C27">
            <w:pPr>
              <w:jc w:val="center"/>
              <w:rPr>
                <w:sz w:val="20"/>
                <w:szCs w:val="20"/>
              </w:rPr>
            </w:pPr>
            <w:r w:rsidRPr="002E76FB">
              <w:rPr>
                <w:sz w:val="20"/>
                <w:szCs w:val="20"/>
              </w:rPr>
              <w:t>0,062</w:t>
            </w:r>
          </w:p>
        </w:tc>
        <w:tc>
          <w:tcPr>
            <w:tcW w:w="1543" w:type="dxa"/>
          </w:tcPr>
          <w:p w:rsidR="00944D07" w:rsidRPr="002E76FB" w:rsidRDefault="00944D07" w:rsidP="00887C27">
            <w:pPr>
              <w:jc w:val="center"/>
              <w:rPr>
                <w:sz w:val="20"/>
                <w:szCs w:val="20"/>
              </w:rPr>
            </w:pPr>
          </w:p>
        </w:tc>
      </w:tr>
      <w:tr w:rsidR="00944D07" w:rsidRPr="002E76FB" w:rsidTr="00944D07">
        <w:trPr>
          <w:trHeight w:val="264"/>
        </w:trPr>
        <w:tc>
          <w:tcPr>
            <w:tcW w:w="517" w:type="dxa"/>
            <w:shd w:val="clear" w:color="auto" w:fill="auto"/>
            <w:noWrap/>
            <w:hideMark/>
          </w:tcPr>
          <w:p w:rsidR="00944D07" w:rsidRPr="002E76FB" w:rsidRDefault="00944D07" w:rsidP="00887C27">
            <w:pPr>
              <w:jc w:val="center"/>
              <w:rPr>
                <w:sz w:val="20"/>
                <w:szCs w:val="20"/>
              </w:rPr>
            </w:pPr>
            <w:r w:rsidRPr="002E76FB">
              <w:rPr>
                <w:sz w:val="20"/>
                <w:szCs w:val="20"/>
              </w:rPr>
              <w:t>123</w:t>
            </w:r>
          </w:p>
        </w:tc>
        <w:tc>
          <w:tcPr>
            <w:tcW w:w="3833" w:type="dxa"/>
            <w:shd w:val="clear" w:color="auto" w:fill="auto"/>
            <w:hideMark/>
          </w:tcPr>
          <w:p w:rsidR="00944D07" w:rsidRPr="002E76FB" w:rsidRDefault="00944D07" w:rsidP="00887C27">
            <w:pPr>
              <w:jc w:val="both"/>
              <w:rPr>
                <w:sz w:val="20"/>
                <w:szCs w:val="20"/>
              </w:rPr>
            </w:pPr>
            <w:r w:rsidRPr="002E76FB">
              <w:rPr>
                <w:sz w:val="20"/>
                <w:szCs w:val="20"/>
              </w:rPr>
              <w:t>Шпаклевка  "</w:t>
            </w:r>
            <w:proofErr w:type="spellStart"/>
            <w:r w:rsidRPr="002E76FB">
              <w:rPr>
                <w:sz w:val="20"/>
                <w:szCs w:val="20"/>
              </w:rPr>
              <w:t>Weber</w:t>
            </w:r>
            <w:proofErr w:type="spellEnd"/>
            <w:r w:rsidRPr="002E76FB">
              <w:rPr>
                <w:sz w:val="20"/>
                <w:szCs w:val="20"/>
              </w:rPr>
              <w:t xml:space="preserve"> </w:t>
            </w:r>
            <w:proofErr w:type="spellStart"/>
            <w:r w:rsidRPr="002E76FB">
              <w:rPr>
                <w:sz w:val="20"/>
                <w:szCs w:val="20"/>
              </w:rPr>
              <w:t>Vetonit</w:t>
            </w:r>
            <w:proofErr w:type="spellEnd"/>
            <w:r w:rsidRPr="002E76FB">
              <w:rPr>
                <w:sz w:val="20"/>
                <w:szCs w:val="20"/>
              </w:rPr>
              <w:t xml:space="preserve"> </w:t>
            </w:r>
            <w:proofErr w:type="spellStart"/>
            <w:r w:rsidRPr="002E76FB">
              <w:rPr>
                <w:sz w:val="20"/>
                <w:szCs w:val="20"/>
              </w:rPr>
              <w:t>LR+</w:t>
            </w:r>
            <w:proofErr w:type="spellEnd"/>
            <w:r w:rsidRPr="002E76FB">
              <w:rPr>
                <w:sz w:val="20"/>
                <w:szCs w:val="20"/>
              </w:rPr>
              <w:t xml:space="preserve">" или эквивалент с аналогичными характеристиками        </w:t>
            </w:r>
          </w:p>
        </w:tc>
        <w:tc>
          <w:tcPr>
            <w:tcW w:w="1844" w:type="dxa"/>
            <w:shd w:val="clear" w:color="auto" w:fill="auto"/>
            <w:hideMark/>
          </w:tcPr>
          <w:p w:rsidR="00944D07" w:rsidRPr="002E76FB" w:rsidRDefault="00944D07" w:rsidP="00887C27">
            <w:pPr>
              <w:jc w:val="center"/>
              <w:rPr>
                <w:sz w:val="20"/>
                <w:szCs w:val="20"/>
              </w:rPr>
            </w:pPr>
            <w:r w:rsidRPr="002E76FB">
              <w:rPr>
                <w:sz w:val="20"/>
                <w:szCs w:val="20"/>
              </w:rPr>
              <w:t>кг</w:t>
            </w:r>
          </w:p>
        </w:tc>
        <w:tc>
          <w:tcPr>
            <w:tcW w:w="1741" w:type="dxa"/>
            <w:shd w:val="clear" w:color="auto" w:fill="auto"/>
            <w:hideMark/>
          </w:tcPr>
          <w:p w:rsidR="00944D07" w:rsidRPr="002E76FB" w:rsidRDefault="00944D07" w:rsidP="00887C27">
            <w:pPr>
              <w:jc w:val="center"/>
              <w:rPr>
                <w:sz w:val="20"/>
                <w:szCs w:val="20"/>
              </w:rPr>
            </w:pPr>
            <w:r w:rsidRPr="002E76FB">
              <w:rPr>
                <w:sz w:val="20"/>
                <w:szCs w:val="20"/>
              </w:rPr>
              <w:t>7,44</w:t>
            </w:r>
          </w:p>
        </w:tc>
        <w:tc>
          <w:tcPr>
            <w:tcW w:w="1543" w:type="dxa"/>
          </w:tcPr>
          <w:p w:rsidR="00944D07" w:rsidRPr="002E76FB" w:rsidRDefault="00944D07" w:rsidP="00887C27">
            <w:pPr>
              <w:jc w:val="center"/>
              <w:rPr>
                <w:sz w:val="20"/>
                <w:szCs w:val="20"/>
              </w:rPr>
            </w:pPr>
          </w:p>
        </w:tc>
      </w:tr>
      <w:tr w:rsidR="00944D07" w:rsidRPr="002E76FB" w:rsidTr="00944D07">
        <w:trPr>
          <w:trHeight w:val="912"/>
        </w:trPr>
        <w:tc>
          <w:tcPr>
            <w:tcW w:w="517" w:type="dxa"/>
            <w:shd w:val="clear" w:color="auto" w:fill="auto"/>
            <w:noWrap/>
            <w:hideMark/>
          </w:tcPr>
          <w:p w:rsidR="00944D07" w:rsidRPr="002E76FB" w:rsidRDefault="00944D07" w:rsidP="00887C27">
            <w:pPr>
              <w:jc w:val="center"/>
              <w:rPr>
                <w:sz w:val="20"/>
                <w:szCs w:val="20"/>
              </w:rPr>
            </w:pPr>
            <w:r w:rsidRPr="002E76FB">
              <w:rPr>
                <w:sz w:val="20"/>
                <w:szCs w:val="20"/>
              </w:rPr>
              <w:t>124</w:t>
            </w:r>
          </w:p>
        </w:tc>
        <w:tc>
          <w:tcPr>
            <w:tcW w:w="3833" w:type="dxa"/>
            <w:shd w:val="clear" w:color="auto" w:fill="auto"/>
            <w:hideMark/>
          </w:tcPr>
          <w:p w:rsidR="00944D07" w:rsidRPr="002E76FB" w:rsidRDefault="00944D07" w:rsidP="00887C27">
            <w:pPr>
              <w:jc w:val="both"/>
              <w:rPr>
                <w:sz w:val="20"/>
                <w:szCs w:val="20"/>
              </w:rPr>
            </w:pPr>
            <w:r w:rsidRPr="002E76FB">
              <w:rPr>
                <w:sz w:val="20"/>
                <w:szCs w:val="20"/>
              </w:rPr>
              <w:t xml:space="preserve">Установка в жилых и общественных зданиях оконных блоков из </w:t>
            </w:r>
            <w:proofErr w:type="spellStart"/>
            <w:r w:rsidRPr="002E76FB">
              <w:rPr>
                <w:sz w:val="20"/>
                <w:szCs w:val="20"/>
              </w:rPr>
              <w:t>ПВХ</w:t>
            </w:r>
            <w:proofErr w:type="spellEnd"/>
            <w:r w:rsidRPr="002E76FB">
              <w:rPr>
                <w:sz w:val="20"/>
                <w:szCs w:val="20"/>
              </w:rPr>
              <w:t xml:space="preserve"> профилей поворотных (откидных, поворотно-откидных) с площадью проема более 2 </w:t>
            </w:r>
            <w:proofErr w:type="spellStart"/>
            <w:r w:rsidRPr="002E76FB">
              <w:rPr>
                <w:sz w:val="20"/>
                <w:szCs w:val="20"/>
              </w:rPr>
              <w:t>м</w:t>
            </w:r>
            <w:proofErr w:type="gramStart"/>
            <w:r w:rsidRPr="002E76FB">
              <w:rPr>
                <w:sz w:val="20"/>
                <w:szCs w:val="20"/>
              </w:rPr>
              <w:t>2</w:t>
            </w:r>
            <w:proofErr w:type="spellEnd"/>
            <w:proofErr w:type="gramEnd"/>
            <w:r w:rsidRPr="002E76FB">
              <w:rPr>
                <w:sz w:val="20"/>
                <w:szCs w:val="20"/>
              </w:rPr>
              <w:t xml:space="preserve"> двухстворчатых</w:t>
            </w:r>
          </w:p>
        </w:tc>
        <w:tc>
          <w:tcPr>
            <w:tcW w:w="1844" w:type="dxa"/>
            <w:shd w:val="clear" w:color="auto" w:fill="auto"/>
            <w:hideMark/>
          </w:tcPr>
          <w:p w:rsidR="00944D07" w:rsidRPr="002E76FB" w:rsidRDefault="00944D07" w:rsidP="00887C27">
            <w:pPr>
              <w:jc w:val="center"/>
              <w:rPr>
                <w:sz w:val="20"/>
                <w:szCs w:val="20"/>
              </w:rPr>
            </w:pPr>
            <w:r w:rsidRPr="002E76FB">
              <w:rPr>
                <w:sz w:val="20"/>
                <w:szCs w:val="20"/>
              </w:rPr>
              <w:t xml:space="preserve">100 </w:t>
            </w:r>
            <w:proofErr w:type="spellStart"/>
            <w:r w:rsidRPr="002E76FB">
              <w:rPr>
                <w:sz w:val="20"/>
                <w:szCs w:val="20"/>
              </w:rPr>
              <w:t>м</w:t>
            </w:r>
            <w:proofErr w:type="gramStart"/>
            <w:r w:rsidRPr="002E76FB">
              <w:rPr>
                <w:sz w:val="20"/>
                <w:szCs w:val="20"/>
              </w:rPr>
              <w:t>2</w:t>
            </w:r>
            <w:proofErr w:type="spellEnd"/>
            <w:proofErr w:type="gramEnd"/>
            <w:r w:rsidRPr="002E76FB">
              <w:rPr>
                <w:sz w:val="20"/>
                <w:szCs w:val="20"/>
              </w:rPr>
              <w:t xml:space="preserve"> проемов</w:t>
            </w:r>
          </w:p>
        </w:tc>
        <w:tc>
          <w:tcPr>
            <w:tcW w:w="1741" w:type="dxa"/>
            <w:shd w:val="clear" w:color="auto" w:fill="auto"/>
            <w:hideMark/>
          </w:tcPr>
          <w:p w:rsidR="00944D07" w:rsidRPr="002E76FB" w:rsidRDefault="00944D07" w:rsidP="00887C27">
            <w:pPr>
              <w:jc w:val="center"/>
              <w:rPr>
                <w:sz w:val="20"/>
                <w:szCs w:val="20"/>
              </w:rPr>
            </w:pPr>
            <w:r w:rsidRPr="002E76FB">
              <w:rPr>
                <w:sz w:val="20"/>
                <w:szCs w:val="20"/>
              </w:rPr>
              <w:t>0,154</w:t>
            </w:r>
          </w:p>
        </w:tc>
        <w:tc>
          <w:tcPr>
            <w:tcW w:w="1543" w:type="dxa"/>
          </w:tcPr>
          <w:p w:rsidR="00944D07" w:rsidRPr="002E76FB" w:rsidRDefault="00944D07" w:rsidP="00887C27">
            <w:pPr>
              <w:jc w:val="center"/>
              <w:rPr>
                <w:sz w:val="20"/>
                <w:szCs w:val="20"/>
              </w:rPr>
            </w:pPr>
          </w:p>
        </w:tc>
      </w:tr>
      <w:tr w:rsidR="00944D07" w:rsidRPr="002E76FB" w:rsidTr="00944D07">
        <w:trPr>
          <w:trHeight w:val="912"/>
        </w:trPr>
        <w:tc>
          <w:tcPr>
            <w:tcW w:w="517" w:type="dxa"/>
            <w:shd w:val="clear" w:color="auto" w:fill="auto"/>
            <w:noWrap/>
            <w:hideMark/>
          </w:tcPr>
          <w:p w:rsidR="00944D07" w:rsidRPr="002E76FB" w:rsidRDefault="00944D07" w:rsidP="00887C27">
            <w:pPr>
              <w:jc w:val="center"/>
              <w:rPr>
                <w:sz w:val="20"/>
                <w:szCs w:val="20"/>
              </w:rPr>
            </w:pPr>
            <w:r w:rsidRPr="002E76FB">
              <w:rPr>
                <w:sz w:val="20"/>
                <w:szCs w:val="20"/>
              </w:rPr>
              <w:t>125</w:t>
            </w:r>
          </w:p>
        </w:tc>
        <w:tc>
          <w:tcPr>
            <w:tcW w:w="3833" w:type="dxa"/>
            <w:shd w:val="clear" w:color="auto" w:fill="auto"/>
            <w:hideMark/>
          </w:tcPr>
          <w:p w:rsidR="00944D07" w:rsidRPr="002E76FB" w:rsidRDefault="00944D07" w:rsidP="00887C27">
            <w:pPr>
              <w:jc w:val="both"/>
              <w:rPr>
                <w:sz w:val="20"/>
                <w:szCs w:val="20"/>
              </w:rPr>
            </w:pPr>
            <w:r w:rsidRPr="002E76FB">
              <w:rPr>
                <w:sz w:val="20"/>
                <w:szCs w:val="20"/>
              </w:rPr>
              <w:t xml:space="preserve">Оконный блок </w:t>
            </w:r>
            <w:proofErr w:type="spellStart"/>
            <w:r w:rsidRPr="002E76FB">
              <w:rPr>
                <w:sz w:val="20"/>
                <w:szCs w:val="20"/>
              </w:rPr>
              <w:t>ПВХ</w:t>
            </w:r>
            <w:proofErr w:type="spellEnd"/>
            <w:r w:rsidRPr="002E76FB">
              <w:rPr>
                <w:sz w:val="20"/>
                <w:szCs w:val="20"/>
              </w:rPr>
              <w:t xml:space="preserve"> двухстворчатый </w:t>
            </w:r>
            <w:proofErr w:type="spellStart"/>
            <w:r w:rsidRPr="002E76FB">
              <w:rPr>
                <w:sz w:val="20"/>
                <w:szCs w:val="20"/>
              </w:rPr>
              <w:t>пятикамероный</w:t>
            </w:r>
            <w:proofErr w:type="spellEnd"/>
            <w:proofErr w:type="gramStart"/>
            <w:r w:rsidRPr="002E76FB">
              <w:rPr>
                <w:sz w:val="20"/>
                <w:szCs w:val="20"/>
              </w:rPr>
              <w:t xml:space="preserve"> ,</w:t>
            </w:r>
            <w:proofErr w:type="gramEnd"/>
            <w:r w:rsidRPr="002E76FB">
              <w:rPr>
                <w:sz w:val="20"/>
                <w:szCs w:val="20"/>
              </w:rPr>
              <w:t xml:space="preserve"> с одной поворотно-откидной створкой размерами: ширина не менее 1530 мм, высота не менее </w:t>
            </w:r>
            <w:proofErr w:type="spellStart"/>
            <w:r w:rsidRPr="002E76FB">
              <w:rPr>
                <w:sz w:val="20"/>
                <w:szCs w:val="20"/>
              </w:rPr>
              <w:t>1440мм</w:t>
            </w:r>
            <w:proofErr w:type="spellEnd"/>
            <w:r w:rsidRPr="002E76FB">
              <w:rPr>
                <w:sz w:val="20"/>
                <w:szCs w:val="20"/>
              </w:rPr>
              <w:t xml:space="preserve">  </w:t>
            </w:r>
          </w:p>
        </w:tc>
        <w:tc>
          <w:tcPr>
            <w:tcW w:w="1844" w:type="dxa"/>
            <w:shd w:val="clear" w:color="auto" w:fill="auto"/>
            <w:hideMark/>
          </w:tcPr>
          <w:p w:rsidR="00944D07" w:rsidRPr="002E76FB" w:rsidRDefault="00944D07" w:rsidP="00887C27">
            <w:pPr>
              <w:jc w:val="center"/>
              <w:rPr>
                <w:sz w:val="20"/>
                <w:szCs w:val="20"/>
              </w:rPr>
            </w:pPr>
            <w:proofErr w:type="spellStart"/>
            <w:r w:rsidRPr="002E76FB">
              <w:rPr>
                <w:sz w:val="20"/>
                <w:szCs w:val="20"/>
              </w:rPr>
              <w:t>м</w:t>
            </w:r>
            <w:proofErr w:type="gramStart"/>
            <w:r w:rsidRPr="002E76FB">
              <w:rPr>
                <w:sz w:val="20"/>
                <w:szCs w:val="20"/>
              </w:rPr>
              <w:t>2</w:t>
            </w:r>
            <w:proofErr w:type="spellEnd"/>
            <w:proofErr w:type="gramEnd"/>
          </w:p>
        </w:tc>
        <w:tc>
          <w:tcPr>
            <w:tcW w:w="1741" w:type="dxa"/>
            <w:shd w:val="clear" w:color="auto" w:fill="auto"/>
            <w:noWrap/>
            <w:hideMark/>
          </w:tcPr>
          <w:p w:rsidR="00944D07" w:rsidRPr="002E76FB" w:rsidRDefault="00944D07" w:rsidP="00887C27">
            <w:pPr>
              <w:jc w:val="center"/>
              <w:rPr>
                <w:sz w:val="20"/>
                <w:szCs w:val="20"/>
              </w:rPr>
            </w:pPr>
            <w:r w:rsidRPr="002E76FB">
              <w:rPr>
                <w:sz w:val="20"/>
                <w:szCs w:val="20"/>
              </w:rPr>
              <w:t>15,4</w:t>
            </w:r>
          </w:p>
        </w:tc>
        <w:tc>
          <w:tcPr>
            <w:tcW w:w="1543" w:type="dxa"/>
          </w:tcPr>
          <w:p w:rsidR="00944D07" w:rsidRPr="002E76FB" w:rsidRDefault="00944D07" w:rsidP="00887C27">
            <w:pPr>
              <w:jc w:val="center"/>
              <w:rPr>
                <w:sz w:val="20"/>
                <w:szCs w:val="20"/>
              </w:rPr>
            </w:pPr>
          </w:p>
        </w:tc>
      </w:tr>
      <w:tr w:rsidR="00944D07" w:rsidRPr="002E76FB" w:rsidTr="00944D07">
        <w:trPr>
          <w:trHeight w:val="456"/>
        </w:trPr>
        <w:tc>
          <w:tcPr>
            <w:tcW w:w="517" w:type="dxa"/>
            <w:shd w:val="clear" w:color="auto" w:fill="auto"/>
            <w:noWrap/>
            <w:hideMark/>
          </w:tcPr>
          <w:p w:rsidR="00944D07" w:rsidRPr="002E76FB" w:rsidRDefault="00944D07" w:rsidP="00887C27">
            <w:pPr>
              <w:jc w:val="center"/>
              <w:rPr>
                <w:sz w:val="20"/>
                <w:szCs w:val="20"/>
              </w:rPr>
            </w:pPr>
            <w:r w:rsidRPr="002E76FB">
              <w:rPr>
                <w:sz w:val="20"/>
                <w:szCs w:val="20"/>
              </w:rPr>
              <w:t>126</w:t>
            </w:r>
          </w:p>
        </w:tc>
        <w:tc>
          <w:tcPr>
            <w:tcW w:w="3833" w:type="dxa"/>
            <w:shd w:val="clear" w:color="auto" w:fill="auto"/>
            <w:hideMark/>
          </w:tcPr>
          <w:p w:rsidR="00944D07" w:rsidRPr="002E76FB" w:rsidRDefault="00944D07" w:rsidP="00887C27">
            <w:pPr>
              <w:jc w:val="both"/>
              <w:rPr>
                <w:sz w:val="20"/>
                <w:szCs w:val="20"/>
              </w:rPr>
            </w:pPr>
            <w:r w:rsidRPr="002E76FB">
              <w:rPr>
                <w:sz w:val="20"/>
                <w:szCs w:val="20"/>
              </w:rPr>
              <w:t xml:space="preserve">Установка подоконных досок из </w:t>
            </w:r>
            <w:proofErr w:type="spellStart"/>
            <w:r w:rsidRPr="002E76FB">
              <w:rPr>
                <w:sz w:val="20"/>
                <w:szCs w:val="20"/>
              </w:rPr>
              <w:t>ПВХ</w:t>
            </w:r>
            <w:proofErr w:type="spellEnd"/>
            <w:r w:rsidRPr="002E76FB">
              <w:rPr>
                <w:sz w:val="20"/>
                <w:szCs w:val="20"/>
              </w:rPr>
              <w:t xml:space="preserve"> в каменных стенах толщиной свыше 0,51 м</w:t>
            </w:r>
          </w:p>
        </w:tc>
        <w:tc>
          <w:tcPr>
            <w:tcW w:w="1844" w:type="dxa"/>
            <w:shd w:val="clear" w:color="auto" w:fill="auto"/>
            <w:hideMark/>
          </w:tcPr>
          <w:p w:rsidR="00944D07" w:rsidRPr="002E76FB" w:rsidRDefault="00944D07" w:rsidP="00887C27">
            <w:pPr>
              <w:jc w:val="center"/>
              <w:rPr>
                <w:sz w:val="20"/>
                <w:szCs w:val="20"/>
              </w:rPr>
            </w:pPr>
            <w:r w:rsidRPr="002E76FB">
              <w:rPr>
                <w:sz w:val="20"/>
                <w:szCs w:val="20"/>
              </w:rPr>
              <w:t xml:space="preserve">100 п. </w:t>
            </w:r>
            <w:proofErr w:type="gramStart"/>
            <w:r w:rsidRPr="002E76FB">
              <w:rPr>
                <w:sz w:val="20"/>
                <w:szCs w:val="20"/>
              </w:rPr>
              <w:t>м</w:t>
            </w:r>
            <w:proofErr w:type="gramEnd"/>
          </w:p>
        </w:tc>
        <w:tc>
          <w:tcPr>
            <w:tcW w:w="1741" w:type="dxa"/>
            <w:shd w:val="clear" w:color="auto" w:fill="auto"/>
            <w:hideMark/>
          </w:tcPr>
          <w:p w:rsidR="00944D07" w:rsidRPr="002E76FB" w:rsidRDefault="00944D07" w:rsidP="00887C27">
            <w:pPr>
              <w:jc w:val="center"/>
              <w:rPr>
                <w:sz w:val="20"/>
                <w:szCs w:val="20"/>
              </w:rPr>
            </w:pPr>
            <w:r w:rsidRPr="002E76FB">
              <w:rPr>
                <w:sz w:val="20"/>
                <w:szCs w:val="20"/>
              </w:rPr>
              <w:t>0,109</w:t>
            </w:r>
          </w:p>
        </w:tc>
        <w:tc>
          <w:tcPr>
            <w:tcW w:w="1543" w:type="dxa"/>
          </w:tcPr>
          <w:p w:rsidR="00944D07" w:rsidRPr="002E76FB" w:rsidRDefault="00944D07" w:rsidP="00887C27">
            <w:pPr>
              <w:jc w:val="center"/>
              <w:rPr>
                <w:sz w:val="20"/>
                <w:szCs w:val="20"/>
              </w:rPr>
            </w:pPr>
          </w:p>
        </w:tc>
      </w:tr>
      <w:tr w:rsidR="00944D07" w:rsidRPr="002E76FB" w:rsidTr="00944D07">
        <w:trPr>
          <w:trHeight w:val="264"/>
        </w:trPr>
        <w:tc>
          <w:tcPr>
            <w:tcW w:w="517" w:type="dxa"/>
            <w:shd w:val="clear" w:color="auto" w:fill="auto"/>
            <w:noWrap/>
            <w:hideMark/>
          </w:tcPr>
          <w:p w:rsidR="00944D07" w:rsidRPr="002E76FB" w:rsidRDefault="00944D07" w:rsidP="00887C27">
            <w:pPr>
              <w:jc w:val="center"/>
              <w:rPr>
                <w:sz w:val="20"/>
                <w:szCs w:val="20"/>
              </w:rPr>
            </w:pPr>
            <w:r w:rsidRPr="002E76FB">
              <w:rPr>
                <w:sz w:val="20"/>
                <w:szCs w:val="20"/>
              </w:rPr>
              <w:t>127</w:t>
            </w:r>
          </w:p>
        </w:tc>
        <w:tc>
          <w:tcPr>
            <w:tcW w:w="3833" w:type="dxa"/>
            <w:shd w:val="clear" w:color="auto" w:fill="auto"/>
            <w:hideMark/>
          </w:tcPr>
          <w:p w:rsidR="00944D07" w:rsidRPr="002E76FB" w:rsidRDefault="00944D07" w:rsidP="00887C27">
            <w:pPr>
              <w:jc w:val="both"/>
              <w:rPr>
                <w:sz w:val="20"/>
                <w:szCs w:val="20"/>
              </w:rPr>
            </w:pPr>
            <w:r w:rsidRPr="002E76FB">
              <w:rPr>
                <w:sz w:val="20"/>
                <w:szCs w:val="20"/>
              </w:rPr>
              <w:t xml:space="preserve">Доски подоконные </w:t>
            </w:r>
            <w:proofErr w:type="spellStart"/>
            <w:r w:rsidRPr="002E76FB">
              <w:rPr>
                <w:sz w:val="20"/>
                <w:szCs w:val="20"/>
              </w:rPr>
              <w:t>ПВХ</w:t>
            </w:r>
            <w:proofErr w:type="spellEnd"/>
          </w:p>
        </w:tc>
        <w:tc>
          <w:tcPr>
            <w:tcW w:w="1844" w:type="dxa"/>
            <w:shd w:val="clear" w:color="auto" w:fill="auto"/>
            <w:hideMark/>
          </w:tcPr>
          <w:p w:rsidR="00944D07" w:rsidRPr="002E76FB" w:rsidRDefault="00944D07" w:rsidP="00887C27">
            <w:pPr>
              <w:jc w:val="center"/>
              <w:rPr>
                <w:sz w:val="20"/>
                <w:szCs w:val="20"/>
              </w:rPr>
            </w:pPr>
            <w:r w:rsidRPr="002E76FB">
              <w:rPr>
                <w:sz w:val="20"/>
                <w:szCs w:val="20"/>
              </w:rPr>
              <w:t>м</w:t>
            </w:r>
          </w:p>
        </w:tc>
        <w:tc>
          <w:tcPr>
            <w:tcW w:w="1741" w:type="dxa"/>
            <w:shd w:val="clear" w:color="auto" w:fill="auto"/>
            <w:noWrap/>
            <w:hideMark/>
          </w:tcPr>
          <w:p w:rsidR="00944D07" w:rsidRPr="002E76FB" w:rsidRDefault="00944D07" w:rsidP="00887C27">
            <w:pPr>
              <w:jc w:val="center"/>
              <w:rPr>
                <w:sz w:val="20"/>
                <w:szCs w:val="20"/>
              </w:rPr>
            </w:pPr>
            <w:r w:rsidRPr="002E76FB">
              <w:rPr>
                <w:sz w:val="20"/>
                <w:szCs w:val="20"/>
              </w:rPr>
              <w:t>10,9</w:t>
            </w:r>
          </w:p>
        </w:tc>
        <w:tc>
          <w:tcPr>
            <w:tcW w:w="1543" w:type="dxa"/>
          </w:tcPr>
          <w:p w:rsidR="00944D07" w:rsidRPr="002E76FB" w:rsidRDefault="00944D07" w:rsidP="00887C27">
            <w:pPr>
              <w:jc w:val="center"/>
              <w:rPr>
                <w:sz w:val="20"/>
                <w:szCs w:val="20"/>
              </w:rPr>
            </w:pPr>
          </w:p>
        </w:tc>
      </w:tr>
      <w:tr w:rsidR="00944D07" w:rsidRPr="002E76FB" w:rsidTr="00944D07">
        <w:trPr>
          <w:trHeight w:val="684"/>
        </w:trPr>
        <w:tc>
          <w:tcPr>
            <w:tcW w:w="517" w:type="dxa"/>
            <w:shd w:val="clear" w:color="auto" w:fill="auto"/>
            <w:noWrap/>
            <w:hideMark/>
          </w:tcPr>
          <w:p w:rsidR="00944D07" w:rsidRPr="002E76FB" w:rsidRDefault="00944D07" w:rsidP="00887C27">
            <w:pPr>
              <w:jc w:val="center"/>
              <w:rPr>
                <w:sz w:val="20"/>
                <w:szCs w:val="20"/>
              </w:rPr>
            </w:pPr>
            <w:r w:rsidRPr="002E76FB">
              <w:rPr>
                <w:sz w:val="20"/>
                <w:szCs w:val="20"/>
              </w:rPr>
              <w:t>128</w:t>
            </w:r>
          </w:p>
        </w:tc>
        <w:tc>
          <w:tcPr>
            <w:tcW w:w="3833" w:type="dxa"/>
            <w:shd w:val="clear" w:color="auto" w:fill="auto"/>
            <w:hideMark/>
          </w:tcPr>
          <w:p w:rsidR="00944D07" w:rsidRPr="002E76FB" w:rsidRDefault="00944D07" w:rsidP="00887C27">
            <w:pPr>
              <w:jc w:val="both"/>
              <w:rPr>
                <w:sz w:val="20"/>
                <w:szCs w:val="20"/>
              </w:rPr>
            </w:pPr>
            <w:r w:rsidRPr="002E76FB">
              <w:rPr>
                <w:sz w:val="20"/>
                <w:szCs w:val="20"/>
              </w:rPr>
              <w:t>Облицовка оконных и дверных откосов декоративным бумажно-слоистым пластиком или листами из синтетических материалов на клее</w:t>
            </w:r>
          </w:p>
        </w:tc>
        <w:tc>
          <w:tcPr>
            <w:tcW w:w="1844" w:type="dxa"/>
            <w:shd w:val="clear" w:color="auto" w:fill="auto"/>
            <w:hideMark/>
          </w:tcPr>
          <w:p w:rsidR="00944D07" w:rsidRPr="002E76FB" w:rsidRDefault="00944D07" w:rsidP="00887C27">
            <w:pPr>
              <w:jc w:val="center"/>
              <w:rPr>
                <w:sz w:val="20"/>
                <w:szCs w:val="20"/>
              </w:rPr>
            </w:pPr>
            <w:r w:rsidRPr="002E76FB">
              <w:rPr>
                <w:sz w:val="20"/>
                <w:szCs w:val="20"/>
              </w:rPr>
              <w:t xml:space="preserve">100 </w:t>
            </w:r>
            <w:proofErr w:type="spellStart"/>
            <w:r w:rsidRPr="002E76FB">
              <w:rPr>
                <w:sz w:val="20"/>
                <w:szCs w:val="20"/>
              </w:rPr>
              <w:t>м</w:t>
            </w:r>
            <w:proofErr w:type="gramStart"/>
            <w:r w:rsidRPr="002E76FB">
              <w:rPr>
                <w:sz w:val="20"/>
                <w:szCs w:val="20"/>
              </w:rPr>
              <w:t>2</w:t>
            </w:r>
            <w:proofErr w:type="spellEnd"/>
            <w:proofErr w:type="gramEnd"/>
            <w:r w:rsidRPr="002E76FB">
              <w:rPr>
                <w:sz w:val="20"/>
                <w:szCs w:val="20"/>
              </w:rPr>
              <w:t xml:space="preserve"> облицовки</w:t>
            </w:r>
          </w:p>
        </w:tc>
        <w:tc>
          <w:tcPr>
            <w:tcW w:w="1741" w:type="dxa"/>
            <w:shd w:val="clear" w:color="auto" w:fill="auto"/>
            <w:hideMark/>
          </w:tcPr>
          <w:p w:rsidR="00944D07" w:rsidRPr="002E76FB" w:rsidRDefault="00944D07" w:rsidP="00887C27">
            <w:pPr>
              <w:jc w:val="center"/>
              <w:rPr>
                <w:sz w:val="20"/>
                <w:szCs w:val="20"/>
              </w:rPr>
            </w:pPr>
            <w:r w:rsidRPr="002E76FB">
              <w:rPr>
                <w:sz w:val="20"/>
                <w:szCs w:val="20"/>
              </w:rPr>
              <w:t>0,124</w:t>
            </w:r>
          </w:p>
        </w:tc>
        <w:tc>
          <w:tcPr>
            <w:tcW w:w="1543" w:type="dxa"/>
          </w:tcPr>
          <w:p w:rsidR="00944D07" w:rsidRPr="002E76FB" w:rsidRDefault="00944D07" w:rsidP="00887C27">
            <w:pPr>
              <w:jc w:val="center"/>
              <w:rPr>
                <w:sz w:val="20"/>
                <w:szCs w:val="20"/>
              </w:rPr>
            </w:pPr>
          </w:p>
        </w:tc>
      </w:tr>
      <w:tr w:rsidR="00944D07" w:rsidRPr="002E76FB" w:rsidTr="00944D07">
        <w:trPr>
          <w:trHeight w:val="456"/>
        </w:trPr>
        <w:tc>
          <w:tcPr>
            <w:tcW w:w="517" w:type="dxa"/>
            <w:shd w:val="clear" w:color="auto" w:fill="auto"/>
            <w:noWrap/>
            <w:hideMark/>
          </w:tcPr>
          <w:p w:rsidR="00944D07" w:rsidRPr="002E76FB" w:rsidRDefault="00944D07" w:rsidP="00887C27">
            <w:pPr>
              <w:jc w:val="center"/>
              <w:rPr>
                <w:sz w:val="20"/>
                <w:szCs w:val="20"/>
              </w:rPr>
            </w:pPr>
            <w:r w:rsidRPr="002E76FB">
              <w:rPr>
                <w:sz w:val="20"/>
                <w:szCs w:val="20"/>
              </w:rPr>
              <w:t>129</w:t>
            </w:r>
          </w:p>
        </w:tc>
        <w:tc>
          <w:tcPr>
            <w:tcW w:w="3833" w:type="dxa"/>
            <w:shd w:val="clear" w:color="auto" w:fill="auto"/>
            <w:hideMark/>
          </w:tcPr>
          <w:p w:rsidR="00944D07" w:rsidRPr="002E76FB" w:rsidRDefault="00944D07" w:rsidP="00887C27">
            <w:pPr>
              <w:jc w:val="both"/>
              <w:rPr>
                <w:sz w:val="20"/>
                <w:szCs w:val="20"/>
              </w:rPr>
            </w:pPr>
            <w:r w:rsidRPr="002E76FB">
              <w:rPr>
                <w:sz w:val="20"/>
                <w:szCs w:val="20"/>
              </w:rPr>
              <w:t xml:space="preserve">Сэндвич-панель  толщиной не менее 10 мм, </w:t>
            </w:r>
            <w:proofErr w:type="gramStart"/>
            <w:r w:rsidRPr="002E76FB">
              <w:rPr>
                <w:sz w:val="20"/>
                <w:szCs w:val="20"/>
              </w:rPr>
              <w:t>белая</w:t>
            </w:r>
            <w:proofErr w:type="gramEnd"/>
            <w:r w:rsidRPr="002E76FB">
              <w:rPr>
                <w:sz w:val="20"/>
                <w:szCs w:val="20"/>
              </w:rPr>
              <w:t xml:space="preserve">   </w:t>
            </w:r>
          </w:p>
        </w:tc>
        <w:tc>
          <w:tcPr>
            <w:tcW w:w="1844" w:type="dxa"/>
            <w:shd w:val="clear" w:color="auto" w:fill="auto"/>
            <w:hideMark/>
          </w:tcPr>
          <w:p w:rsidR="00944D07" w:rsidRPr="002E76FB" w:rsidRDefault="00944D07" w:rsidP="00887C27">
            <w:pPr>
              <w:jc w:val="center"/>
              <w:rPr>
                <w:sz w:val="20"/>
                <w:szCs w:val="20"/>
              </w:rPr>
            </w:pPr>
            <w:proofErr w:type="spellStart"/>
            <w:r w:rsidRPr="002E76FB">
              <w:rPr>
                <w:sz w:val="20"/>
                <w:szCs w:val="20"/>
              </w:rPr>
              <w:t>м</w:t>
            </w:r>
            <w:proofErr w:type="gramStart"/>
            <w:r w:rsidRPr="002E76FB">
              <w:rPr>
                <w:sz w:val="20"/>
                <w:szCs w:val="20"/>
              </w:rPr>
              <w:t>2</w:t>
            </w:r>
            <w:proofErr w:type="spellEnd"/>
            <w:proofErr w:type="gramEnd"/>
          </w:p>
        </w:tc>
        <w:tc>
          <w:tcPr>
            <w:tcW w:w="1741" w:type="dxa"/>
            <w:shd w:val="clear" w:color="auto" w:fill="auto"/>
            <w:noWrap/>
            <w:hideMark/>
          </w:tcPr>
          <w:p w:rsidR="00944D07" w:rsidRPr="002E76FB" w:rsidRDefault="00944D07" w:rsidP="00887C27">
            <w:pPr>
              <w:jc w:val="center"/>
              <w:rPr>
                <w:sz w:val="20"/>
                <w:szCs w:val="20"/>
              </w:rPr>
            </w:pPr>
            <w:r w:rsidRPr="002E76FB">
              <w:rPr>
                <w:sz w:val="20"/>
                <w:szCs w:val="20"/>
              </w:rPr>
              <w:t>12,4</w:t>
            </w:r>
          </w:p>
        </w:tc>
        <w:tc>
          <w:tcPr>
            <w:tcW w:w="1543" w:type="dxa"/>
          </w:tcPr>
          <w:p w:rsidR="00944D07" w:rsidRPr="002E76FB" w:rsidRDefault="00944D07" w:rsidP="00887C27">
            <w:pPr>
              <w:jc w:val="center"/>
              <w:rPr>
                <w:sz w:val="20"/>
                <w:szCs w:val="20"/>
              </w:rPr>
            </w:pPr>
          </w:p>
        </w:tc>
      </w:tr>
      <w:tr w:rsidR="00944D07" w:rsidRPr="002E76FB" w:rsidTr="00944D07">
        <w:trPr>
          <w:trHeight w:val="456"/>
        </w:trPr>
        <w:tc>
          <w:tcPr>
            <w:tcW w:w="517" w:type="dxa"/>
            <w:shd w:val="clear" w:color="auto" w:fill="auto"/>
            <w:noWrap/>
            <w:hideMark/>
          </w:tcPr>
          <w:p w:rsidR="00944D07" w:rsidRPr="002E76FB" w:rsidRDefault="00944D07" w:rsidP="00887C27">
            <w:pPr>
              <w:jc w:val="center"/>
              <w:rPr>
                <w:sz w:val="20"/>
                <w:szCs w:val="20"/>
              </w:rPr>
            </w:pPr>
            <w:r w:rsidRPr="002E76FB">
              <w:rPr>
                <w:sz w:val="20"/>
                <w:szCs w:val="20"/>
              </w:rPr>
              <w:t>130</w:t>
            </w:r>
          </w:p>
        </w:tc>
        <w:tc>
          <w:tcPr>
            <w:tcW w:w="3833" w:type="dxa"/>
            <w:shd w:val="clear" w:color="auto" w:fill="auto"/>
            <w:hideMark/>
          </w:tcPr>
          <w:p w:rsidR="00944D07" w:rsidRPr="002E76FB" w:rsidRDefault="00944D07" w:rsidP="00887C27">
            <w:pPr>
              <w:jc w:val="both"/>
              <w:rPr>
                <w:sz w:val="20"/>
                <w:szCs w:val="20"/>
              </w:rPr>
            </w:pPr>
            <w:r w:rsidRPr="002E76FB">
              <w:rPr>
                <w:sz w:val="20"/>
                <w:szCs w:val="20"/>
              </w:rPr>
              <w:t>Установка и крепление уголков</w:t>
            </w:r>
          </w:p>
        </w:tc>
        <w:tc>
          <w:tcPr>
            <w:tcW w:w="1844" w:type="dxa"/>
            <w:shd w:val="clear" w:color="auto" w:fill="auto"/>
            <w:hideMark/>
          </w:tcPr>
          <w:p w:rsidR="00944D07" w:rsidRPr="002E76FB" w:rsidRDefault="00944D07" w:rsidP="00887C27">
            <w:pPr>
              <w:jc w:val="center"/>
              <w:rPr>
                <w:sz w:val="20"/>
                <w:szCs w:val="20"/>
              </w:rPr>
            </w:pPr>
            <w:r w:rsidRPr="002E76FB">
              <w:rPr>
                <w:sz w:val="20"/>
                <w:szCs w:val="20"/>
              </w:rPr>
              <w:t>100 м коробок блоков</w:t>
            </w:r>
          </w:p>
        </w:tc>
        <w:tc>
          <w:tcPr>
            <w:tcW w:w="1741" w:type="dxa"/>
            <w:shd w:val="clear" w:color="auto" w:fill="auto"/>
            <w:hideMark/>
          </w:tcPr>
          <w:p w:rsidR="00944D07" w:rsidRPr="002E76FB" w:rsidRDefault="00944D07" w:rsidP="00887C27">
            <w:pPr>
              <w:jc w:val="center"/>
              <w:rPr>
                <w:sz w:val="20"/>
                <w:szCs w:val="20"/>
              </w:rPr>
            </w:pPr>
            <w:r w:rsidRPr="002E76FB">
              <w:rPr>
                <w:sz w:val="20"/>
                <w:szCs w:val="20"/>
              </w:rPr>
              <w:t>0,309</w:t>
            </w:r>
          </w:p>
        </w:tc>
        <w:tc>
          <w:tcPr>
            <w:tcW w:w="1543" w:type="dxa"/>
          </w:tcPr>
          <w:p w:rsidR="00944D07" w:rsidRPr="002E76FB" w:rsidRDefault="00944D07" w:rsidP="00887C27">
            <w:pPr>
              <w:jc w:val="center"/>
              <w:rPr>
                <w:sz w:val="20"/>
                <w:szCs w:val="20"/>
              </w:rPr>
            </w:pPr>
          </w:p>
        </w:tc>
      </w:tr>
      <w:tr w:rsidR="00944D07" w:rsidRPr="002E76FB" w:rsidTr="00944D07">
        <w:trPr>
          <w:trHeight w:val="456"/>
        </w:trPr>
        <w:tc>
          <w:tcPr>
            <w:tcW w:w="517" w:type="dxa"/>
            <w:shd w:val="clear" w:color="auto" w:fill="auto"/>
            <w:noWrap/>
            <w:hideMark/>
          </w:tcPr>
          <w:p w:rsidR="00944D07" w:rsidRPr="002E76FB" w:rsidRDefault="00944D07" w:rsidP="00887C27">
            <w:pPr>
              <w:jc w:val="center"/>
              <w:rPr>
                <w:sz w:val="20"/>
                <w:szCs w:val="20"/>
              </w:rPr>
            </w:pPr>
            <w:r w:rsidRPr="002E76FB">
              <w:rPr>
                <w:sz w:val="20"/>
                <w:szCs w:val="20"/>
              </w:rPr>
              <w:t>131</w:t>
            </w:r>
          </w:p>
        </w:tc>
        <w:tc>
          <w:tcPr>
            <w:tcW w:w="3833" w:type="dxa"/>
            <w:shd w:val="clear" w:color="auto" w:fill="auto"/>
            <w:hideMark/>
          </w:tcPr>
          <w:p w:rsidR="00944D07" w:rsidRPr="002E76FB" w:rsidRDefault="00944D07" w:rsidP="00887C27">
            <w:pPr>
              <w:jc w:val="both"/>
              <w:rPr>
                <w:sz w:val="20"/>
                <w:szCs w:val="20"/>
              </w:rPr>
            </w:pPr>
            <w:r w:rsidRPr="002E76FB">
              <w:rPr>
                <w:sz w:val="20"/>
                <w:szCs w:val="20"/>
              </w:rPr>
              <w:t xml:space="preserve">Уголок отделочный </w:t>
            </w:r>
            <w:proofErr w:type="spellStart"/>
            <w:r w:rsidRPr="002E76FB">
              <w:rPr>
                <w:sz w:val="20"/>
                <w:szCs w:val="20"/>
              </w:rPr>
              <w:t>ПВХ</w:t>
            </w:r>
            <w:proofErr w:type="spellEnd"/>
            <w:r w:rsidRPr="002E76FB">
              <w:rPr>
                <w:sz w:val="20"/>
                <w:szCs w:val="20"/>
              </w:rPr>
              <w:t xml:space="preserve">  размерами: </w:t>
            </w:r>
            <w:proofErr w:type="spellStart"/>
            <w:r w:rsidRPr="002E76FB">
              <w:rPr>
                <w:sz w:val="20"/>
                <w:szCs w:val="20"/>
              </w:rPr>
              <w:t>30х50</w:t>
            </w:r>
            <w:proofErr w:type="spellEnd"/>
            <w:r w:rsidRPr="002E76FB">
              <w:rPr>
                <w:sz w:val="20"/>
                <w:szCs w:val="20"/>
              </w:rPr>
              <w:t xml:space="preserve"> мм</w:t>
            </w:r>
          </w:p>
        </w:tc>
        <w:tc>
          <w:tcPr>
            <w:tcW w:w="1844" w:type="dxa"/>
            <w:shd w:val="clear" w:color="auto" w:fill="auto"/>
            <w:hideMark/>
          </w:tcPr>
          <w:p w:rsidR="00944D07" w:rsidRPr="002E76FB" w:rsidRDefault="00944D07" w:rsidP="00887C27">
            <w:pPr>
              <w:jc w:val="center"/>
              <w:rPr>
                <w:sz w:val="20"/>
                <w:szCs w:val="20"/>
              </w:rPr>
            </w:pPr>
            <w:r w:rsidRPr="002E76FB">
              <w:rPr>
                <w:sz w:val="20"/>
                <w:szCs w:val="20"/>
              </w:rPr>
              <w:t>п.</w:t>
            </w:r>
            <w:proofErr w:type="gramStart"/>
            <w:r w:rsidRPr="002E76FB">
              <w:rPr>
                <w:sz w:val="20"/>
                <w:szCs w:val="20"/>
              </w:rPr>
              <w:t>м</w:t>
            </w:r>
            <w:proofErr w:type="gramEnd"/>
            <w:r w:rsidRPr="002E76FB">
              <w:rPr>
                <w:sz w:val="20"/>
                <w:szCs w:val="20"/>
              </w:rPr>
              <w:t>.</w:t>
            </w:r>
          </w:p>
        </w:tc>
        <w:tc>
          <w:tcPr>
            <w:tcW w:w="1741" w:type="dxa"/>
            <w:shd w:val="clear" w:color="auto" w:fill="auto"/>
            <w:noWrap/>
            <w:hideMark/>
          </w:tcPr>
          <w:p w:rsidR="00944D07" w:rsidRPr="002E76FB" w:rsidRDefault="00944D07" w:rsidP="00887C27">
            <w:pPr>
              <w:jc w:val="center"/>
              <w:rPr>
                <w:sz w:val="20"/>
                <w:szCs w:val="20"/>
              </w:rPr>
            </w:pPr>
            <w:r w:rsidRPr="002E76FB">
              <w:rPr>
                <w:sz w:val="20"/>
                <w:szCs w:val="20"/>
              </w:rPr>
              <w:t>30,9</w:t>
            </w:r>
          </w:p>
        </w:tc>
        <w:tc>
          <w:tcPr>
            <w:tcW w:w="1543" w:type="dxa"/>
          </w:tcPr>
          <w:p w:rsidR="00944D07" w:rsidRPr="002E76FB" w:rsidRDefault="00944D07" w:rsidP="00887C27">
            <w:pPr>
              <w:jc w:val="center"/>
              <w:rPr>
                <w:sz w:val="20"/>
                <w:szCs w:val="20"/>
              </w:rPr>
            </w:pPr>
          </w:p>
        </w:tc>
      </w:tr>
      <w:tr w:rsidR="00944D07" w:rsidRPr="002E76FB" w:rsidTr="00944D07">
        <w:trPr>
          <w:trHeight w:val="264"/>
        </w:trPr>
        <w:tc>
          <w:tcPr>
            <w:tcW w:w="517" w:type="dxa"/>
            <w:shd w:val="clear" w:color="auto" w:fill="auto"/>
            <w:noWrap/>
            <w:hideMark/>
          </w:tcPr>
          <w:p w:rsidR="00944D07" w:rsidRPr="002E76FB" w:rsidRDefault="00944D07" w:rsidP="00887C27">
            <w:pPr>
              <w:jc w:val="center"/>
              <w:rPr>
                <w:sz w:val="20"/>
                <w:szCs w:val="20"/>
              </w:rPr>
            </w:pPr>
            <w:r w:rsidRPr="002E76FB">
              <w:rPr>
                <w:sz w:val="20"/>
                <w:szCs w:val="20"/>
              </w:rPr>
              <w:t>132</w:t>
            </w:r>
          </w:p>
        </w:tc>
        <w:tc>
          <w:tcPr>
            <w:tcW w:w="3833" w:type="dxa"/>
            <w:shd w:val="clear" w:color="auto" w:fill="auto"/>
            <w:hideMark/>
          </w:tcPr>
          <w:p w:rsidR="00944D07" w:rsidRPr="002E76FB" w:rsidRDefault="00944D07" w:rsidP="00887C27">
            <w:pPr>
              <w:jc w:val="both"/>
              <w:rPr>
                <w:sz w:val="20"/>
                <w:szCs w:val="20"/>
              </w:rPr>
            </w:pPr>
            <w:r w:rsidRPr="002E76FB">
              <w:rPr>
                <w:sz w:val="20"/>
                <w:szCs w:val="20"/>
              </w:rPr>
              <w:t>Установка приборов оконных</w:t>
            </w:r>
          </w:p>
        </w:tc>
        <w:tc>
          <w:tcPr>
            <w:tcW w:w="1844" w:type="dxa"/>
            <w:shd w:val="clear" w:color="auto" w:fill="auto"/>
            <w:hideMark/>
          </w:tcPr>
          <w:p w:rsidR="00944D07" w:rsidRPr="002E76FB" w:rsidRDefault="00944D07" w:rsidP="00887C27">
            <w:pPr>
              <w:jc w:val="center"/>
              <w:rPr>
                <w:sz w:val="20"/>
                <w:szCs w:val="20"/>
              </w:rPr>
            </w:pPr>
            <w:r w:rsidRPr="002E76FB">
              <w:rPr>
                <w:sz w:val="20"/>
                <w:szCs w:val="20"/>
              </w:rPr>
              <w:t xml:space="preserve">100 </w:t>
            </w:r>
            <w:proofErr w:type="spellStart"/>
            <w:r w:rsidRPr="002E76FB">
              <w:rPr>
                <w:sz w:val="20"/>
                <w:szCs w:val="20"/>
              </w:rPr>
              <w:t>компл</w:t>
            </w:r>
            <w:proofErr w:type="spellEnd"/>
            <w:r w:rsidRPr="002E76FB">
              <w:rPr>
                <w:sz w:val="20"/>
                <w:szCs w:val="20"/>
              </w:rPr>
              <w:t>.</w:t>
            </w:r>
          </w:p>
        </w:tc>
        <w:tc>
          <w:tcPr>
            <w:tcW w:w="1741" w:type="dxa"/>
            <w:shd w:val="clear" w:color="auto" w:fill="auto"/>
            <w:hideMark/>
          </w:tcPr>
          <w:p w:rsidR="00944D07" w:rsidRPr="002E76FB" w:rsidRDefault="00944D07" w:rsidP="00887C27">
            <w:pPr>
              <w:jc w:val="center"/>
              <w:rPr>
                <w:sz w:val="20"/>
                <w:szCs w:val="20"/>
              </w:rPr>
            </w:pPr>
            <w:r w:rsidRPr="002E76FB">
              <w:rPr>
                <w:sz w:val="20"/>
                <w:szCs w:val="20"/>
              </w:rPr>
              <w:t>0,07</w:t>
            </w:r>
          </w:p>
        </w:tc>
        <w:tc>
          <w:tcPr>
            <w:tcW w:w="1543" w:type="dxa"/>
          </w:tcPr>
          <w:p w:rsidR="00944D07" w:rsidRPr="002E76FB" w:rsidRDefault="00944D07" w:rsidP="00887C27">
            <w:pPr>
              <w:jc w:val="center"/>
              <w:rPr>
                <w:sz w:val="20"/>
                <w:szCs w:val="20"/>
              </w:rPr>
            </w:pPr>
          </w:p>
        </w:tc>
      </w:tr>
      <w:tr w:rsidR="00944D07" w:rsidRPr="002E76FB" w:rsidTr="00944D07">
        <w:trPr>
          <w:trHeight w:val="264"/>
        </w:trPr>
        <w:tc>
          <w:tcPr>
            <w:tcW w:w="517" w:type="dxa"/>
            <w:shd w:val="clear" w:color="auto" w:fill="auto"/>
            <w:noWrap/>
            <w:hideMark/>
          </w:tcPr>
          <w:p w:rsidR="00944D07" w:rsidRPr="002E76FB" w:rsidRDefault="00944D07" w:rsidP="00887C27">
            <w:pPr>
              <w:jc w:val="center"/>
              <w:rPr>
                <w:sz w:val="20"/>
                <w:szCs w:val="20"/>
              </w:rPr>
            </w:pPr>
            <w:r w:rsidRPr="002E76FB">
              <w:rPr>
                <w:sz w:val="20"/>
                <w:szCs w:val="20"/>
              </w:rPr>
              <w:t>133</w:t>
            </w:r>
          </w:p>
        </w:tc>
        <w:tc>
          <w:tcPr>
            <w:tcW w:w="3833" w:type="dxa"/>
            <w:shd w:val="clear" w:color="auto" w:fill="auto"/>
            <w:hideMark/>
          </w:tcPr>
          <w:p w:rsidR="00944D07" w:rsidRPr="002E76FB" w:rsidRDefault="00944D07" w:rsidP="00887C27">
            <w:pPr>
              <w:rPr>
                <w:sz w:val="20"/>
                <w:szCs w:val="20"/>
              </w:rPr>
            </w:pPr>
            <w:r w:rsidRPr="002E76FB">
              <w:rPr>
                <w:sz w:val="20"/>
                <w:szCs w:val="20"/>
              </w:rPr>
              <w:t xml:space="preserve">Ограничитель оконный для </w:t>
            </w:r>
            <w:proofErr w:type="spellStart"/>
            <w:r w:rsidRPr="002E76FB">
              <w:rPr>
                <w:sz w:val="20"/>
                <w:szCs w:val="20"/>
              </w:rPr>
              <w:t>ПВХ</w:t>
            </w:r>
            <w:proofErr w:type="spellEnd"/>
            <w:r w:rsidRPr="002E76FB">
              <w:rPr>
                <w:sz w:val="20"/>
                <w:szCs w:val="20"/>
              </w:rPr>
              <w:t xml:space="preserve"> окна  </w:t>
            </w:r>
          </w:p>
        </w:tc>
        <w:tc>
          <w:tcPr>
            <w:tcW w:w="1844" w:type="dxa"/>
            <w:shd w:val="clear" w:color="auto" w:fill="auto"/>
            <w:hideMark/>
          </w:tcPr>
          <w:p w:rsidR="00944D07" w:rsidRPr="002E76FB" w:rsidRDefault="00944D07" w:rsidP="00887C27">
            <w:pPr>
              <w:jc w:val="center"/>
              <w:rPr>
                <w:sz w:val="20"/>
                <w:szCs w:val="20"/>
              </w:rPr>
            </w:pPr>
            <w:proofErr w:type="spellStart"/>
            <w:proofErr w:type="gramStart"/>
            <w:r w:rsidRPr="002E76FB">
              <w:rPr>
                <w:sz w:val="20"/>
                <w:szCs w:val="20"/>
              </w:rPr>
              <w:t>шт</w:t>
            </w:r>
            <w:proofErr w:type="spellEnd"/>
            <w:proofErr w:type="gramEnd"/>
          </w:p>
        </w:tc>
        <w:tc>
          <w:tcPr>
            <w:tcW w:w="1741" w:type="dxa"/>
            <w:shd w:val="clear" w:color="auto" w:fill="auto"/>
            <w:noWrap/>
            <w:hideMark/>
          </w:tcPr>
          <w:p w:rsidR="00944D07" w:rsidRPr="002E76FB" w:rsidRDefault="00944D07" w:rsidP="00887C27">
            <w:pPr>
              <w:jc w:val="center"/>
              <w:rPr>
                <w:sz w:val="20"/>
                <w:szCs w:val="20"/>
              </w:rPr>
            </w:pPr>
            <w:r w:rsidRPr="002E76FB">
              <w:rPr>
                <w:sz w:val="20"/>
                <w:szCs w:val="20"/>
              </w:rPr>
              <w:t>7</w:t>
            </w:r>
          </w:p>
        </w:tc>
        <w:tc>
          <w:tcPr>
            <w:tcW w:w="1543" w:type="dxa"/>
          </w:tcPr>
          <w:p w:rsidR="00944D07" w:rsidRPr="002E76FB" w:rsidRDefault="00944D07" w:rsidP="00887C27">
            <w:pPr>
              <w:jc w:val="center"/>
              <w:rPr>
                <w:sz w:val="20"/>
                <w:szCs w:val="20"/>
              </w:rPr>
            </w:pPr>
          </w:p>
        </w:tc>
      </w:tr>
      <w:tr w:rsidR="00944D07" w:rsidRPr="002E76FB" w:rsidTr="00944D07">
        <w:trPr>
          <w:trHeight w:val="396"/>
        </w:trPr>
        <w:tc>
          <w:tcPr>
            <w:tcW w:w="9478" w:type="dxa"/>
            <w:gridSpan w:val="5"/>
            <w:shd w:val="clear" w:color="auto" w:fill="auto"/>
            <w:hideMark/>
          </w:tcPr>
          <w:p w:rsidR="00944D07" w:rsidRPr="002E76FB" w:rsidRDefault="00944D07" w:rsidP="00887C27">
            <w:pPr>
              <w:rPr>
                <w:b/>
                <w:bCs/>
                <w:sz w:val="20"/>
                <w:szCs w:val="20"/>
              </w:rPr>
            </w:pPr>
            <w:r w:rsidRPr="002E76FB">
              <w:rPr>
                <w:b/>
                <w:bCs/>
                <w:sz w:val="20"/>
                <w:szCs w:val="20"/>
              </w:rPr>
              <w:t xml:space="preserve">Раздел 6. Корпус № 4, расположенный по адресу: </w:t>
            </w:r>
            <w:proofErr w:type="gramStart"/>
            <w:r w:rsidRPr="002E76FB">
              <w:rPr>
                <w:b/>
                <w:bCs/>
                <w:sz w:val="20"/>
                <w:szCs w:val="20"/>
              </w:rPr>
              <w:t>г</w:t>
            </w:r>
            <w:proofErr w:type="gramEnd"/>
            <w:r w:rsidRPr="002E76FB">
              <w:rPr>
                <w:b/>
                <w:bCs/>
                <w:sz w:val="20"/>
                <w:szCs w:val="20"/>
              </w:rPr>
              <w:t>. Красноярск, пр. Свободный, 79, стр. 4</w:t>
            </w:r>
          </w:p>
        </w:tc>
      </w:tr>
      <w:tr w:rsidR="00944D07" w:rsidRPr="002E76FB" w:rsidTr="00944D07">
        <w:trPr>
          <w:trHeight w:val="396"/>
        </w:trPr>
        <w:tc>
          <w:tcPr>
            <w:tcW w:w="9478" w:type="dxa"/>
            <w:gridSpan w:val="5"/>
            <w:shd w:val="clear" w:color="auto" w:fill="auto"/>
            <w:hideMark/>
          </w:tcPr>
          <w:p w:rsidR="00944D07" w:rsidRPr="002E76FB" w:rsidRDefault="00944D07" w:rsidP="00887C27">
            <w:pPr>
              <w:rPr>
                <w:sz w:val="20"/>
                <w:szCs w:val="20"/>
              </w:rPr>
            </w:pPr>
            <w:r w:rsidRPr="002E76FB">
              <w:rPr>
                <w:sz w:val="20"/>
                <w:szCs w:val="20"/>
              </w:rPr>
              <w:t>Кабинеты: 45-01, 45-02, 45-03, лестничная площадка 4-го этажа.</w:t>
            </w:r>
          </w:p>
        </w:tc>
      </w:tr>
      <w:tr w:rsidR="00944D07" w:rsidRPr="002E76FB" w:rsidTr="00944D07">
        <w:trPr>
          <w:trHeight w:val="456"/>
        </w:trPr>
        <w:tc>
          <w:tcPr>
            <w:tcW w:w="517" w:type="dxa"/>
            <w:shd w:val="clear" w:color="auto" w:fill="auto"/>
            <w:noWrap/>
            <w:hideMark/>
          </w:tcPr>
          <w:p w:rsidR="00944D07" w:rsidRPr="002E76FB" w:rsidRDefault="00944D07" w:rsidP="00887C27">
            <w:pPr>
              <w:jc w:val="center"/>
              <w:rPr>
                <w:sz w:val="20"/>
                <w:szCs w:val="20"/>
              </w:rPr>
            </w:pPr>
            <w:r w:rsidRPr="002E76FB">
              <w:rPr>
                <w:sz w:val="20"/>
                <w:szCs w:val="20"/>
              </w:rPr>
              <w:t>134</w:t>
            </w:r>
          </w:p>
        </w:tc>
        <w:tc>
          <w:tcPr>
            <w:tcW w:w="3833" w:type="dxa"/>
            <w:shd w:val="clear" w:color="auto" w:fill="auto"/>
            <w:hideMark/>
          </w:tcPr>
          <w:p w:rsidR="00944D07" w:rsidRPr="002E76FB" w:rsidRDefault="00944D07" w:rsidP="00887C27">
            <w:pPr>
              <w:jc w:val="both"/>
              <w:rPr>
                <w:sz w:val="20"/>
                <w:szCs w:val="20"/>
              </w:rPr>
            </w:pPr>
            <w:r w:rsidRPr="002E76FB">
              <w:rPr>
                <w:sz w:val="20"/>
                <w:szCs w:val="20"/>
              </w:rPr>
              <w:t>Демонтаж оконных коробок в каменных стенах с отбивкой штукатурки в откосах</w:t>
            </w:r>
          </w:p>
        </w:tc>
        <w:tc>
          <w:tcPr>
            <w:tcW w:w="1844" w:type="dxa"/>
            <w:shd w:val="clear" w:color="auto" w:fill="auto"/>
            <w:hideMark/>
          </w:tcPr>
          <w:p w:rsidR="00944D07" w:rsidRPr="002E76FB" w:rsidRDefault="00944D07" w:rsidP="00887C27">
            <w:pPr>
              <w:jc w:val="center"/>
              <w:rPr>
                <w:sz w:val="20"/>
                <w:szCs w:val="20"/>
              </w:rPr>
            </w:pPr>
            <w:r w:rsidRPr="002E76FB">
              <w:rPr>
                <w:sz w:val="20"/>
                <w:szCs w:val="20"/>
              </w:rPr>
              <w:t>100 коробок</w:t>
            </w:r>
          </w:p>
        </w:tc>
        <w:tc>
          <w:tcPr>
            <w:tcW w:w="1741" w:type="dxa"/>
            <w:shd w:val="clear" w:color="auto" w:fill="auto"/>
            <w:hideMark/>
          </w:tcPr>
          <w:p w:rsidR="00944D07" w:rsidRPr="002E76FB" w:rsidRDefault="00944D07" w:rsidP="00887C27">
            <w:pPr>
              <w:jc w:val="center"/>
              <w:rPr>
                <w:sz w:val="20"/>
                <w:szCs w:val="20"/>
              </w:rPr>
            </w:pPr>
            <w:r w:rsidRPr="002E76FB">
              <w:rPr>
                <w:sz w:val="20"/>
                <w:szCs w:val="20"/>
              </w:rPr>
              <w:t>0,05</w:t>
            </w:r>
          </w:p>
        </w:tc>
        <w:tc>
          <w:tcPr>
            <w:tcW w:w="1543" w:type="dxa"/>
          </w:tcPr>
          <w:p w:rsidR="00944D07" w:rsidRPr="002E76FB" w:rsidRDefault="00944D07" w:rsidP="00887C27">
            <w:pPr>
              <w:jc w:val="center"/>
              <w:rPr>
                <w:sz w:val="20"/>
                <w:szCs w:val="20"/>
              </w:rPr>
            </w:pPr>
          </w:p>
        </w:tc>
      </w:tr>
      <w:tr w:rsidR="00944D07" w:rsidRPr="002E76FB" w:rsidTr="00944D07">
        <w:trPr>
          <w:trHeight w:val="456"/>
        </w:trPr>
        <w:tc>
          <w:tcPr>
            <w:tcW w:w="517" w:type="dxa"/>
            <w:shd w:val="clear" w:color="auto" w:fill="auto"/>
            <w:noWrap/>
            <w:hideMark/>
          </w:tcPr>
          <w:p w:rsidR="00944D07" w:rsidRPr="002E76FB" w:rsidRDefault="00944D07" w:rsidP="00887C27">
            <w:pPr>
              <w:jc w:val="center"/>
              <w:rPr>
                <w:sz w:val="20"/>
                <w:szCs w:val="20"/>
              </w:rPr>
            </w:pPr>
            <w:r w:rsidRPr="002E76FB">
              <w:rPr>
                <w:sz w:val="20"/>
                <w:szCs w:val="20"/>
              </w:rPr>
              <w:t>135</w:t>
            </w:r>
          </w:p>
        </w:tc>
        <w:tc>
          <w:tcPr>
            <w:tcW w:w="3833" w:type="dxa"/>
            <w:shd w:val="clear" w:color="auto" w:fill="auto"/>
            <w:hideMark/>
          </w:tcPr>
          <w:p w:rsidR="00944D07" w:rsidRPr="002E76FB" w:rsidRDefault="00944D07" w:rsidP="00887C27">
            <w:pPr>
              <w:jc w:val="both"/>
              <w:rPr>
                <w:sz w:val="20"/>
                <w:szCs w:val="20"/>
              </w:rPr>
            </w:pPr>
            <w:r w:rsidRPr="002E76FB">
              <w:rPr>
                <w:sz w:val="20"/>
                <w:szCs w:val="20"/>
              </w:rPr>
              <w:t>Снятие оконных переплетов остекленных</w:t>
            </w:r>
          </w:p>
        </w:tc>
        <w:tc>
          <w:tcPr>
            <w:tcW w:w="1844" w:type="dxa"/>
            <w:shd w:val="clear" w:color="auto" w:fill="auto"/>
            <w:hideMark/>
          </w:tcPr>
          <w:p w:rsidR="00944D07" w:rsidRPr="002E76FB" w:rsidRDefault="00944D07" w:rsidP="00887C27">
            <w:pPr>
              <w:jc w:val="center"/>
              <w:rPr>
                <w:sz w:val="20"/>
                <w:szCs w:val="20"/>
              </w:rPr>
            </w:pPr>
            <w:r w:rsidRPr="002E76FB">
              <w:rPr>
                <w:sz w:val="20"/>
                <w:szCs w:val="20"/>
              </w:rPr>
              <w:t xml:space="preserve">100 </w:t>
            </w:r>
            <w:proofErr w:type="spellStart"/>
            <w:r w:rsidRPr="002E76FB">
              <w:rPr>
                <w:sz w:val="20"/>
                <w:szCs w:val="20"/>
              </w:rPr>
              <w:t>м</w:t>
            </w:r>
            <w:proofErr w:type="gramStart"/>
            <w:r w:rsidRPr="002E76FB">
              <w:rPr>
                <w:sz w:val="20"/>
                <w:szCs w:val="20"/>
              </w:rPr>
              <w:t>2</w:t>
            </w:r>
            <w:proofErr w:type="spellEnd"/>
            <w:proofErr w:type="gramEnd"/>
            <w:r w:rsidRPr="002E76FB">
              <w:rPr>
                <w:sz w:val="20"/>
                <w:szCs w:val="20"/>
              </w:rPr>
              <w:t xml:space="preserve"> оконных переплетов</w:t>
            </w:r>
          </w:p>
        </w:tc>
        <w:tc>
          <w:tcPr>
            <w:tcW w:w="1741" w:type="dxa"/>
            <w:shd w:val="clear" w:color="auto" w:fill="auto"/>
            <w:hideMark/>
          </w:tcPr>
          <w:p w:rsidR="00944D07" w:rsidRPr="002E76FB" w:rsidRDefault="00944D07" w:rsidP="00887C27">
            <w:pPr>
              <w:jc w:val="center"/>
              <w:rPr>
                <w:sz w:val="20"/>
                <w:szCs w:val="20"/>
              </w:rPr>
            </w:pPr>
            <w:r w:rsidRPr="002E76FB">
              <w:rPr>
                <w:sz w:val="20"/>
                <w:szCs w:val="20"/>
              </w:rPr>
              <w:t>0,073</w:t>
            </w:r>
          </w:p>
        </w:tc>
        <w:tc>
          <w:tcPr>
            <w:tcW w:w="1543" w:type="dxa"/>
          </w:tcPr>
          <w:p w:rsidR="00944D07" w:rsidRPr="002E76FB" w:rsidRDefault="00944D07" w:rsidP="00887C27">
            <w:pPr>
              <w:jc w:val="center"/>
              <w:rPr>
                <w:sz w:val="20"/>
                <w:szCs w:val="20"/>
              </w:rPr>
            </w:pPr>
          </w:p>
        </w:tc>
      </w:tr>
      <w:tr w:rsidR="00944D07" w:rsidRPr="002E76FB" w:rsidTr="00944D07">
        <w:trPr>
          <w:trHeight w:val="456"/>
        </w:trPr>
        <w:tc>
          <w:tcPr>
            <w:tcW w:w="517" w:type="dxa"/>
            <w:shd w:val="clear" w:color="auto" w:fill="auto"/>
            <w:noWrap/>
            <w:hideMark/>
          </w:tcPr>
          <w:p w:rsidR="00944D07" w:rsidRPr="002E76FB" w:rsidRDefault="00944D07" w:rsidP="00887C27">
            <w:pPr>
              <w:jc w:val="center"/>
              <w:rPr>
                <w:sz w:val="20"/>
                <w:szCs w:val="20"/>
              </w:rPr>
            </w:pPr>
            <w:r w:rsidRPr="002E76FB">
              <w:rPr>
                <w:sz w:val="20"/>
                <w:szCs w:val="20"/>
              </w:rPr>
              <w:t>136</w:t>
            </w:r>
          </w:p>
        </w:tc>
        <w:tc>
          <w:tcPr>
            <w:tcW w:w="3833" w:type="dxa"/>
            <w:shd w:val="clear" w:color="auto" w:fill="auto"/>
            <w:hideMark/>
          </w:tcPr>
          <w:p w:rsidR="00944D07" w:rsidRPr="002E76FB" w:rsidRDefault="00944D07" w:rsidP="00887C27">
            <w:pPr>
              <w:jc w:val="both"/>
              <w:rPr>
                <w:sz w:val="20"/>
                <w:szCs w:val="20"/>
              </w:rPr>
            </w:pPr>
            <w:r w:rsidRPr="002E76FB">
              <w:rPr>
                <w:sz w:val="20"/>
                <w:szCs w:val="20"/>
              </w:rPr>
              <w:t xml:space="preserve">Смена обделок из листовой стали (поясков, </w:t>
            </w:r>
            <w:proofErr w:type="spellStart"/>
            <w:r w:rsidRPr="002E76FB">
              <w:rPr>
                <w:sz w:val="20"/>
                <w:szCs w:val="20"/>
              </w:rPr>
              <w:t>сандриков</w:t>
            </w:r>
            <w:proofErr w:type="spellEnd"/>
            <w:r w:rsidRPr="002E76FB">
              <w:rPr>
                <w:sz w:val="20"/>
                <w:szCs w:val="20"/>
              </w:rPr>
              <w:t>, отливов, карнизов) шириной до 0,4 м</w:t>
            </w:r>
          </w:p>
        </w:tc>
        <w:tc>
          <w:tcPr>
            <w:tcW w:w="1844" w:type="dxa"/>
            <w:shd w:val="clear" w:color="auto" w:fill="auto"/>
            <w:hideMark/>
          </w:tcPr>
          <w:p w:rsidR="00944D07" w:rsidRPr="002E76FB" w:rsidRDefault="00944D07" w:rsidP="00887C27">
            <w:pPr>
              <w:jc w:val="center"/>
              <w:rPr>
                <w:sz w:val="20"/>
                <w:szCs w:val="20"/>
              </w:rPr>
            </w:pPr>
            <w:r w:rsidRPr="002E76FB">
              <w:rPr>
                <w:sz w:val="20"/>
                <w:szCs w:val="20"/>
              </w:rPr>
              <w:t>100 м</w:t>
            </w:r>
          </w:p>
        </w:tc>
        <w:tc>
          <w:tcPr>
            <w:tcW w:w="1741" w:type="dxa"/>
            <w:shd w:val="clear" w:color="auto" w:fill="auto"/>
            <w:hideMark/>
          </w:tcPr>
          <w:p w:rsidR="00944D07" w:rsidRPr="002E76FB" w:rsidRDefault="00944D07" w:rsidP="00887C27">
            <w:pPr>
              <w:jc w:val="center"/>
              <w:rPr>
                <w:sz w:val="20"/>
                <w:szCs w:val="20"/>
              </w:rPr>
            </w:pPr>
            <w:r w:rsidRPr="002E76FB">
              <w:rPr>
                <w:sz w:val="20"/>
                <w:szCs w:val="20"/>
              </w:rPr>
              <w:t>0,062</w:t>
            </w:r>
          </w:p>
        </w:tc>
        <w:tc>
          <w:tcPr>
            <w:tcW w:w="1543" w:type="dxa"/>
          </w:tcPr>
          <w:p w:rsidR="00944D07" w:rsidRPr="002E76FB" w:rsidRDefault="00944D07" w:rsidP="00887C27">
            <w:pPr>
              <w:jc w:val="center"/>
              <w:rPr>
                <w:sz w:val="20"/>
                <w:szCs w:val="20"/>
              </w:rPr>
            </w:pPr>
          </w:p>
        </w:tc>
      </w:tr>
      <w:tr w:rsidR="00944D07" w:rsidRPr="002E76FB" w:rsidTr="00944D07">
        <w:trPr>
          <w:trHeight w:val="684"/>
        </w:trPr>
        <w:tc>
          <w:tcPr>
            <w:tcW w:w="517" w:type="dxa"/>
            <w:shd w:val="clear" w:color="auto" w:fill="auto"/>
            <w:noWrap/>
            <w:hideMark/>
          </w:tcPr>
          <w:p w:rsidR="00944D07" w:rsidRPr="002E76FB" w:rsidRDefault="00944D07" w:rsidP="00887C27">
            <w:pPr>
              <w:jc w:val="center"/>
              <w:rPr>
                <w:sz w:val="20"/>
                <w:szCs w:val="20"/>
              </w:rPr>
            </w:pPr>
            <w:r w:rsidRPr="002E76FB">
              <w:rPr>
                <w:sz w:val="20"/>
                <w:szCs w:val="20"/>
              </w:rPr>
              <w:t>137</w:t>
            </w:r>
          </w:p>
        </w:tc>
        <w:tc>
          <w:tcPr>
            <w:tcW w:w="3833" w:type="dxa"/>
            <w:shd w:val="clear" w:color="auto" w:fill="auto"/>
            <w:hideMark/>
          </w:tcPr>
          <w:p w:rsidR="00944D07" w:rsidRPr="002E76FB" w:rsidRDefault="00944D07" w:rsidP="00887C27">
            <w:pPr>
              <w:jc w:val="both"/>
              <w:rPr>
                <w:sz w:val="20"/>
                <w:szCs w:val="20"/>
              </w:rPr>
            </w:pPr>
            <w:r w:rsidRPr="002E76FB">
              <w:rPr>
                <w:sz w:val="20"/>
                <w:szCs w:val="20"/>
              </w:rPr>
              <w:t xml:space="preserve">Сплошное выравнивание внутренних поверхностей (однослойное оштукатуривание) из сухих растворных смесей толщиной до 10 мм стен                                                                                                                 </w:t>
            </w:r>
          </w:p>
        </w:tc>
        <w:tc>
          <w:tcPr>
            <w:tcW w:w="1844" w:type="dxa"/>
            <w:shd w:val="clear" w:color="auto" w:fill="auto"/>
            <w:hideMark/>
          </w:tcPr>
          <w:p w:rsidR="00944D07" w:rsidRPr="002E76FB" w:rsidRDefault="00944D07" w:rsidP="00887C27">
            <w:pPr>
              <w:jc w:val="center"/>
              <w:rPr>
                <w:sz w:val="20"/>
                <w:szCs w:val="20"/>
              </w:rPr>
            </w:pPr>
            <w:r w:rsidRPr="002E76FB">
              <w:rPr>
                <w:sz w:val="20"/>
                <w:szCs w:val="20"/>
              </w:rPr>
              <w:t xml:space="preserve">100 </w:t>
            </w:r>
            <w:proofErr w:type="spellStart"/>
            <w:r w:rsidRPr="002E76FB">
              <w:rPr>
                <w:sz w:val="20"/>
                <w:szCs w:val="20"/>
              </w:rPr>
              <w:t>м</w:t>
            </w:r>
            <w:proofErr w:type="gramStart"/>
            <w:r w:rsidRPr="002E76FB">
              <w:rPr>
                <w:sz w:val="20"/>
                <w:szCs w:val="20"/>
              </w:rPr>
              <w:t>2</w:t>
            </w:r>
            <w:proofErr w:type="spellEnd"/>
            <w:proofErr w:type="gramEnd"/>
            <w:r w:rsidRPr="002E76FB">
              <w:rPr>
                <w:sz w:val="20"/>
                <w:szCs w:val="20"/>
              </w:rPr>
              <w:t xml:space="preserve"> оштукатуриваемой поверхности</w:t>
            </w:r>
          </w:p>
        </w:tc>
        <w:tc>
          <w:tcPr>
            <w:tcW w:w="1741" w:type="dxa"/>
            <w:shd w:val="clear" w:color="auto" w:fill="auto"/>
            <w:hideMark/>
          </w:tcPr>
          <w:p w:rsidR="00944D07" w:rsidRPr="002E76FB" w:rsidRDefault="00944D07" w:rsidP="00887C27">
            <w:pPr>
              <w:jc w:val="center"/>
              <w:rPr>
                <w:sz w:val="20"/>
                <w:szCs w:val="20"/>
              </w:rPr>
            </w:pPr>
            <w:r w:rsidRPr="002E76FB">
              <w:rPr>
                <w:sz w:val="20"/>
                <w:szCs w:val="20"/>
              </w:rPr>
              <w:t>0,036</w:t>
            </w:r>
          </w:p>
        </w:tc>
        <w:tc>
          <w:tcPr>
            <w:tcW w:w="1543" w:type="dxa"/>
          </w:tcPr>
          <w:p w:rsidR="00944D07" w:rsidRPr="002E76FB" w:rsidRDefault="00944D07" w:rsidP="00887C27">
            <w:pPr>
              <w:jc w:val="center"/>
              <w:rPr>
                <w:sz w:val="20"/>
                <w:szCs w:val="20"/>
              </w:rPr>
            </w:pPr>
          </w:p>
        </w:tc>
      </w:tr>
      <w:tr w:rsidR="00944D07" w:rsidRPr="002E76FB" w:rsidTr="00944D07">
        <w:trPr>
          <w:trHeight w:val="264"/>
        </w:trPr>
        <w:tc>
          <w:tcPr>
            <w:tcW w:w="517" w:type="dxa"/>
            <w:shd w:val="clear" w:color="auto" w:fill="auto"/>
            <w:noWrap/>
            <w:hideMark/>
          </w:tcPr>
          <w:p w:rsidR="00944D07" w:rsidRPr="002E76FB" w:rsidRDefault="00944D07" w:rsidP="00887C27">
            <w:pPr>
              <w:jc w:val="center"/>
              <w:rPr>
                <w:sz w:val="20"/>
                <w:szCs w:val="20"/>
              </w:rPr>
            </w:pPr>
            <w:r w:rsidRPr="002E76FB">
              <w:rPr>
                <w:sz w:val="20"/>
                <w:szCs w:val="20"/>
              </w:rPr>
              <w:t>138</w:t>
            </w:r>
          </w:p>
        </w:tc>
        <w:tc>
          <w:tcPr>
            <w:tcW w:w="3833" w:type="dxa"/>
            <w:shd w:val="clear" w:color="auto" w:fill="auto"/>
            <w:hideMark/>
          </w:tcPr>
          <w:p w:rsidR="00944D07" w:rsidRPr="002E76FB" w:rsidRDefault="00944D07" w:rsidP="00887C27">
            <w:pPr>
              <w:jc w:val="both"/>
              <w:rPr>
                <w:sz w:val="20"/>
                <w:szCs w:val="20"/>
              </w:rPr>
            </w:pPr>
            <w:r w:rsidRPr="002E76FB">
              <w:rPr>
                <w:sz w:val="20"/>
                <w:szCs w:val="20"/>
              </w:rPr>
              <w:t>Смесь штукатурная «</w:t>
            </w:r>
            <w:proofErr w:type="spellStart"/>
            <w:r w:rsidRPr="002E76FB">
              <w:rPr>
                <w:sz w:val="20"/>
                <w:szCs w:val="20"/>
              </w:rPr>
              <w:t>Ротбанд</w:t>
            </w:r>
            <w:proofErr w:type="spellEnd"/>
            <w:r w:rsidRPr="002E76FB">
              <w:rPr>
                <w:sz w:val="20"/>
                <w:szCs w:val="20"/>
              </w:rPr>
              <w:t xml:space="preserve">», </w:t>
            </w:r>
            <w:proofErr w:type="spellStart"/>
            <w:r w:rsidRPr="002E76FB">
              <w:rPr>
                <w:sz w:val="20"/>
                <w:szCs w:val="20"/>
              </w:rPr>
              <w:t>КНАУФ</w:t>
            </w:r>
            <w:proofErr w:type="spellEnd"/>
            <w:r w:rsidRPr="002E76FB">
              <w:rPr>
                <w:sz w:val="20"/>
                <w:szCs w:val="20"/>
              </w:rPr>
              <w:t xml:space="preserve"> или эквивалент с аналогичными характеристиками                                                  </w:t>
            </w:r>
          </w:p>
        </w:tc>
        <w:tc>
          <w:tcPr>
            <w:tcW w:w="1844" w:type="dxa"/>
            <w:shd w:val="clear" w:color="auto" w:fill="auto"/>
            <w:hideMark/>
          </w:tcPr>
          <w:p w:rsidR="00944D07" w:rsidRPr="002E76FB" w:rsidRDefault="00944D07" w:rsidP="00887C27">
            <w:pPr>
              <w:jc w:val="center"/>
              <w:rPr>
                <w:sz w:val="20"/>
                <w:szCs w:val="20"/>
              </w:rPr>
            </w:pPr>
            <w:r w:rsidRPr="002E76FB">
              <w:rPr>
                <w:sz w:val="20"/>
                <w:szCs w:val="20"/>
              </w:rPr>
              <w:t>кг</w:t>
            </w:r>
          </w:p>
        </w:tc>
        <w:tc>
          <w:tcPr>
            <w:tcW w:w="1741" w:type="dxa"/>
            <w:shd w:val="clear" w:color="auto" w:fill="auto"/>
            <w:hideMark/>
          </w:tcPr>
          <w:p w:rsidR="00944D07" w:rsidRPr="002E76FB" w:rsidRDefault="00944D07" w:rsidP="00887C27">
            <w:pPr>
              <w:jc w:val="center"/>
              <w:rPr>
                <w:sz w:val="20"/>
                <w:szCs w:val="20"/>
              </w:rPr>
            </w:pPr>
            <w:r w:rsidRPr="002E76FB">
              <w:rPr>
                <w:sz w:val="20"/>
                <w:szCs w:val="20"/>
              </w:rPr>
              <w:t>30,6</w:t>
            </w:r>
          </w:p>
        </w:tc>
        <w:tc>
          <w:tcPr>
            <w:tcW w:w="1543" w:type="dxa"/>
          </w:tcPr>
          <w:p w:rsidR="00944D07" w:rsidRPr="002E76FB" w:rsidRDefault="00944D07" w:rsidP="00887C27">
            <w:pPr>
              <w:jc w:val="center"/>
              <w:rPr>
                <w:sz w:val="20"/>
                <w:szCs w:val="20"/>
              </w:rPr>
            </w:pPr>
          </w:p>
        </w:tc>
      </w:tr>
      <w:tr w:rsidR="00944D07" w:rsidRPr="002E76FB" w:rsidTr="00944D07">
        <w:trPr>
          <w:trHeight w:val="264"/>
        </w:trPr>
        <w:tc>
          <w:tcPr>
            <w:tcW w:w="517" w:type="dxa"/>
            <w:shd w:val="clear" w:color="auto" w:fill="auto"/>
            <w:noWrap/>
            <w:hideMark/>
          </w:tcPr>
          <w:p w:rsidR="00944D07" w:rsidRPr="002E76FB" w:rsidRDefault="00944D07" w:rsidP="00887C27">
            <w:pPr>
              <w:jc w:val="center"/>
              <w:rPr>
                <w:sz w:val="20"/>
                <w:szCs w:val="20"/>
              </w:rPr>
            </w:pPr>
            <w:r w:rsidRPr="002E76FB">
              <w:rPr>
                <w:sz w:val="20"/>
                <w:szCs w:val="20"/>
              </w:rPr>
              <w:t>139</w:t>
            </w:r>
          </w:p>
        </w:tc>
        <w:tc>
          <w:tcPr>
            <w:tcW w:w="3833" w:type="dxa"/>
            <w:shd w:val="clear" w:color="auto" w:fill="auto"/>
            <w:hideMark/>
          </w:tcPr>
          <w:p w:rsidR="00944D07" w:rsidRPr="002E76FB" w:rsidRDefault="00944D07" w:rsidP="00887C27">
            <w:pPr>
              <w:jc w:val="both"/>
              <w:rPr>
                <w:sz w:val="20"/>
                <w:szCs w:val="20"/>
              </w:rPr>
            </w:pPr>
            <w:r w:rsidRPr="002E76FB">
              <w:rPr>
                <w:sz w:val="20"/>
                <w:szCs w:val="20"/>
              </w:rPr>
              <w:t>Грунтовка «</w:t>
            </w:r>
            <w:proofErr w:type="spellStart"/>
            <w:r w:rsidRPr="002E76FB">
              <w:rPr>
                <w:sz w:val="20"/>
                <w:szCs w:val="20"/>
              </w:rPr>
              <w:t>Бетоконтакт</w:t>
            </w:r>
            <w:proofErr w:type="spellEnd"/>
            <w:r w:rsidRPr="002E76FB">
              <w:rPr>
                <w:sz w:val="20"/>
                <w:szCs w:val="20"/>
              </w:rPr>
              <w:t xml:space="preserve">», </w:t>
            </w:r>
            <w:proofErr w:type="spellStart"/>
            <w:r w:rsidRPr="002E76FB">
              <w:rPr>
                <w:sz w:val="20"/>
                <w:szCs w:val="20"/>
              </w:rPr>
              <w:t>КНАУФ</w:t>
            </w:r>
            <w:proofErr w:type="spellEnd"/>
            <w:r w:rsidRPr="002E76FB">
              <w:rPr>
                <w:sz w:val="20"/>
                <w:szCs w:val="20"/>
              </w:rPr>
              <w:t xml:space="preserve"> или эквивалент с аналогичными </w:t>
            </w:r>
            <w:r w:rsidRPr="002E76FB">
              <w:rPr>
                <w:sz w:val="20"/>
                <w:szCs w:val="20"/>
              </w:rPr>
              <w:lastRenderedPageBreak/>
              <w:t xml:space="preserve">характеристиками                          </w:t>
            </w:r>
          </w:p>
        </w:tc>
        <w:tc>
          <w:tcPr>
            <w:tcW w:w="1844" w:type="dxa"/>
            <w:shd w:val="clear" w:color="auto" w:fill="auto"/>
            <w:hideMark/>
          </w:tcPr>
          <w:p w:rsidR="00944D07" w:rsidRPr="002E76FB" w:rsidRDefault="00944D07" w:rsidP="00887C27">
            <w:pPr>
              <w:jc w:val="center"/>
              <w:rPr>
                <w:sz w:val="20"/>
                <w:szCs w:val="20"/>
              </w:rPr>
            </w:pPr>
            <w:r w:rsidRPr="002E76FB">
              <w:rPr>
                <w:sz w:val="20"/>
                <w:szCs w:val="20"/>
              </w:rPr>
              <w:lastRenderedPageBreak/>
              <w:t>кг</w:t>
            </w:r>
          </w:p>
        </w:tc>
        <w:tc>
          <w:tcPr>
            <w:tcW w:w="1741" w:type="dxa"/>
            <w:shd w:val="clear" w:color="auto" w:fill="auto"/>
            <w:hideMark/>
          </w:tcPr>
          <w:p w:rsidR="00944D07" w:rsidRPr="002E76FB" w:rsidRDefault="00944D07" w:rsidP="00887C27">
            <w:pPr>
              <w:jc w:val="center"/>
              <w:rPr>
                <w:sz w:val="20"/>
                <w:szCs w:val="20"/>
              </w:rPr>
            </w:pPr>
            <w:r w:rsidRPr="002E76FB">
              <w:rPr>
                <w:sz w:val="20"/>
                <w:szCs w:val="20"/>
              </w:rPr>
              <w:t>0,72</w:t>
            </w:r>
          </w:p>
        </w:tc>
        <w:tc>
          <w:tcPr>
            <w:tcW w:w="1543" w:type="dxa"/>
          </w:tcPr>
          <w:p w:rsidR="00944D07" w:rsidRPr="002E76FB" w:rsidRDefault="00944D07" w:rsidP="00887C27">
            <w:pPr>
              <w:jc w:val="center"/>
              <w:rPr>
                <w:sz w:val="20"/>
                <w:szCs w:val="20"/>
              </w:rPr>
            </w:pPr>
          </w:p>
        </w:tc>
      </w:tr>
      <w:tr w:rsidR="00944D07" w:rsidRPr="002E76FB" w:rsidTr="00944D07">
        <w:trPr>
          <w:trHeight w:val="684"/>
        </w:trPr>
        <w:tc>
          <w:tcPr>
            <w:tcW w:w="517" w:type="dxa"/>
            <w:shd w:val="clear" w:color="auto" w:fill="auto"/>
            <w:noWrap/>
            <w:hideMark/>
          </w:tcPr>
          <w:p w:rsidR="00944D07" w:rsidRPr="002E76FB" w:rsidRDefault="00944D07" w:rsidP="00887C27">
            <w:pPr>
              <w:jc w:val="center"/>
              <w:rPr>
                <w:sz w:val="20"/>
                <w:szCs w:val="20"/>
              </w:rPr>
            </w:pPr>
            <w:r w:rsidRPr="002E76FB">
              <w:rPr>
                <w:sz w:val="20"/>
                <w:szCs w:val="20"/>
              </w:rPr>
              <w:lastRenderedPageBreak/>
              <w:t>140</w:t>
            </w:r>
          </w:p>
        </w:tc>
        <w:tc>
          <w:tcPr>
            <w:tcW w:w="3833" w:type="dxa"/>
            <w:shd w:val="clear" w:color="auto" w:fill="auto"/>
            <w:hideMark/>
          </w:tcPr>
          <w:p w:rsidR="00944D07" w:rsidRPr="002E76FB" w:rsidRDefault="00944D07" w:rsidP="00887C27">
            <w:pPr>
              <w:jc w:val="both"/>
              <w:rPr>
                <w:sz w:val="20"/>
                <w:szCs w:val="20"/>
              </w:rPr>
            </w:pPr>
            <w:r w:rsidRPr="002E76FB">
              <w:rPr>
                <w:sz w:val="20"/>
                <w:szCs w:val="20"/>
              </w:rPr>
              <w:t>Окраска поливинилацетатными водоэмульсионными составами улучшенная по штукатурке стен</w:t>
            </w:r>
          </w:p>
        </w:tc>
        <w:tc>
          <w:tcPr>
            <w:tcW w:w="1844" w:type="dxa"/>
            <w:shd w:val="clear" w:color="auto" w:fill="auto"/>
            <w:hideMark/>
          </w:tcPr>
          <w:p w:rsidR="00944D07" w:rsidRPr="002E76FB" w:rsidRDefault="00944D07" w:rsidP="00887C27">
            <w:pPr>
              <w:jc w:val="center"/>
              <w:rPr>
                <w:sz w:val="20"/>
                <w:szCs w:val="20"/>
              </w:rPr>
            </w:pPr>
            <w:r w:rsidRPr="002E76FB">
              <w:rPr>
                <w:sz w:val="20"/>
                <w:szCs w:val="20"/>
              </w:rPr>
              <w:t xml:space="preserve">100 </w:t>
            </w:r>
            <w:proofErr w:type="spellStart"/>
            <w:r w:rsidRPr="002E76FB">
              <w:rPr>
                <w:sz w:val="20"/>
                <w:szCs w:val="20"/>
              </w:rPr>
              <w:t>м</w:t>
            </w:r>
            <w:proofErr w:type="gramStart"/>
            <w:r w:rsidRPr="002E76FB">
              <w:rPr>
                <w:sz w:val="20"/>
                <w:szCs w:val="20"/>
              </w:rPr>
              <w:t>2</w:t>
            </w:r>
            <w:proofErr w:type="spellEnd"/>
            <w:proofErr w:type="gramEnd"/>
            <w:r w:rsidRPr="002E76FB">
              <w:rPr>
                <w:sz w:val="20"/>
                <w:szCs w:val="20"/>
              </w:rPr>
              <w:t xml:space="preserve"> окрашиваемой поверхности</w:t>
            </w:r>
          </w:p>
        </w:tc>
        <w:tc>
          <w:tcPr>
            <w:tcW w:w="1741" w:type="dxa"/>
            <w:shd w:val="clear" w:color="auto" w:fill="auto"/>
            <w:hideMark/>
          </w:tcPr>
          <w:p w:rsidR="00944D07" w:rsidRPr="002E76FB" w:rsidRDefault="00944D07" w:rsidP="00887C27">
            <w:pPr>
              <w:jc w:val="center"/>
              <w:rPr>
                <w:sz w:val="20"/>
                <w:szCs w:val="20"/>
              </w:rPr>
            </w:pPr>
            <w:r w:rsidRPr="002E76FB">
              <w:rPr>
                <w:sz w:val="20"/>
                <w:szCs w:val="20"/>
              </w:rPr>
              <w:t>0,036</w:t>
            </w:r>
          </w:p>
        </w:tc>
        <w:tc>
          <w:tcPr>
            <w:tcW w:w="1543" w:type="dxa"/>
          </w:tcPr>
          <w:p w:rsidR="00944D07" w:rsidRPr="002E76FB" w:rsidRDefault="00944D07" w:rsidP="00887C27">
            <w:pPr>
              <w:jc w:val="center"/>
              <w:rPr>
                <w:sz w:val="20"/>
                <w:szCs w:val="20"/>
              </w:rPr>
            </w:pPr>
          </w:p>
        </w:tc>
      </w:tr>
      <w:tr w:rsidR="00944D07" w:rsidRPr="002E76FB" w:rsidTr="00944D07">
        <w:trPr>
          <w:trHeight w:val="264"/>
        </w:trPr>
        <w:tc>
          <w:tcPr>
            <w:tcW w:w="517" w:type="dxa"/>
            <w:shd w:val="clear" w:color="auto" w:fill="auto"/>
            <w:noWrap/>
            <w:hideMark/>
          </w:tcPr>
          <w:p w:rsidR="00944D07" w:rsidRPr="002E76FB" w:rsidRDefault="00944D07" w:rsidP="00887C27">
            <w:pPr>
              <w:jc w:val="center"/>
              <w:rPr>
                <w:sz w:val="20"/>
                <w:szCs w:val="20"/>
              </w:rPr>
            </w:pPr>
            <w:r w:rsidRPr="002E76FB">
              <w:rPr>
                <w:sz w:val="20"/>
                <w:szCs w:val="20"/>
              </w:rPr>
              <w:t>141</w:t>
            </w:r>
          </w:p>
        </w:tc>
        <w:tc>
          <w:tcPr>
            <w:tcW w:w="3833" w:type="dxa"/>
            <w:shd w:val="clear" w:color="auto" w:fill="auto"/>
            <w:hideMark/>
          </w:tcPr>
          <w:p w:rsidR="00944D07" w:rsidRPr="002E76FB" w:rsidRDefault="00944D07" w:rsidP="00887C27">
            <w:pPr>
              <w:jc w:val="both"/>
              <w:rPr>
                <w:sz w:val="20"/>
                <w:szCs w:val="20"/>
              </w:rPr>
            </w:pPr>
            <w:r w:rsidRPr="002E76FB">
              <w:rPr>
                <w:sz w:val="20"/>
                <w:szCs w:val="20"/>
              </w:rPr>
              <w:t>Шпаклевка  "</w:t>
            </w:r>
            <w:proofErr w:type="spellStart"/>
            <w:r w:rsidRPr="002E76FB">
              <w:rPr>
                <w:sz w:val="20"/>
                <w:szCs w:val="20"/>
              </w:rPr>
              <w:t>Weber</w:t>
            </w:r>
            <w:proofErr w:type="spellEnd"/>
            <w:r w:rsidRPr="002E76FB">
              <w:rPr>
                <w:sz w:val="20"/>
                <w:szCs w:val="20"/>
              </w:rPr>
              <w:t xml:space="preserve"> </w:t>
            </w:r>
            <w:proofErr w:type="spellStart"/>
            <w:r w:rsidRPr="002E76FB">
              <w:rPr>
                <w:sz w:val="20"/>
                <w:szCs w:val="20"/>
              </w:rPr>
              <w:t>Vetonit</w:t>
            </w:r>
            <w:proofErr w:type="spellEnd"/>
            <w:r w:rsidRPr="002E76FB">
              <w:rPr>
                <w:sz w:val="20"/>
                <w:szCs w:val="20"/>
              </w:rPr>
              <w:t xml:space="preserve"> </w:t>
            </w:r>
            <w:proofErr w:type="spellStart"/>
            <w:r w:rsidRPr="002E76FB">
              <w:rPr>
                <w:sz w:val="20"/>
                <w:szCs w:val="20"/>
              </w:rPr>
              <w:t>LR+</w:t>
            </w:r>
            <w:proofErr w:type="spellEnd"/>
            <w:r w:rsidRPr="002E76FB">
              <w:rPr>
                <w:sz w:val="20"/>
                <w:szCs w:val="20"/>
              </w:rPr>
              <w:t xml:space="preserve"> " </w:t>
            </w:r>
          </w:p>
        </w:tc>
        <w:tc>
          <w:tcPr>
            <w:tcW w:w="1844" w:type="dxa"/>
            <w:shd w:val="clear" w:color="auto" w:fill="auto"/>
            <w:hideMark/>
          </w:tcPr>
          <w:p w:rsidR="00944D07" w:rsidRPr="002E76FB" w:rsidRDefault="00944D07" w:rsidP="00887C27">
            <w:pPr>
              <w:jc w:val="center"/>
              <w:rPr>
                <w:sz w:val="20"/>
                <w:szCs w:val="20"/>
              </w:rPr>
            </w:pPr>
            <w:r w:rsidRPr="002E76FB">
              <w:rPr>
                <w:sz w:val="20"/>
                <w:szCs w:val="20"/>
              </w:rPr>
              <w:t>кг</w:t>
            </w:r>
          </w:p>
        </w:tc>
        <w:tc>
          <w:tcPr>
            <w:tcW w:w="1741" w:type="dxa"/>
            <w:shd w:val="clear" w:color="auto" w:fill="auto"/>
            <w:hideMark/>
          </w:tcPr>
          <w:p w:rsidR="00944D07" w:rsidRPr="002E76FB" w:rsidRDefault="00944D07" w:rsidP="00887C27">
            <w:pPr>
              <w:jc w:val="center"/>
              <w:rPr>
                <w:sz w:val="20"/>
                <w:szCs w:val="20"/>
              </w:rPr>
            </w:pPr>
            <w:r w:rsidRPr="002E76FB">
              <w:rPr>
                <w:sz w:val="20"/>
                <w:szCs w:val="20"/>
              </w:rPr>
              <w:t>4,32</w:t>
            </w:r>
          </w:p>
        </w:tc>
        <w:tc>
          <w:tcPr>
            <w:tcW w:w="1543" w:type="dxa"/>
          </w:tcPr>
          <w:p w:rsidR="00944D07" w:rsidRPr="002E76FB" w:rsidRDefault="00944D07" w:rsidP="00887C27">
            <w:pPr>
              <w:jc w:val="center"/>
              <w:rPr>
                <w:sz w:val="20"/>
                <w:szCs w:val="20"/>
              </w:rPr>
            </w:pPr>
          </w:p>
        </w:tc>
      </w:tr>
      <w:tr w:rsidR="00944D07" w:rsidRPr="002E76FB" w:rsidTr="00944D07">
        <w:trPr>
          <w:trHeight w:val="912"/>
        </w:trPr>
        <w:tc>
          <w:tcPr>
            <w:tcW w:w="517" w:type="dxa"/>
            <w:shd w:val="clear" w:color="auto" w:fill="auto"/>
            <w:noWrap/>
            <w:hideMark/>
          </w:tcPr>
          <w:p w:rsidR="00944D07" w:rsidRPr="002E76FB" w:rsidRDefault="00944D07" w:rsidP="00887C27">
            <w:pPr>
              <w:jc w:val="center"/>
              <w:rPr>
                <w:sz w:val="20"/>
                <w:szCs w:val="20"/>
              </w:rPr>
            </w:pPr>
            <w:r w:rsidRPr="002E76FB">
              <w:rPr>
                <w:sz w:val="20"/>
                <w:szCs w:val="20"/>
              </w:rPr>
              <w:t>142</w:t>
            </w:r>
          </w:p>
        </w:tc>
        <w:tc>
          <w:tcPr>
            <w:tcW w:w="3833" w:type="dxa"/>
            <w:shd w:val="clear" w:color="auto" w:fill="auto"/>
            <w:hideMark/>
          </w:tcPr>
          <w:p w:rsidR="00944D07" w:rsidRPr="002E76FB" w:rsidRDefault="00944D07" w:rsidP="00887C27">
            <w:pPr>
              <w:jc w:val="both"/>
              <w:rPr>
                <w:sz w:val="20"/>
                <w:szCs w:val="20"/>
              </w:rPr>
            </w:pPr>
            <w:r w:rsidRPr="002E76FB">
              <w:rPr>
                <w:sz w:val="20"/>
                <w:szCs w:val="20"/>
              </w:rPr>
              <w:t xml:space="preserve">Установка в жилых и общественных зданиях оконных блоков из </w:t>
            </w:r>
            <w:proofErr w:type="spellStart"/>
            <w:r w:rsidRPr="002E76FB">
              <w:rPr>
                <w:sz w:val="20"/>
                <w:szCs w:val="20"/>
              </w:rPr>
              <w:t>ПВХ</w:t>
            </w:r>
            <w:proofErr w:type="spellEnd"/>
            <w:r w:rsidRPr="002E76FB">
              <w:rPr>
                <w:sz w:val="20"/>
                <w:szCs w:val="20"/>
              </w:rPr>
              <w:t xml:space="preserve"> профилей поворотных (откидных, поворотно-откидных) с площадью проема до 2 </w:t>
            </w:r>
            <w:proofErr w:type="spellStart"/>
            <w:r w:rsidRPr="002E76FB">
              <w:rPr>
                <w:sz w:val="20"/>
                <w:szCs w:val="20"/>
              </w:rPr>
              <w:t>м</w:t>
            </w:r>
            <w:proofErr w:type="gramStart"/>
            <w:r w:rsidRPr="002E76FB">
              <w:rPr>
                <w:sz w:val="20"/>
                <w:szCs w:val="20"/>
              </w:rPr>
              <w:t>2</w:t>
            </w:r>
            <w:proofErr w:type="spellEnd"/>
            <w:proofErr w:type="gramEnd"/>
            <w:r w:rsidRPr="002E76FB">
              <w:rPr>
                <w:sz w:val="20"/>
                <w:szCs w:val="20"/>
              </w:rPr>
              <w:t xml:space="preserve"> двухстворчатых</w:t>
            </w:r>
          </w:p>
        </w:tc>
        <w:tc>
          <w:tcPr>
            <w:tcW w:w="1844" w:type="dxa"/>
            <w:shd w:val="clear" w:color="auto" w:fill="auto"/>
            <w:hideMark/>
          </w:tcPr>
          <w:p w:rsidR="00944D07" w:rsidRPr="002E76FB" w:rsidRDefault="00944D07" w:rsidP="00887C27">
            <w:pPr>
              <w:jc w:val="center"/>
              <w:rPr>
                <w:sz w:val="20"/>
                <w:szCs w:val="20"/>
              </w:rPr>
            </w:pPr>
            <w:r w:rsidRPr="002E76FB">
              <w:rPr>
                <w:sz w:val="20"/>
                <w:szCs w:val="20"/>
              </w:rPr>
              <w:t xml:space="preserve">100 </w:t>
            </w:r>
            <w:proofErr w:type="spellStart"/>
            <w:r w:rsidRPr="002E76FB">
              <w:rPr>
                <w:sz w:val="20"/>
                <w:szCs w:val="20"/>
              </w:rPr>
              <w:t>м</w:t>
            </w:r>
            <w:proofErr w:type="gramStart"/>
            <w:r w:rsidRPr="002E76FB">
              <w:rPr>
                <w:sz w:val="20"/>
                <w:szCs w:val="20"/>
              </w:rPr>
              <w:t>2</w:t>
            </w:r>
            <w:proofErr w:type="spellEnd"/>
            <w:proofErr w:type="gramEnd"/>
            <w:r w:rsidRPr="002E76FB">
              <w:rPr>
                <w:sz w:val="20"/>
                <w:szCs w:val="20"/>
              </w:rPr>
              <w:t xml:space="preserve"> проемов</w:t>
            </w:r>
          </w:p>
        </w:tc>
        <w:tc>
          <w:tcPr>
            <w:tcW w:w="1741" w:type="dxa"/>
            <w:shd w:val="clear" w:color="auto" w:fill="auto"/>
            <w:hideMark/>
          </w:tcPr>
          <w:p w:rsidR="00944D07" w:rsidRPr="002E76FB" w:rsidRDefault="00944D07" w:rsidP="00887C27">
            <w:pPr>
              <w:jc w:val="center"/>
              <w:rPr>
                <w:sz w:val="20"/>
                <w:szCs w:val="20"/>
              </w:rPr>
            </w:pPr>
            <w:r w:rsidRPr="002E76FB">
              <w:rPr>
                <w:sz w:val="20"/>
                <w:szCs w:val="20"/>
              </w:rPr>
              <w:t>0,073</w:t>
            </w:r>
          </w:p>
        </w:tc>
        <w:tc>
          <w:tcPr>
            <w:tcW w:w="1543" w:type="dxa"/>
          </w:tcPr>
          <w:p w:rsidR="00944D07" w:rsidRPr="002E76FB" w:rsidRDefault="00944D07" w:rsidP="00887C27">
            <w:pPr>
              <w:jc w:val="center"/>
              <w:rPr>
                <w:sz w:val="20"/>
                <w:szCs w:val="20"/>
              </w:rPr>
            </w:pPr>
          </w:p>
        </w:tc>
      </w:tr>
      <w:tr w:rsidR="00944D07" w:rsidRPr="002E76FB" w:rsidTr="00944D07">
        <w:trPr>
          <w:trHeight w:val="912"/>
        </w:trPr>
        <w:tc>
          <w:tcPr>
            <w:tcW w:w="517" w:type="dxa"/>
            <w:shd w:val="clear" w:color="auto" w:fill="auto"/>
            <w:noWrap/>
            <w:hideMark/>
          </w:tcPr>
          <w:p w:rsidR="00944D07" w:rsidRPr="002E76FB" w:rsidRDefault="00944D07" w:rsidP="00887C27">
            <w:pPr>
              <w:jc w:val="center"/>
              <w:rPr>
                <w:sz w:val="20"/>
                <w:szCs w:val="20"/>
              </w:rPr>
            </w:pPr>
            <w:r w:rsidRPr="002E76FB">
              <w:rPr>
                <w:sz w:val="20"/>
                <w:szCs w:val="20"/>
              </w:rPr>
              <w:t>143</w:t>
            </w:r>
          </w:p>
        </w:tc>
        <w:tc>
          <w:tcPr>
            <w:tcW w:w="3833" w:type="dxa"/>
            <w:shd w:val="clear" w:color="auto" w:fill="auto"/>
            <w:hideMark/>
          </w:tcPr>
          <w:p w:rsidR="00944D07" w:rsidRPr="002E76FB" w:rsidRDefault="00944D07" w:rsidP="00887C27">
            <w:pPr>
              <w:jc w:val="both"/>
              <w:rPr>
                <w:sz w:val="20"/>
                <w:szCs w:val="20"/>
              </w:rPr>
            </w:pPr>
            <w:r w:rsidRPr="002E76FB">
              <w:rPr>
                <w:sz w:val="20"/>
                <w:szCs w:val="20"/>
              </w:rPr>
              <w:t xml:space="preserve">Оконный блок </w:t>
            </w:r>
            <w:proofErr w:type="spellStart"/>
            <w:r w:rsidRPr="002E76FB">
              <w:rPr>
                <w:sz w:val="20"/>
                <w:szCs w:val="20"/>
              </w:rPr>
              <w:t>ПВХ</w:t>
            </w:r>
            <w:proofErr w:type="spellEnd"/>
            <w:r w:rsidRPr="002E76FB">
              <w:rPr>
                <w:sz w:val="20"/>
                <w:szCs w:val="20"/>
              </w:rPr>
              <w:t xml:space="preserve"> двухстворчатый </w:t>
            </w:r>
            <w:proofErr w:type="spellStart"/>
            <w:r w:rsidRPr="002E76FB">
              <w:rPr>
                <w:sz w:val="20"/>
                <w:szCs w:val="20"/>
              </w:rPr>
              <w:t>пятиткамерный</w:t>
            </w:r>
            <w:proofErr w:type="spellEnd"/>
            <w:r w:rsidRPr="002E76FB">
              <w:rPr>
                <w:sz w:val="20"/>
                <w:szCs w:val="20"/>
              </w:rPr>
              <w:t xml:space="preserve">, с одной поворотно-откидной створкой размерами: ширина не менее 1230 мм, высота не менее 1180 мм </w:t>
            </w:r>
          </w:p>
        </w:tc>
        <w:tc>
          <w:tcPr>
            <w:tcW w:w="1844" w:type="dxa"/>
            <w:shd w:val="clear" w:color="auto" w:fill="auto"/>
            <w:hideMark/>
          </w:tcPr>
          <w:p w:rsidR="00944D07" w:rsidRPr="002E76FB" w:rsidRDefault="00944D07" w:rsidP="00887C27">
            <w:pPr>
              <w:jc w:val="center"/>
              <w:rPr>
                <w:sz w:val="20"/>
                <w:szCs w:val="20"/>
              </w:rPr>
            </w:pPr>
            <w:proofErr w:type="spellStart"/>
            <w:r w:rsidRPr="002E76FB">
              <w:rPr>
                <w:sz w:val="20"/>
                <w:szCs w:val="20"/>
              </w:rPr>
              <w:t>м</w:t>
            </w:r>
            <w:proofErr w:type="gramStart"/>
            <w:r w:rsidRPr="002E76FB">
              <w:rPr>
                <w:sz w:val="20"/>
                <w:szCs w:val="20"/>
              </w:rPr>
              <w:t>2</w:t>
            </w:r>
            <w:proofErr w:type="spellEnd"/>
            <w:proofErr w:type="gramEnd"/>
          </w:p>
        </w:tc>
        <w:tc>
          <w:tcPr>
            <w:tcW w:w="1741" w:type="dxa"/>
            <w:shd w:val="clear" w:color="auto" w:fill="auto"/>
            <w:noWrap/>
            <w:hideMark/>
          </w:tcPr>
          <w:p w:rsidR="00944D07" w:rsidRPr="002E76FB" w:rsidRDefault="00944D07" w:rsidP="00887C27">
            <w:pPr>
              <w:jc w:val="center"/>
              <w:rPr>
                <w:sz w:val="20"/>
                <w:szCs w:val="20"/>
              </w:rPr>
            </w:pPr>
            <w:r w:rsidRPr="002E76FB">
              <w:rPr>
                <w:sz w:val="20"/>
                <w:szCs w:val="20"/>
              </w:rPr>
              <w:t>7,3</w:t>
            </w:r>
          </w:p>
        </w:tc>
        <w:tc>
          <w:tcPr>
            <w:tcW w:w="1543" w:type="dxa"/>
          </w:tcPr>
          <w:p w:rsidR="00944D07" w:rsidRPr="002E76FB" w:rsidRDefault="00944D07" w:rsidP="00887C27">
            <w:pPr>
              <w:jc w:val="center"/>
              <w:rPr>
                <w:sz w:val="20"/>
                <w:szCs w:val="20"/>
              </w:rPr>
            </w:pPr>
          </w:p>
        </w:tc>
      </w:tr>
      <w:tr w:rsidR="00944D07" w:rsidRPr="002E76FB" w:rsidTr="00944D07">
        <w:trPr>
          <w:trHeight w:val="456"/>
        </w:trPr>
        <w:tc>
          <w:tcPr>
            <w:tcW w:w="517" w:type="dxa"/>
            <w:shd w:val="clear" w:color="auto" w:fill="auto"/>
            <w:noWrap/>
            <w:hideMark/>
          </w:tcPr>
          <w:p w:rsidR="00944D07" w:rsidRPr="002E76FB" w:rsidRDefault="00944D07" w:rsidP="00887C27">
            <w:pPr>
              <w:jc w:val="center"/>
              <w:rPr>
                <w:sz w:val="20"/>
                <w:szCs w:val="20"/>
              </w:rPr>
            </w:pPr>
            <w:r w:rsidRPr="002E76FB">
              <w:rPr>
                <w:sz w:val="20"/>
                <w:szCs w:val="20"/>
              </w:rPr>
              <w:t>144</w:t>
            </w:r>
          </w:p>
        </w:tc>
        <w:tc>
          <w:tcPr>
            <w:tcW w:w="3833" w:type="dxa"/>
            <w:shd w:val="clear" w:color="auto" w:fill="auto"/>
            <w:hideMark/>
          </w:tcPr>
          <w:p w:rsidR="00944D07" w:rsidRPr="002E76FB" w:rsidRDefault="00944D07" w:rsidP="00887C27">
            <w:pPr>
              <w:jc w:val="both"/>
              <w:rPr>
                <w:sz w:val="20"/>
                <w:szCs w:val="20"/>
              </w:rPr>
            </w:pPr>
            <w:r w:rsidRPr="002E76FB">
              <w:rPr>
                <w:sz w:val="20"/>
                <w:szCs w:val="20"/>
              </w:rPr>
              <w:t xml:space="preserve">Установка подоконных досок из </w:t>
            </w:r>
            <w:proofErr w:type="spellStart"/>
            <w:r w:rsidRPr="002E76FB">
              <w:rPr>
                <w:sz w:val="20"/>
                <w:szCs w:val="20"/>
              </w:rPr>
              <w:t>ПВХ</w:t>
            </w:r>
            <w:proofErr w:type="spellEnd"/>
            <w:r w:rsidRPr="002E76FB">
              <w:rPr>
                <w:sz w:val="20"/>
                <w:szCs w:val="20"/>
              </w:rPr>
              <w:t xml:space="preserve"> в каменных стенах толщиной свыше 0,51 м</w:t>
            </w:r>
          </w:p>
        </w:tc>
        <w:tc>
          <w:tcPr>
            <w:tcW w:w="1844" w:type="dxa"/>
            <w:shd w:val="clear" w:color="auto" w:fill="auto"/>
            <w:hideMark/>
          </w:tcPr>
          <w:p w:rsidR="00944D07" w:rsidRPr="002E76FB" w:rsidRDefault="00944D07" w:rsidP="00887C27">
            <w:pPr>
              <w:jc w:val="center"/>
              <w:rPr>
                <w:sz w:val="20"/>
                <w:szCs w:val="20"/>
              </w:rPr>
            </w:pPr>
            <w:r w:rsidRPr="002E76FB">
              <w:rPr>
                <w:sz w:val="20"/>
                <w:szCs w:val="20"/>
              </w:rPr>
              <w:t xml:space="preserve">100 п. </w:t>
            </w:r>
            <w:proofErr w:type="gramStart"/>
            <w:r w:rsidRPr="002E76FB">
              <w:rPr>
                <w:sz w:val="20"/>
                <w:szCs w:val="20"/>
              </w:rPr>
              <w:t>м</w:t>
            </w:r>
            <w:proofErr w:type="gramEnd"/>
          </w:p>
        </w:tc>
        <w:tc>
          <w:tcPr>
            <w:tcW w:w="1741" w:type="dxa"/>
            <w:shd w:val="clear" w:color="auto" w:fill="auto"/>
            <w:hideMark/>
          </w:tcPr>
          <w:p w:rsidR="00944D07" w:rsidRPr="002E76FB" w:rsidRDefault="00944D07" w:rsidP="00887C27">
            <w:pPr>
              <w:jc w:val="center"/>
              <w:rPr>
                <w:sz w:val="20"/>
                <w:szCs w:val="20"/>
              </w:rPr>
            </w:pPr>
            <w:r w:rsidRPr="002E76FB">
              <w:rPr>
                <w:sz w:val="20"/>
                <w:szCs w:val="20"/>
              </w:rPr>
              <w:t>0,062</w:t>
            </w:r>
          </w:p>
        </w:tc>
        <w:tc>
          <w:tcPr>
            <w:tcW w:w="1543" w:type="dxa"/>
          </w:tcPr>
          <w:p w:rsidR="00944D07" w:rsidRPr="002E76FB" w:rsidRDefault="00944D07" w:rsidP="00887C27">
            <w:pPr>
              <w:jc w:val="center"/>
              <w:rPr>
                <w:sz w:val="20"/>
                <w:szCs w:val="20"/>
              </w:rPr>
            </w:pPr>
          </w:p>
        </w:tc>
      </w:tr>
      <w:tr w:rsidR="00944D07" w:rsidRPr="002E76FB" w:rsidTr="00944D07">
        <w:trPr>
          <w:trHeight w:val="264"/>
        </w:trPr>
        <w:tc>
          <w:tcPr>
            <w:tcW w:w="517" w:type="dxa"/>
            <w:shd w:val="clear" w:color="auto" w:fill="auto"/>
            <w:noWrap/>
            <w:hideMark/>
          </w:tcPr>
          <w:p w:rsidR="00944D07" w:rsidRPr="002E76FB" w:rsidRDefault="00944D07" w:rsidP="00887C27">
            <w:pPr>
              <w:jc w:val="center"/>
              <w:rPr>
                <w:sz w:val="20"/>
                <w:szCs w:val="20"/>
              </w:rPr>
            </w:pPr>
            <w:r w:rsidRPr="002E76FB">
              <w:rPr>
                <w:sz w:val="20"/>
                <w:szCs w:val="20"/>
              </w:rPr>
              <w:t>145</w:t>
            </w:r>
          </w:p>
        </w:tc>
        <w:tc>
          <w:tcPr>
            <w:tcW w:w="3833" w:type="dxa"/>
            <w:shd w:val="clear" w:color="auto" w:fill="auto"/>
            <w:hideMark/>
          </w:tcPr>
          <w:p w:rsidR="00944D07" w:rsidRPr="002E76FB" w:rsidRDefault="00944D07" w:rsidP="00887C27">
            <w:pPr>
              <w:jc w:val="both"/>
              <w:rPr>
                <w:sz w:val="20"/>
                <w:szCs w:val="20"/>
              </w:rPr>
            </w:pPr>
            <w:r w:rsidRPr="002E76FB">
              <w:rPr>
                <w:sz w:val="20"/>
                <w:szCs w:val="20"/>
              </w:rPr>
              <w:t xml:space="preserve">Доски подоконные </w:t>
            </w:r>
            <w:proofErr w:type="spellStart"/>
            <w:r w:rsidRPr="002E76FB">
              <w:rPr>
                <w:sz w:val="20"/>
                <w:szCs w:val="20"/>
              </w:rPr>
              <w:t>ПВХ</w:t>
            </w:r>
            <w:proofErr w:type="spellEnd"/>
          </w:p>
        </w:tc>
        <w:tc>
          <w:tcPr>
            <w:tcW w:w="1844" w:type="dxa"/>
            <w:shd w:val="clear" w:color="auto" w:fill="auto"/>
            <w:hideMark/>
          </w:tcPr>
          <w:p w:rsidR="00944D07" w:rsidRPr="002E76FB" w:rsidRDefault="00944D07" w:rsidP="00887C27">
            <w:pPr>
              <w:jc w:val="center"/>
              <w:rPr>
                <w:sz w:val="20"/>
                <w:szCs w:val="20"/>
              </w:rPr>
            </w:pPr>
            <w:r w:rsidRPr="002E76FB">
              <w:rPr>
                <w:sz w:val="20"/>
                <w:szCs w:val="20"/>
              </w:rPr>
              <w:t>м</w:t>
            </w:r>
          </w:p>
        </w:tc>
        <w:tc>
          <w:tcPr>
            <w:tcW w:w="1741" w:type="dxa"/>
            <w:shd w:val="clear" w:color="auto" w:fill="auto"/>
            <w:hideMark/>
          </w:tcPr>
          <w:p w:rsidR="00944D07" w:rsidRPr="002E76FB" w:rsidRDefault="00944D07" w:rsidP="00887C27">
            <w:pPr>
              <w:jc w:val="center"/>
              <w:rPr>
                <w:sz w:val="20"/>
                <w:szCs w:val="20"/>
              </w:rPr>
            </w:pPr>
            <w:r w:rsidRPr="002E76FB">
              <w:rPr>
                <w:sz w:val="20"/>
                <w:szCs w:val="20"/>
              </w:rPr>
              <w:t>6,2</w:t>
            </w:r>
          </w:p>
        </w:tc>
        <w:tc>
          <w:tcPr>
            <w:tcW w:w="1543" w:type="dxa"/>
          </w:tcPr>
          <w:p w:rsidR="00944D07" w:rsidRPr="002E76FB" w:rsidRDefault="00944D07" w:rsidP="00887C27">
            <w:pPr>
              <w:jc w:val="center"/>
              <w:rPr>
                <w:sz w:val="20"/>
                <w:szCs w:val="20"/>
              </w:rPr>
            </w:pPr>
          </w:p>
        </w:tc>
      </w:tr>
      <w:tr w:rsidR="00944D07" w:rsidRPr="002E76FB" w:rsidTr="00944D07">
        <w:trPr>
          <w:trHeight w:val="684"/>
        </w:trPr>
        <w:tc>
          <w:tcPr>
            <w:tcW w:w="517" w:type="dxa"/>
            <w:shd w:val="clear" w:color="auto" w:fill="auto"/>
            <w:noWrap/>
            <w:hideMark/>
          </w:tcPr>
          <w:p w:rsidR="00944D07" w:rsidRPr="002E76FB" w:rsidRDefault="00944D07" w:rsidP="00887C27">
            <w:pPr>
              <w:jc w:val="center"/>
              <w:rPr>
                <w:sz w:val="20"/>
                <w:szCs w:val="20"/>
              </w:rPr>
            </w:pPr>
            <w:r w:rsidRPr="002E76FB">
              <w:rPr>
                <w:sz w:val="20"/>
                <w:szCs w:val="20"/>
              </w:rPr>
              <w:t>146</w:t>
            </w:r>
          </w:p>
        </w:tc>
        <w:tc>
          <w:tcPr>
            <w:tcW w:w="3833" w:type="dxa"/>
            <w:shd w:val="clear" w:color="auto" w:fill="auto"/>
            <w:hideMark/>
          </w:tcPr>
          <w:p w:rsidR="00944D07" w:rsidRPr="002E76FB" w:rsidRDefault="00944D07" w:rsidP="00887C27">
            <w:pPr>
              <w:jc w:val="both"/>
              <w:rPr>
                <w:sz w:val="20"/>
                <w:szCs w:val="20"/>
              </w:rPr>
            </w:pPr>
            <w:r w:rsidRPr="002E76FB">
              <w:rPr>
                <w:sz w:val="20"/>
                <w:szCs w:val="20"/>
              </w:rPr>
              <w:t>Облицовка оконных и дверных откосов декоративным бумажно-слоистым пластиком или листами из синтетических материалов на клее</w:t>
            </w:r>
          </w:p>
        </w:tc>
        <w:tc>
          <w:tcPr>
            <w:tcW w:w="1844" w:type="dxa"/>
            <w:shd w:val="clear" w:color="auto" w:fill="auto"/>
            <w:hideMark/>
          </w:tcPr>
          <w:p w:rsidR="00944D07" w:rsidRPr="002E76FB" w:rsidRDefault="00944D07" w:rsidP="00887C27">
            <w:pPr>
              <w:jc w:val="center"/>
              <w:rPr>
                <w:sz w:val="20"/>
                <w:szCs w:val="20"/>
              </w:rPr>
            </w:pPr>
            <w:r w:rsidRPr="002E76FB">
              <w:rPr>
                <w:sz w:val="20"/>
                <w:szCs w:val="20"/>
              </w:rPr>
              <w:t xml:space="preserve">100 </w:t>
            </w:r>
            <w:proofErr w:type="spellStart"/>
            <w:r w:rsidRPr="002E76FB">
              <w:rPr>
                <w:sz w:val="20"/>
                <w:szCs w:val="20"/>
              </w:rPr>
              <w:t>м</w:t>
            </w:r>
            <w:proofErr w:type="gramStart"/>
            <w:r w:rsidRPr="002E76FB">
              <w:rPr>
                <w:sz w:val="20"/>
                <w:szCs w:val="20"/>
              </w:rPr>
              <w:t>2</w:t>
            </w:r>
            <w:proofErr w:type="spellEnd"/>
            <w:proofErr w:type="gramEnd"/>
            <w:r w:rsidRPr="002E76FB">
              <w:rPr>
                <w:sz w:val="20"/>
                <w:szCs w:val="20"/>
              </w:rPr>
              <w:t xml:space="preserve"> облицовки</w:t>
            </w:r>
          </w:p>
        </w:tc>
        <w:tc>
          <w:tcPr>
            <w:tcW w:w="1741" w:type="dxa"/>
            <w:shd w:val="clear" w:color="auto" w:fill="auto"/>
            <w:hideMark/>
          </w:tcPr>
          <w:p w:rsidR="00944D07" w:rsidRPr="002E76FB" w:rsidRDefault="00944D07" w:rsidP="00887C27">
            <w:pPr>
              <w:jc w:val="center"/>
              <w:rPr>
                <w:sz w:val="20"/>
                <w:szCs w:val="20"/>
              </w:rPr>
            </w:pPr>
            <w:r w:rsidRPr="002E76FB">
              <w:rPr>
                <w:sz w:val="20"/>
                <w:szCs w:val="20"/>
              </w:rPr>
              <w:t>0,045</w:t>
            </w:r>
          </w:p>
        </w:tc>
        <w:tc>
          <w:tcPr>
            <w:tcW w:w="1543" w:type="dxa"/>
          </w:tcPr>
          <w:p w:rsidR="00944D07" w:rsidRPr="002E76FB" w:rsidRDefault="00944D07" w:rsidP="00887C27">
            <w:pPr>
              <w:jc w:val="center"/>
              <w:rPr>
                <w:sz w:val="20"/>
                <w:szCs w:val="20"/>
              </w:rPr>
            </w:pPr>
          </w:p>
        </w:tc>
      </w:tr>
      <w:tr w:rsidR="00944D07" w:rsidRPr="002E76FB" w:rsidTr="00944D07">
        <w:trPr>
          <w:trHeight w:val="456"/>
        </w:trPr>
        <w:tc>
          <w:tcPr>
            <w:tcW w:w="517" w:type="dxa"/>
            <w:shd w:val="clear" w:color="auto" w:fill="auto"/>
            <w:noWrap/>
            <w:hideMark/>
          </w:tcPr>
          <w:p w:rsidR="00944D07" w:rsidRPr="002E76FB" w:rsidRDefault="00944D07" w:rsidP="00887C27">
            <w:pPr>
              <w:jc w:val="center"/>
              <w:rPr>
                <w:sz w:val="20"/>
                <w:szCs w:val="20"/>
              </w:rPr>
            </w:pPr>
            <w:r w:rsidRPr="002E76FB">
              <w:rPr>
                <w:sz w:val="20"/>
                <w:szCs w:val="20"/>
              </w:rPr>
              <w:t>147</w:t>
            </w:r>
          </w:p>
        </w:tc>
        <w:tc>
          <w:tcPr>
            <w:tcW w:w="3833" w:type="dxa"/>
            <w:shd w:val="clear" w:color="auto" w:fill="auto"/>
            <w:hideMark/>
          </w:tcPr>
          <w:p w:rsidR="00944D07" w:rsidRPr="002E76FB" w:rsidRDefault="00944D07" w:rsidP="00887C27">
            <w:pPr>
              <w:jc w:val="both"/>
              <w:rPr>
                <w:sz w:val="20"/>
                <w:szCs w:val="20"/>
              </w:rPr>
            </w:pPr>
            <w:r w:rsidRPr="002E76FB">
              <w:rPr>
                <w:sz w:val="20"/>
                <w:szCs w:val="20"/>
              </w:rPr>
              <w:t xml:space="preserve">Сэндвич-панель толщиной 10 мм </w:t>
            </w:r>
            <w:proofErr w:type="gramStart"/>
            <w:r w:rsidRPr="002E76FB">
              <w:rPr>
                <w:sz w:val="20"/>
                <w:szCs w:val="20"/>
              </w:rPr>
              <w:t>белая</w:t>
            </w:r>
            <w:proofErr w:type="gramEnd"/>
            <w:r w:rsidRPr="002E76FB">
              <w:rPr>
                <w:sz w:val="20"/>
                <w:szCs w:val="20"/>
              </w:rPr>
              <w:t xml:space="preserve"> </w:t>
            </w:r>
          </w:p>
        </w:tc>
        <w:tc>
          <w:tcPr>
            <w:tcW w:w="1844" w:type="dxa"/>
            <w:shd w:val="clear" w:color="auto" w:fill="auto"/>
            <w:hideMark/>
          </w:tcPr>
          <w:p w:rsidR="00944D07" w:rsidRPr="002E76FB" w:rsidRDefault="00944D07" w:rsidP="00887C27">
            <w:pPr>
              <w:jc w:val="center"/>
              <w:rPr>
                <w:sz w:val="20"/>
                <w:szCs w:val="20"/>
              </w:rPr>
            </w:pPr>
            <w:proofErr w:type="spellStart"/>
            <w:r w:rsidRPr="002E76FB">
              <w:rPr>
                <w:sz w:val="20"/>
                <w:szCs w:val="20"/>
              </w:rPr>
              <w:t>м</w:t>
            </w:r>
            <w:proofErr w:type="gramStart"/>
            <w:r w:rsidRPr="002E76FB">
              <w:rPr>
                <w:sz w:val="20"/>
                <w:szCs w:val="20"/>
              </w:rPr>
              <w:t>2</w:t>
            </w:r>
            <w:proofErr w:type="spellEnd"/>
            <w:proofErr w:type="gramEnd"/>
          </w:p>
        </w:tc>
        <w:tc>
          <w:tcPr>
            <w:tcW w:w="1741" w:type="dxa"/>
            <w:shd w:val="clear" w:color="auto" w:fill="auto"/>
            <w:noWrap/>
            <w:hideMark/>
          </w:tcPr>
          <w:p w:rsidR="00944D07" w:rsidRPr="002E76FB" w:rsidRDefault="00944D07" w:rsidP="00887C27">
            <w:pPr>
              <w:jc w:val="center"/>
              <w:rPr>
                <w:sz w:val="20"/>
                <w:szCs w:val="20"/>
              </w:rPr>
            </w:pPr>
            <w:r w:rsidRPr="002E76FB">
              <w:rPr>
                <w:sz w:val="20"/>
                <w:szCs w:val="20"/>
              </w:rPr>
              <w:t>4,5</w:t>
            </w:r>
          </w:p>
        </w:tc>
        <w:tc>
          <w:tcPr>
            <w:tcW w:w="1543" w:type="dxa"/>
          </w:tcPr>
          <w:p w:rsidR="00944D07" w:rsidRPr="002E76FB" w:rsidRDefault="00944D07" w:rsidP="00887C27">
            <w:pPr>
              <w:jc w:val="center"/>
              <w:rPr>
                <w:sz w:val="20"/>
                <w:szCs w:val="20"/>
              </w:rPr>
            </w:pPr>
          </w:p>
        </w:tc>
      </w:tr>
      <w:tr w:rsidR="00944D07" w:rsidRPr="002E76FB" w:rsidTr="00944D07">
        <w:trPr>
          <w:trHeight w:val="456"/>
        </w:trPr>
        <w:tc>
          <w:tcPr>
            <w:tcW w:w="517" w:type="dxa"/>
            <w:shd w:val="clear" w:color="auto" w:fill="auto"/>
            <w:noWrap/>
            <w:hideMark/>
          </w:tcPr>
          <w:p w:rsidR="00944D07" w:rsidRPr="002E76FB" w:rsidRDefault="00944D07" w:rsidP="00887C27">
            <w:pPr>
              <w:jc w:val="center"/>
              <w:rPr>
                <w:sz w:val="20"/>
                <w:szCs w:val="20"/>
              </w:rPr>
            </w:pPr>
            <w:r w:rsidRPr="002E76FB">
              <w:rPr>
                <w:sz w:val="20"/>
                <w:szCs w:val="20"/>
              </w:rPr>
              <w:t>148</w:t>
            </w:r>
          </w:p>
        </w:tc>
        <w:tc>
          <w:tcPr>
            <w:tcW w:w="3833" w:type="dxa"/>
            <w:shd w:val="clear" w:color="auto" w:fill="auto"/>
            <w:hideMark/>
          </w:tcPr>
          <w:p w:rsidR="00944D07" w:rsidRPr="002E76FB" w:rsidRDefault="00944D07" w:rsidP="00887C27">
            <w:pPr>
              <w:jc w:val="both"/>
              <w:rPr>
                <w:sz w:val="20"/>
                <w:szCs w:val="20"/>
              </w:rPr>
            </w:pPr>
            <w:r w:rsidRPr="002E76FB">
              <w:rPr>
                <w:sz w:val="20"/>
                <w:szCs w:val="20"/>
              </w:rPr>
              <w:t>Установка и крепление уголков</w:t>
            </w:r>
          </w:p>
        </w:tc>
        <w:tc>
          <w:tcPr>
            <w:tcW w:w="1844" w:type="dxa"/>
            <w:shd w:val="clear" w:color="auto" w:fill="auto"/>
            <w:hideMark/>
          </w:tcPr>
          <w:p w:rsidR="00944D07" w:rsidRPr="002E76FB" w:rsidRDefault="00944D07" w:rsidP="00887C27">
            <w:pPr>
              <w:jc w:val="center"/>
              <w:rPr>
                <w:sz w:val="20"/>
                <w:szCs w:val="20"/>
              </w:rPr>
            </w:pPr>
            <w:r w:rsidRPr="002E76FB">
              <w:rPr>
                <w:sz w:val="20"/>
                <w:szCs w:val="20"/>
              </w:rPr>
              <w:t>100 м коробок блоков</w:t>
            </w:r>
          </w:p>
        </w:tc>
        <w:tc>
          <w:tcPr>
            <w:tcW w:w="1741" w:type="dxa"/>
            <w:shd w:val="clear" w:color="auto" w:fill="auto"/>
            <w:hideMark/>
          </w:tcPr>
          <w:p w:rsidR="00944D07" w:rsidRPr="002E76FB" w:rsidRDefault="00944D07" w:rsidP="00887C27">
            <w:pPr>
              <w:jc w:val="center"/>
              <w:rPr>
                <w:sz w:val="20"/>
                <w:szCs w:val="20"/>
              </w:rPr>
            </w:pPr>
            <w:r w:rsidRPr="002E76FB">
              <w:rPr>
                <w:sz w:val="20"/>
                <w:szCs w:val="20"/>
              </w:rPr>
              <w:t>0,019</w:t>
            </w:r>
          </w:p>
        </w:tc>
        <w:tc>
          <w:tcPr>
            <w:tcW w:w="1543" w:type="dxa"/>
          </w:tcPr>
          <w:p w:rsidR="00944D07" w:rsidRPr="002E76FB" w:rsidRDefault="00944D07" w:rsidP="00887C27">
            <w:pPr>
              <w:jc w:val="center"/>
              <w:rPr>
                <w:sz w:val="20"/>
                <w:szCs w:val="20"/>
              </w:rPr>
            </w:pPr>
          </w:p>
        </w:tc>
      </w:tr>
      <w:tr w:rsidR="00944D07" w:rsidRPr="002E76FB" w:rsidTr="00944D07">
        <w:trPr>
          <w:trHeight w:val="456"/>
        </w:trPr>
        <w:tc>
          <w:tcPr>
            <w:tcW w:w="517" w:type="dxa"/>
            <w:shd w:val="clear" w:color="auto" w:fill="auto"/>
            <w:noWrap/>
            <w:hideMark/>
          </w:tcPr>
          <w:p w:rsidR="00944D07" w:rsidRPr="002E76FB" w:rsidRDefault="00944D07" w:rsidP="00887C27">
            <w:pPr>
              <w:jc w:val="center"/>
              <w:rPr>
                <w:sz w:val="20"/>
                <w:szCs w:val="20"/>
              </w:rPr>
            </w:pPr>
            <w:r w:rsidRPr="002E76FB">
              <w:rPr>
                <w:sz w:val="20"/>
                <w:szCs w:val="20"/>
              </w:rPr>
              <w:t>149</w:t>
            </w:r>
          </w:p>
        </w:tc>
        <w:tc>
          <w:tcPr>
            <w:tcW w:w="3833" w:type="dxa"/>
            <w:shd w:val="clear" w:color="auto" w:fill="auto"/>
            <w:hideMark/>
          </w:tcPr>
          <w:p w:rsidR="00944D07" w:rsidRPr="002E76FB" w:rsidRDefault="00944D07" w:rsidP="00887C27">
            <w:pPr>
              <w:jc w:val="both"/>
              <w:rPr>
                <w:sz w:val="20"/>
                <w:szCs w:val="20"/>
              </w:rPr>
            </w:pPr>
            <w:r w:rsidRPr="002E76FB">
              <w:rPr>
                <w:sz w:val="20"/>
                <w:szCs w:val="20"/>
              </w:rPr>
              <w:t xml:space="preserve">Уголок отделочный </w:t>
            </w:r>
            <w:proofErr w:type="spellStart"/>
            <w:r w:rsidRPr="002E76FB">
              <w:rPr>
                <w:sz w:val="20"/>
                <w:szCs w:val="20"/>
              </w:rPr>
              <w:t>ПВХ</w:t>
            </w:r>
            <w:proofErr w:type="spellEnd"/>
            <w:r w:rsidRPr="002E76FB">
              <w:rPr>
                <w:sz w:val="20"/>
                <w:szCs w:val="20"/>
              </w:rPr>
              <w:t xml:space="preserve">  размерами не менее </w:t>
            </w:r>
            <w:proofErr w:type="spellStart"/>
            <w:r w:rsidRPr="002E76FB">
              <w:rPr>
                <w:sz w:val="20"/>
                <w:szCs w:val="20"/>
              </w:rPr>
              <w:t>30х50</w:t>
            </w:r>
            <w:proofErr w:type="spellEnd"/>
            <w:r w:rsidRPr="002E76FB">
              <w:rPr>
                <w:sz w:val="20"/>
                <w:szCs w:val="20"/>
              </w:rPr>
              <w:t xml:space="preserve"> мм </w:t>
            </w:r>
          </w:p>
        </w:tc>
        <w:tc>
          <w:tcPr>
            <w:tcW w:w="1844" w:type="dxa"/>
            <w:shd w:val="clear" w:color="auto" w:fill="auto"/>
            <w:hideMark/>
          </w:tcPr>
          <w:p w:rsidR="00944D07" w:rsidRPr="002E76FB" w:rsidRDefault="00944D07" w:rsidP="00887C27">
            <w:pPr>
              <w:jc w:val="center"/>
              <w:rPr>
                <w:sz w:val="20"/>
                <w:szCs w:val="20"/>
              </w:rPr>
            </w:pPr>
            <w:r w:rsidRPr="002E76FB">
              <w:rPr>
                <w:sz w:val="20"/>
                <w:szCs w:val="20"/>
              </w:rPr>
              <w:t>п.</w:t>
            </w:r>
            <w:proofErr w:type="gramStart"/>
            <w:r w:rsidRPr="002E76FB">
              <w:rPr>
                <w:sz w:val="20"/>
                <w:szCs w:val="20"/>
              </w:rPr>
              <w:t>м</w:t>
            </w:r>
            <w:proofErr w:type="gramEnd"/>
            <w:r w:rsidRPr="002E76FB">
              <w:rPr>
                <w:sz w:val="20"/>
                <w:szCs w:val="20"/>
              </w:rPr>
              <w:t>.</w:t>
            </w:r>
          </w:p>
        </w:tc>
        <w:tc>
          <w:tcPr>
            <w:tcW w:w="1741" w:type="dxa"/>
            <w:shd w:val="clear" w:color="auto" w:fill="auto"/>
            <w:noWrap/>
            <w:hideMark/>
          </w:tcPr>
          <w:p w:rsidR="00944D07" w:rsidRPr="002E76FB" w:rsidRDefault="00944D07" w:rsidP="00887C27">
            <w:pPr>
              <w:jc w:val="center"/>
              <w:rPr>
                <w:sz w:val="20"/>
                <w:szCs w:val="20"/>
              </w:rPr>
            </w:pPr>
            <w:r w:rsidRPr="002E76FB">
              <w:rPr>
                <w:sz w:val="20"/>
                <w:szCs w:val="20"/>
              </w:rPr>
              <w:t>1,9</w:t>
            </w:r>
          </w:p>
        </w:tc>
        <w:tc>
          <w:tcPr>
            <w:tcW w:w="1543" w:type="dxa"/>
          </w:tcPr>
          <w:p w:rsidR="00944D07" w:rsidRPr="002E76FB" w:rsidRDefault="00944D07" w:rsidP="00887C27">
            <w:pPr>
              <w:jc w:val="center"/>
              <w:rPr>
                <w:sz w:val="20"/>
                <w:szCs w:val="20"/>
              </w:rPr>
            </w:pPr>
          </w:p>
        </w:tc>
      </w:tr>
      <w:tr w:rsidR="00944D07" w:rsidRPr="002E76FB" w:rsidTr="00944D07">
        <w:trPr>
          <w:trHeight w:val="264"/>
        </w:trPr>
        <w:tc>
          <w:tcPr>
            <w:tcW w:w="517" w:type="dxa"/>
            <w:shd w:val="clear" w:color="auto" w:fill="auto"/>
            <w:noWrap/>
            <w:hideMark/>
          </w:tcPr>
          <w:p w:rsidR="00944D07" w:rsidRPr="002E76FB" w:rsidRDefault="00944D07" w:rsidP="00887C27">
            <w:pPr>
              <w:jc w:val="center"/>
              <w:rPr>
                <w:sz w:val="20"/>
                <w:szCs w:val="20"/>
              </w:rPr>
            </w:pPr>
            <w:r w:rsidRPr="002E76FB">
              <w:rPr>
                <w:sz w:val="20"/>
                <w:szCs w:val="20"/>
              </w:rPr>
              <w:t>150</w:t>
            </w:r>
          </w:p>
        </w:tc>
        <w:tc>
          <w:tcPr>
            <w:tcW w:w="3833" w:type="dxa"/>
            <w:shd w:val="clear" w:color="auto" w:fill="auto"/>
            <w:hideMark/>
          </w:tcPr>
          <w:p w:rsidR="00944D07" w:rsidRPr="002E76FB" w:rsidRDefault="00944D07" w:rsidP="00887C27">
            <w:pPr>
              <w:jc w:val="both"/>
              <w:rPr>
                <w:sz w:val="20"/>
                <w:szCs w:val="20"/>
              </w:rPr>
            </w:pPr>
            <w:r w:rsidRPr="002E76FB">
              <w:rPr>
                <w:sz w:val="20"/>
                <w:szCs w:val="20"/>
              </w:rPr>
              <w:t>Установка приборов оконных</w:t>
            </w:r>
          </w:p>
        </w:tc>
        <w:tc>
          <w:tcPr>
            <w:tcW w:w="1844" w:type="dxa"/>
            <w:shd w:val="clear" w:color="auto" w:fill="auto"/>
            <w:hideMark/>
          </w:tcPr>
          <w:p w:rsidR="00944D07" w:rsidRPr="002E76FB" w:rsidRDefault="00944D07" w:rsidP="00887C27">
            <w:pPr>
              <w:jc w:val="center"/>
              <w:rPr>
                <w:sz w:val="20"/>
                <w:szCs w:val="20"/>
              </w:rPr>
            </w:pPr>
            <w:r w:rsidRPr="002E76FB">
              <w:rPr>
                <w:sz w:val="20"/>
                <w:szCs w:val="20"/>
              </w:rPr>
              <w:t xml:space="preserve">100 </w:t>
            </w:r>
            <w:proofErr w:type="spellStart"/>
            <w:r w:rsidRPr="002E76FB">
              <w:rPr>
                <w:sz w:val="20"/>
                <w:szCs w:val="20"/>
              </w:rPr>
              <w:t>компл</w:t>
            </w:r>
            <w:proofErr w:type="spellEnd"/>
            <w:r w:rsidRPr="002E76FB">
              <w:rPr>
                <w:sz w:val="20"/>
                <w:szCs w:val="20"/>
              </w:rPr>
              <w:t>.</w:t>
            </w:r>
          </w:p>
        </w:tc>
        <w:tc>
          <w:tcPr>
            <w:tcW w:w="1741" w:type="dxa"/>
            <w:shd w:val="clear" w:color="auto" w:fill="auto"/>
            <w:hideMark/>
          </w:tcPr>
          <w:p w:rsidR="00944D07" w:rsidRPr="002E76FB" w:rsidRDefault="00944D07" w:rsidP="00887C27">
            <w:pPr>
              <w:jc w:val="center"/>
              <w:rPr>
                <w:sz w:val="20"/>
                <w:szCs w:val="20"/>
              </w:rPr>
            </w:pPr>
            <w:r w:rsidRPr="002E76FB">
              <w:rPr>
                <w:sz w:val="20"/>
                <w:szCs w:val="20"/>
              </w:rPr>
              <w:t>0,05</w:t>
            </w:r>
          </w:p>
        </w:tc>
        <w:tc>
          <w:tcPr>
            <w:tcW w:w="1543" w:type="dxa"/>
          </w:tcPr>
          <w:p w:rsidR="00944D07" w:rsidRPr="002E76FB" w:rsidRDefault="00944D07" w:rsidP="00887C27">
            <w:pPr>
              <w:jc w:val="center"/>
              <w:rPr>
                <w:sz w:val="20"/>
                <w:szCs w:val="20"/>
              </w:rPr>
            </w:pPr>
          </w:p>
        </w:tc>
      </w:tr>
      <w:tr w:rsidR="00944D07" w:rsidRPr="002E76FB" w:rsidTr="00944D07">
        <w:trPr>
          <w:trHeight w:val="264"/>
        </w:trPr>
        <w:tc>
          <w:tcPr>
            <w:tcW w:w="517" w:type="dxa"/>
            <w:shd w:val="clear" w:color="auto" w:fill="auto"/>
            <w:noWrap/>
            <w:hideMark/>
          </w:tcPr>
          <w:p w:rsidR="00944D07" w:rsidRPr="002E76FB" w:rsidRDefault="00944D07" w:rsidP="00887C27">
            <w:pPr>
              <w:jc w:val="center"/>
              <w:rPr>
                <w:sz w:val="20"/>
                <w:szCs w:val="20"/>
              </w:rPr>
            </w:pPr>
            <w:r w:rsidRPr="002E76FB">
              <w:rPr>
                <w:sz w:val="20"/>
                <w:szCs w:val="20"/>
              </w:rPr>
              <w:t>151</w:t>
            </w:r>
          </w:p>
        </w:tc>
        <w:tc>
          <w:tcPr>
            <w:tcW w:w="3833" w:type="dxa"/>
            <w:shd w:val="clear" w:color="auto" w:fill="auto"/>
            <w:hideMark/>
          </w:tcPr>
          <w:p w:rsidR="00944D07" w:rsidRPr="002E76FB" w:rsidRDefault="00944D07" w:rsidP="00887C27">
            <w:pPr>
              <w:jc w:val="both"/>
              <w:rPr>
                <w:sz w:val="20"/>
                <w:szCs w:val="20"/>
              </w:rPr>
            </w:pPr>
            <w:r w:rsidRPr="002E76FB">
              <w:rPr>
                <w:sz w:val="20"/>
                <w:szCs w:val="20"/>
              </w:rPr>
              <w:t xml:space="preserve">Ограничитель оконный для </w:t>
            </w:r>
            <w:proofErr w:type="spellStart"/>
            <w:r w:rsidRPr="002E76FB">
              <w:rPr>
                <w:sz w:val="20"/>
                <w:szCs w:val="20"/>
              </w:rPr>
              <w:t>ПВХ</w:t>
            </w:r>
            <w:proofErr w:type="spellEnd"/>
            <w:r w:rsidRPr="002E76FB">
              <w:rPr>
                <w:sz w:val="20"/>
                <w:szCs w:val="20"/>
              </w:rPr>
              <w:t xml:space="preserve"> окна  </w:t>
            </w:r>
          </w:p>
        </w:tc>
        <w:tc>
          <w:tcPr>
            <w:tcW w:w="1844" w:type="dxa"/>
            <w:shd w:val="clear" w:color="auto" w:fill="auto"/>
            <w:hideMark/>
          </w:tcPr>
          <w:p w:rsidR="00944D07" w:rsidRPr="002E76FB" w:rsidRDefault="00944D07" w:rsidP="00887C27">
            <w:pPr>
              <w:jc w:val="center"/>
              <w:rPr>
                <w:sz w:val="20"/>
                <w:szCs w:val="20"/>
              </w:rPr>
            </w:pPr>
            <w:proofErr w:type="spellStart"/>
            <w:proofErr w:type="gramStart"/>
            <w:r w:rsidRPr="002E76FB">
              <w:rPr>
                <w:sz w:val="20"/>
                <w:szCs w:val="20"/>
              </w:rPr>
              <w:t>шт</w:t>
            </w:r>
            <w:proofErr w:type="spellEnd"/>
            <w:proofErr w:type="gramEnd"/>
          </w:p>
        </w:tc>
        <w:tc>
          <w:tcPr>
            <w:tcW w:w="1741" w:type="dxa"/>
            <w:shd w:val="clear" w:color="auto" w:fill="auto"/>
            <w:noWrap/>
            <w:hideMark/>
          </w:tcPr>
          <w:p w:rsidR="00944D07" w:rsidRPr="002E76FB" w:rsidRDefault="00944D07" w:rsidP="00887C27">
            <w:pPr>
              <w:jc w:val="center"/>
              <w:rPr>
                <w:sz w:val="20"/>
                <w:szCs w:val="20"/>
              </w:rPr>
            </w:pPr>
            <w:r w:rsidRPr="002E76FB">
              <w:rPr>
                <w:sz w:val="20"/>
                <w:szCs w:val="20"/>
              </w:rPr>
              <w:t>5</w:t>
            </w:r>
          </w:p>
        </w:tc>
        <w:tc>
          <w:tcPr>
            <w:tcW w:w="1543" w:type="dxa"/>
          </w:tcPr>
          <w:p w:rsidR="00944D07" w:rsidRPr="002E76FB" w:rsidRDefault="00944D07" w:rsidP="00887C27">
            <w:pPr>
              <w:jc w:val="center"/>
              <w:rPr>
                <w:sz w:val="20"/>
                <w:szCs w:val="20"/>
              </w:rPr>
            </w:pPr>
          </w:p>
        </w:tc>
      </w:tr>
      <w:tr w:rsidR="00944D07" w:rsidRPr="002E76FB" w:rsidTr="00944D07">
        <w:trPr>
          <w:trHeight w:val="396"/>
        </w:trPr>
        <w:tc>
          <w:tcPr>
            <w:tcW w:w="9478" w:type="dxa"/>
            <w:gridSpan w:val="5"/>
            <w:shd w:val="clear" w:color="auto" w:fill="auto"/>
            <w:hideMark/>
          </w:tcPr>
          <w:p w:rsidR="00944D07" w:rsidRPr="002E76FB" w:rsidRDefault="00944D07" w:rsidP="00887C27">
            <w:pPr>
              <w:rPr>
                <w:b/>
                <w:bCs/>
                <w:sz w:val="20"/>
                <w:szCs w:val="20"/>
              </w:rPr>
            </w:pPr>
            <w:r w:rsidRPr="002E76FB">
              <w:rPr>
                <w:b/>
                <w:bCs/>
                <w:sz w:val="20"/>
                <w:szCs w:val="20"/>
              </w:rPr>
              <w:t xml:space="preserve">Раздел 7. Корпус № 73, </w:t>
            </w:r>
            <w:proofErr w:type="gramStart"/>
            <w:r w:rsidRPr="002E76FB">
              <w:rPr>
                <w:b/>
                <w:bCs/>
                <w:sz w:val="20"/>
                <w:szCs w:val="20"/>
              </w:rPr>
              <w:t>расположенное</w:t>
            </w:r>
            <w:proofErr w:type="gramEnd"/>
            <w:r w:rsidRPr="002E76FB">
              <w:rPr>
                <w:b/>
                <w:bCs/>
                <w:sz w:val="20"/>
                <w:szCs w:val="20"/>
              </w:rPr>
              <w:t xml:space="preserve"> по адресу: г. Красноярск, ул. Лиды </w:t>
            </w:r>
            <w:proofErr w:type="spellStart"/>
            <w:r w:rsidRPr="002E76FB">
              <w:rPr>
                <w:b/>
                <w:bCs/>
                <w:sz w:val="20"/>
                <w:szCs w:val="20"/>
              </w:rPr>
              <w:t>Прушинской</w:t>
            </w:r>
            <w:proofErr w:type="spellEnd"/>
            <w:r w:rsidRPr="002E76FB">
              <w:rPr>
                <w:b/>
                <w:bCs/>
                <w:sz w:val="20"/>
                <w:szCs w:val="20"/>
              </w:rPr>
              <w:t>, 2</w:t>
            </w:r>
          </w:p>
        </w:tc>
      </w:tr>
      <w:tr w:rsidR="00944D07" w:rsidRPr="002E76FB" w:rsidTr="00944D07">
        <w:trPr>
          <w:trHeight w:val="396"/>
        </w:trPr>
        <w:tc>
          <w:tcPr>
            <w:tcW w:w="9478" w:type="dxa"/>
            <w:gridSpan w:val="5"/>
            <w:shd w:val="clear" w:color="auto" w:fill="auto"/>
            <w:hideMark/>
          </w:tcPr>
          <w:p w:rsidR="00944D07" w:rsidRPr="002E76FB" w:rsidRDefault="00944D07" w:rsidP="00887C27">
            <w:pPr>
              <w:rPr>
                <w:sz w:val="20"/>
                <w:szCs w:val="20"/>
              </w:rPr>
            </w:pPr>
            <w:r w:rsidRPr="002E76FB">
              <w:rPr>
                <w:sz w:val="20"/>
                <w:szCs w:val="20"/>
              </w:rPr>
              <w:t>Кабинет: 737</w:t>
            </w:r>
          </w:p>
        </w:tc>
      </w:tr>
      <w:tr w:rsidR="00944D07" w:rsidRPr="002E76FB" w:rsidTr="00944D07">
        <w:trPr>
          <w:trHeight w:val="456"/>
        </w:trPr>
        <w:tc>
          <w:tcPr>
            <w:tcW w:w="517" w:type="dxa"/>
            <w:shd w:val="clear" w:color="auto" w:fill="auto"/>
            <w:noWrap/>
            <w:hideMark/>
          </w:tcPr>
          <w:p w:rsidR="00944D07" w:rsidRPr="002E76FB" w:rsidRDefault="00944D07" w:rsidP="00887C27">
            <w:pPr>
              <w:jc w:val="center"/>
              <w:rPr>
                <w:sz w:val="20"/>
                <w:szCs w:val="20"/>
              </w:rPr>
            </w:pPr>
            <w:r w:rsidRPr="002E76FB">
              <w:rPr>
                <w:sz w:val="20"/>
                <w:szCs w:val="20"/>
              </w:rPr>
              <w:t>152</w:t>
            </w:r>
          </w:p>
        </w:tc>
        <w:tc>
          <w:tcPr>
            <w:tcW w:w="3833" w:type="dxa"/>
            <w:shd w:val="clear" w:color="auto" w:fill="auto"/>
            <w:hideMark/>
          </w:tcPr>
          <w:p w:rsidR="00944D07" w:rsidRPr="002E76FB" w:rsidRDefault="00944D07" w:rsidP="00887C27">
            <w:pPr>
              <w:jc w:val="both"/>
              <w:rPr>
                <w:sz w:val="20"/>
                <w:szCs w:val="20"/>
              </w:rPr>
            </w:pPr>
            <w:r w:rsidRPr="002E76FB">
              <w:rPr>
                <w:sz w:val="20"/>
                <w:szCs w:val="20"/>
              </w:rPr>
              <w:t>Демонтаж оконных коробок в каменных стенах с отбивкой штукатурки в откосах</w:t>
            </w:r>
          </w:p>
        </w:tc>
        <w:tc>
          <w:tcPr>
            <w:tcW w:w="1844" w:type="dxa"/>
            <w:shd w:val="clear" w:color="auto" w:fill="auto"/>
            <w:hideMark/>
          </w:tcPr>
          <w:p w:rsidR="00944D07" w:rsidRPr="002E76FB" w:rsidRDefault="00944D07" w:rsidP="00887C27">
            <w:pPr>
              <w:jc w:val="center"/>
              <w:rPr>
                <w:sz w:val="20"/>
                <w:szCs w:val="20"/>
              </w:rPr>
            </w:pPr>
            <w:r w:rsidRPr="002E76FB">
              <w:rPr>
                <w:sz w:val="20"/>
                <w:szCs w:val="20"/>
              </w:rPr>
              <w:t>100 коробок</w:t>
            </w:r>
          </w:p>
        </w:tc>
        <w:tc>
          <w:tcPr>
            <w:tcW w:w="1741" w:type="dxa"/>
            <w:shd w:val="clear" w:color="auto" w:fill="auto"/>
            <w:hideMark/>
          </w:tcPr>
          <w:p w:rsidR="00944D07" w:rsidRPr="002E76FB" w:rsidRDefault="00944D07" w:rsidP="00887C27">
            <w:pPr>
              <w:jc w:val="center"/>
              <w:rPr>
                <w:sz w:val="20"/>
                <w:szCs w:val="20"/>
              </w:rPr>
            </w:pPr>
            <w:r w:rsidRPr="002E76FB">
              <w:rPr>
                <w:sz w:val="20"/>
                <w:szCs w:val="20"/>
              </w:rPr>
              <w:t>0,02</w:t>
            </w:r>
          </w:p>
        </w:tc>
        <w:tc>
          <w:tcPr>
            <w:tcW w:w="1543" w:type="dxa"/>
          </w:tcPr>
          <w:p w:rsidR="00944D07" w:rsidRPr="002E76FB" w:rsidRDefault="00944D07" w:rsidP="00887C27">
            <w:pPr>
              <w:jc w:val="center"/>
              <w:rPr>
                <w:sz w:val="20"/>
                <w:szCs w:val="20"/>
              </w:rPr>
            </w:pPr>
          </w:p>
        </w:tc>
      </w:tr>
      <w:tr w:rsidR="00944D07" w:rsidRPr="002E76FB" w:rsidTr="00944D07">
        <w:trPr>
          <w:trHeight w:val="456"/>
        </w:trPr>
        <w:tc>
          <w:tcPr>
            <w:tcW w:w="517" w:type="dxa"/>
            <w:shd w:val="clear" w:color="auto" w:fill="auto"/>
            <w:noWrap/>
            <w:hideMark/>
          </w:tcPr>
          <w:p w:rsidR="00944D07" w:rsidRPr="002E76FB" w:rsidRDefault="00944D07" w:rsidP="00887C27">
            <w:pPr>
              <w:jc w:val="center"/>
              <w:rPr>
                <w:sz w:val="20"/>
                <w:szCs w:val="20"/>
              </w:rPr>
            </w:pPr>
            <w:r w:rsidRPr="002E76FB">
              <w:rPr>
                <w:sz w:val="20"/>
                <w:szCs w:val="20"/>
              </w:rPr>
              <w:t>153</w:t>
            </w:r>
          </w:p>
        </w:tc>
        <w:tc>
          <w:tcPr>
            <w:tcW w:w="3833" w:type="dxa"/>
            <w:shd w:val="clear" w:color="auto" w:fill="auto"/>
            <w:hideMark/>
          </w:tcPr>
          <w:p w:rsidR="00944D07" w:rsidRPr="002E76FB" w:rsidRDefault="00944D07" w:rsidP="00887C27">
            <w:pPr>
              <w:jc w:val="both"/>
              <w:rPr>
                <w:sz w:val="20"/>
                <w:szCs w:val="20"/>
              </w:rPr>
            </w:pPr>
            <w:r w:rsidRPr="002E76FB">
              <w:rPr>
                <w:sz w:val="20"/>
                <w:szCs w:val="20"/>
              </w:rPr>
              <w:t>Снятие оконных переплетов остекленных</w:t>
            </w:r>
          </w:p>
        </w:tc>
        <w:tc>
          <w:tcPr>
            <w:tcW w:w="1844" w:type="dxa"/>
            <w:shd w:val="clear" w:color="auto" w:fill="auto"/>
            <w:hideMark/>
          </w:tcPr>
          <w:p w:rsidR="00944D07" w:rsidRPr="002E76FB" w:rsidRDefault="00944D07" w:rsidP="00887C27">
            <w:pPr>
              <w:jc w:val="center"/>
              <w:rPr>
                <w:sz w:val="20"/>
                <w:szCs w:val="20"/>
              </w:rPr>
            </w:pPr>
            <w:r w:rsidRPr="002E76FB">
              <w:rPr>
                <w:sz w:val="20"/>
                <w:szCs w:val="20"/>
              </w:rPr>
              <w:t xml:space="preserve">100 </w:t>
            </w:r>
            <w:proofErr w:type="spellStart"/>
            <w:r w:rsidRPr="002E76FB">
              <w:rPr>
                <w:sz w:val="20"/>
                <w:szCs w:val="20"/>
              </w:rPr>
              <w:t>м</w:t>
            </w:r>
            <w:proofErr w:type="gramStart"/>
            <w:r w:rsidRPr="002E76FB">
              <w:rPr>
                <w:sz w:val="20"/>
                <w:szCs w:val="20"/>
              </w:rPr>
              <w:t>2</w:t>
            </w:r>
            <w:proofErr w:type="spellEnd"/>
            <w:proofErr w:type="gramEnd"/>
            <w:r w:rsidRPr="002E76FB">
              <w:rPr>
                <w:sz w:val="20"/>
                <w:szCs w:val="20"/>
              </w:rPr>
              <w:t xml:space="preserve"> оконных переплетов</w:t>
            </w:r>
          </w:p>
        </w:tc>
        <w:tc>
          <w:tcPr>
            <w:tcW w:w="1741" w:type="dxa"/>
            <w:shd w:val="clear" w:color="auto" w:fill="auto"/>
            <w:hideMark/>
          </w:tcPr>
          <w:p w:rsidR="00944D07" w:rsidRPr="002E76FB" w:rsidRDefault="00944D07" w:rsidP="00887C27">
            <w:pPr>
              <w:jc w:val="center"/>
              <w:rPr>
                <w:sz w:val="20"/>
                <w:szCs w:val="20"/>
              </w:rPr>
            </w:pPr>
            <w:r w:rsidRPr="002E76FB">
              <w:rPr>
                <w:sz w:val="20"/>
                <w:szCs w:val="20"/>
              </w:rPr>
              <w:t>0,041</w:t>
            </w:r>
          </w:p>
        </w:tc>
        <w:tc>
          <w:tcPr>
            <w:tcW w:w="1543" w:type="dxa"/>
          </w:tcPr>
          <w:p w:rsidR="00944D07" w:rsidRPr="002E76FB" w:rsidRDefault="00944D07" w:rsidP="00887C27">
            <w:pPr>
              <w:jc w:val="center"/>
              <w:rPr>
                <w:sz w:val="20"/>
                <w:szCs w:val="20"/>
              </w:rPr>
            </w:pPr>
          </w:p>
        </w:tc>
      </w:tr>
      <w:tr w:rsidR="00944D07" w:rsidRPr="002E76FB" w:rsidTr="00944D07">
        <w:trPr>
          <w:trHeight w:val="456"/>
        </w:trPr>
        <w:tc>
          <w:tcPr>
            <w:tcW w:w="517" w:type="dxa"/>
            <w:shd w:val="clear" w:color="auto" w:fill="auto"/>
            <w:noWrap/>
            <w:hideMark/>
          </w:tcPr>
          <w:p w:rsidR="00944D07" w:rsidRPr="002E76FB" w:rsidRDefault="00944D07" w:rsidP="00887C27">
            <w:pPr>
              <w:jc w:val="center"/>
              <w:rPr>
                <w:sz w:val="20"/>
                <w:szCs w:val="20"/>
              </w:rPr>
            </w:pPr>
            <w:r w:rsidRPr="002E76FB">
              <w:rPr>
                <w:sz w:val="20"/>
                <w:szCs w:val="20"/>
              </w:rPr>
              <w:t>154</w:t>
            </w:r>
          </w:p>
        </w:tc>
        <w:tc>
          <w:tcPr>
            <w:tcW w:w="3833" w:type="dxa"/>
            <w:shd w:val="clear" w:color="auto" w:fill="auto"/>
            <w:hideMark/>
          </w:tcPr>
          <w:p w:rsidR="00944D07" w:rsidRPr="002E76FB" w:rsidRDefault="00944D07" w:rsidP="00887C27">
            <w:pPr>
              <w:jc w:val="both"/>
              <w:rPr>
                <w:sz w:val="20"/>
                <w:szCs w:val="20"/>
              </w:rPr>
            </w:pPr>
            <w:r w:rsidRPr="002E76FB">
              <w:rPr>
                <w:sz w:val="20"/>
                <w:szCs w:val="20"/>
              </w:rPr>
              <w:t>Снятие подоконных досок деревянных в каменных зданиях</w:t>
            </w:r>
          </w:p>
        </w:tc>
        <w:tc>
          <w:tcPr>
            <w:tcW w:w="1844" w:type="dxa"/>
            <w:shd w:val="clear" w:color="auto" w:fill="auto"/>
            <w:hideMark/>
          </w:tcPr>
          <w:p w:rsidR="00944D07" w:rsidRPr="002E76FB" w:rsidRDefault="00944D07" w:rsidP="00887C27">
            <w:pPr>
              <w:jc w:val="center"/>
              <w:rPr>
                <w:sz w:val="20"/>
                <w:szCs w:val="20"/>
              </w:rPr>
            </w:pPr>
            <w:r w:rsidRPr="002E76FB">
              <w:rPr>
                <w:sz w:val="20"/>
                <w:szCs w:val="20"/>
              </w:rPr>
              <w:t xml:space="preserve">100 </w:t>
            </w:r>
            <w:proofErr w:type="spellStart"/>
            <w:r w:rsidRPr="002E76FB">
              <w:rPr>
                <w:sz w:val="20"/>
                <w:szCs w:val="20"/>
              </w:rPr>
              <w:t>м</w:t>
            </w:r>
            <w:proofErr w:type="gramStart"/>
            <w:r w:rsidRPr="002E76FB">
              <w:rPr>
                <w:sz w:val="20"/>
                <w:szCs w:val="20"/>
              </w:rPr>
              <w:t>2</w:t>
            </w:r>
            <w:proofErr w:type="spellEnd"/>
            <w:proofErr w:type="gramEnd"/>
          </w:p>
        </w:tc>
        <w:tc>
          <w:tcPr>
            <w:tcW w:w="1741" w:type="dxa"/>
            <w:shd w:val="clear" w:color="auto" w:fill="auto"/>
            <w:hideMark/>
          </w:tcPr>
          <w:p w:rsidR="00944D07" w:rsidRPr="002E76FB" w:rsidRDefault="00944D07" w:rsidP="00887C27">
            <w:pPr>
              <w:jc w:val="center"/>
              <w:rPr>
                <w:sz w:val="20"/>
                <w:szCs w:val="20"/>
              </w:rPr>
            </w:pPr>
            <w:r w:rsidRPr="002E76FB">
              <w:rPr>
                <w:sz w:val="20"/>
                <w:szCs w:val="20"/>
              </w:rPr>
              <w:t>0,006</w:t>
            </w:r>
          </w:p>
        </w:tc>
        <w:tc>
          <w:tcPr>
            <w:tcW w:w="1543" w:type="dxa"/>
          </w:tcPr>
          <w:p w:rsidR="00944D07" w:rsidRPr="002E76FB" w:rsidRDefault="00944D07" w:rsidP="00887C27">
            <w:pPr>
              <w:jc w:val="center"/>
              <w:rPr>
                <w:sz w:val="20"/>
                <w:szCs w:val="20"/>
              </w:rPr>
            </w:pPr>
          </w:p>
        </w:tc>
      </w:tr>
      <w:tr w:rsidR="00944D07" w:rsidRPr="002E76FB" w:rsidTr="00944D07">
        <w:trPr>
          <w:trHeight w:val="456"/>
        </w:trPr>
        <w:tc>
          <w:tcPr>
            <w:tcW w:w="517" w:type="dxa"/>
            <w:shd w:val="clear" w:color="auto" w:fill="auto"/>
            <w:noWrap/>
            <w:hideMark/>
          </w:tcPr>
          <w:p w:rsidR="00944D07" w:rsidRPr="002E76FB" w:rsidRDefault="00944D07" w:rsidP="00887C27">
            <w:pPr>
              <w:jc w:val="center"/>
              <w:rPr>
                <w:sz w:val="20"/>
                <w:szCs w:val="20"/>
              </w:rPr>
            </w:pPr>
            <w:r w:rsidRPr="002E76FB">
              <w:rPr>
                <w:sz w:val="20"/>
                <w:szCs w:val="20"/>
              </w:rPr>
              <w:t>155</w:t>
            </w:r>
          </w:p>
        </w:tc>
        <w:tc>
          <w:tcPr>
            <w:tcW w:w="3833" w:type="dxa"/>
            <w:shd w:val="clear" w:color="auto" w:fill="auto"/>
            <w:hideMark/>
          </w:tcPr>
          <w:p w:rsidR="00944D07" w:rsidRPr="002E76FB" w:rsidRDefault="00944D07" w:rsidP="00887C27">
            <w:pPr>
              <w:jc w:val="both"/>
              <w:rPr>
                <w:sz w:val="20"/>
                <w:szCs w:val="20"/>
              </w:rPr>
            </w:pPr>
            <w:r w:rsidRPr="002E76FB">
              <w:rPr>
                <w:sz w:val="20"/>
                <w:szCs w:val="20"/>
              </w:rPr>
              <w:t xml:space="preserve">Смена обделок из листовой стали (поясков, </w:t>
            </w:r>
            <w:proofErr w:type="spellStart"/>
            <w:r w:rsidRPr="002E76FB">
              <w:rPr>
                <w:sz w:val="20"/>
                <w:szCs w:val="20"/>
              </w:rPr>
              <w:t>сандриков</w:t>
            </w:r>
            <w:proofErr w:type="spellEnd"/>
            <w:r w:rsidRPr="002E76FB">
              <w:rPr>
                <w:sz w:val="20"/>
                <w:szCs w:val="20"/>
              </w:rPr>
              <w:t>, отливов, карнизов) шириной до 0,4 м</w:t>
            </w:r>
          </w:p>
        </w:tc>
        <w:tc>
          <w:tcPr>
            <w:tcW w:w="1844" w:type="dxa"/>
            <w:shd w:val="clear" w:color="auto" w:fill="auto"/>
            <w:hideMark/>
          </w:tcPr>
          <w:p w:rsidR="00944D07" w:rsidRPr="002E76FB" w:rsidRDefault="00944D07" w:rsidP="00887C27">
            <w:pPr>
              <w:jc w:val="center"/>
              <w:rPr>
                <w:sz w:val="20"/>
                <w:szCs w:val="20"/>
              </w:rPr>
            </w:pPr>
            <w:r w:rsidRPr="002E76FB">
              <w:rPr>
                <w:sz w:val="20"/>
                <w:szCs w:val="20"/>
              </w:rPr>
              <w:t>100 м</w:t>
            </w:r>
          </w:p>
        </w:tc>
        <w:tc>
          <w:tcPr>
            <w:tcW w:w="1741" w:type="dxa"/>
            <w:shd w:val="clear" w:color="auto" w:fill="auto"/>
            <w:hideMark/>
          </w:tcPr>
          <w:p w:rsidR="00944D07" w:rsidRPr="002E76FB" w:rsidRDefault="00944D07" w:rsidP="00887C27">
            <w:pPr>
              <w:jc w:val="center"/>
              <w:rPr>
                <w:sz w:val="20"/>
                <w:szCs w:val="20"/>
              </w:rPr>
            </w:pPr>
            <w:r w:rsidRPr="002E76FB">
              <w:rPr>
                <w:sz w:val="20"/>
                <w:szCs w:val="20"/>
              </w:rPr>
              <w:t>0,023</w:t>
            </w:r>
          </w:p>
        </w:tc>
        <w:tc>
          <w:tcPr>
            <w:tcW w:w="1543" w:type="dxa"/>
          </w:tcPr>
          <w:p w:rsidR="00944D07" w:rsidRPr="002E76FB" w:rsidRDefault="00944D07" w:rsidP="00887C27">
            <w:pPr>
              <w:jc w:val="center"/>
              <w:rPr>
                <w:sz w:val="20"/>
                <w:szCs w:val="20"/>
              </w:rPr>
            </w:pPr>
          </w:p>
        </w:tc>
      </w:tr>
      <w:tr w:rsidR="00944D07" w:rsidRPr="002E76FB" w:rsidTr="00944D07">
        <w:trPr>
          <w:trHeight w:val="684"/>
        </w:trPr>
        <w:tc>
          <w:tcPr>
            <w:tcW w:w="517" w:type="dxa"/>
            <w:shd w:val="clear" w:color="auto" w:fill="auto"/>
            <w:noWrap/>
            <w:hideMark/>
          </w:tcPr>
          <w:p w:rsidR="00944D07" w:rsidRPr="002E76FB" w:rsidRDefault="00944D07" w:rsidP="00887C27">
            <w:pPr>
              <w:jc w:val="center"/>
              <w:rPr>
                <w:sz w:val="20"/>
                <w:szCs w:val="20"/>
              </w:rPr>
            </w:pPr>
            <w:r w:rsidRPr="002E76FB">
              <w:rPr>
                <w:sz w:val="20"/>
                <w:szCs w:val="20"/>
              </w:rPr>
              <w:t>156</w:t>
            </w:r>
          </w:p>
        </w:tc>
        <w:tc>
          <w:tcPr>
            <w:tcW w:w="3833" w:type="dxa"/>
            <w:shd w:val="clear" w:color="auto" w:fill="auto"/>
            <w:hideMark/>
          </w:tcPr>
          <w:p w:rsidR="00944D07" w:rsidRPr="002E76FB" w:rsidRDefault="00944D07" w:rsidP="00887C27">
            <w:pPr>
              <w:jc w:val="both"/>
              <w:rPr>
                <w:sz w:val="20"/>
                <w:szCs w:val="20"/>
              </w:rPr>
            </w:pPr>
            <w:r w:rsidRPr="002E76FB">
              <w:rPr>
                <w:sz w:val="20"/>
                <w:szCs w:val="20"/>
              </w:rPr>
              <w:t xml:space="preserve">Сплошное выравнивание внутренних поверхностей (однослойное оштукатуривание) из сухих растворных смесей толщиной до 10 мм стен                                                                                                                 </w:t>
            </w:r>
          </w:p>
        </w:tc>
        <w:tc>
          <w:tcPr>
            <w:tcW w:w="1844" w:type="dxa"/>
            <w:shd w:val="clear" w:color="auto" w:fill="auto"/>
            <w:hideMark/>
          </w:tcPr>
          <w:p w:rsidR="00944D07" w:rsidRPr="002E76FB" w:rsidRDefault="00944D07" w:rsidP="00887C27">
            <w:pPr>
              <w:jc w:val="center"/>
              <w:rPr>
                <w:sz w:val="20"/>
                <w:szCs w:val="20"/>
              </w:rPr>
            </w:pPr>
            <w:r w:rsidRPr="002E76FB">
              <w:rPr>
                <w:sz w:val="20"/>
                <w:szCs w:val="20"/>
              </w:rPr>
              <w:t xml:space="preserve">100 </w:t>
            </w:r>
            <w:proofErr w:type="spellStart"/>
            <w:r w:rsidRPr="002E76FB">
              <w:rPr>
                <w:sz w:val="20"/>
                <w:szCs w:val="20"/>
              </w:rPr>
              <w:t>м</w:t>
            </w:r>
            <w:proofErr w:type="gramStart"/>
            <w:r w:rsidRPr="002E76FB">
              <w:rPr>
                <w:sz w:val="20"/>
                <w:szCs w:val="20"/>
              </w:rPr>
              <w:t>2</w:t>
            </w:r>
            <w:proofErr w:type="spellEnd"/>
            <w:proofErr w:type="gramEnd"/>
            <w:r w:rsidRPr="002E76FB">
              <w:rPr>
                <w:sz w:val="20"/>
                <w:szCs w:val="20"/>
              </w:rPr>
              <w:t xml:space="preserve"> оштукатуриваемой поверхности</w:t>
            </w:r>
          </w:p>
        </w:tc>
        <w:tc>
          <w:tcPr>
            <w:tcW w:w="1741" w:type="dxa"/>
            <w:shd w:val="clear" w:color="auto" w:fill="auto"/>
            <w:hideMark/>
          </w:tcPr>
          <w:p w:rsidR="00944D07" w:rsidRPr="002E76FB" w:rsidRDefault="00944D07" w:rsidP="00887C27">
            <w:pPr>
              <w:jc w:val="center"/>
              <w:rPr>
                <w:sz w:val="20"/>
                <w:szCs w:val="20"/>
              </w:rPr>
            </w:pPr>
            <w:r w:rsidRPr="002E76FB">
              <w:rPr>
                <w:sz w:val="20"/>
                <w:szCs w:val="20"/>
              </w:rPr>
              <w:t>0,018</w:t>
            </w:r>
          </w:p>
        </w:tc>
        <w:tc>
          <w:tcPr>
            <w:tcW w:w="1543" w:type="dxa"/>
          </w:tcPr>
          <w:p w:rsidR="00944D07" w:rsidRPr="002E76FB" w:rsidRDefault="00944D07" w:rsidP="00887C27">
            <w:pPr>
              <w:jc w:val="center"/>
              <w:rPr>
                <w:sz w:val="20"/>
                <w:szCs w:val="20"/>
              </w:rPr>
            </w:pPr>
          </w:p>
        </w:tc>
      </w:tr>
      <w:tr w:rsidR="00944D07" w:rsidRPr="002E76FB" w:rsidTr="00944D07">
        <w:trPr>
          <w:trHeight w:val="264"/>
        </w:trPr>
        <w:tc>
          <w:tcPr>
            <w:tcW w:w="517" w:type="dxa"/>
            <w:shd w:val="clear" w:color="auto" w:fill="auto"/>
            <w:noWrap/>
            <w:hideMark/>
          </w:tcPr>
          <w:p w:rsidR="00944D07" w:rsidRPr="002E76FB" w:rsidRDefault="00944D07" w:rsidP="00887C27">
            <w:pPr>
              <w:jc w:val="center"/>
              <w:rPr>
                <w:sz w:val="20"/>
                <w:szCs w:val="20"/>
              </w:rPr>
            </w:pPr>
            <w:r w:rsidRPr="002E76FB">
              <w:rPr>
                <w:sz w:val="20"/>
                <w:szCs w:val="20"/>
              </w:rPr>
              <w:t>157</w:t>
            </w:r>
          </w:p>
        </w:tc>
        <w:tc>
          <w:tcPr>
            <w:tcW w:w="3833" w:type="dxa"/>
            <w:shd w:val="clear" w:color="auto" w:fill="auto"/>
            <w:hideMark/>
          </w:tcPr>
          <w:p w:rsidR="00944D07" w:rsidRPr="002E76FB" w:rsidRDefault="00944D07" w:rsidP="00887C27">
            <w:pPr>
              <w:jc w:val="both"/>
              <w:rPr>
                <w:sz w:val="20"/>
                <w:szCs w:val="20"/>
              </w:rPr>
            </w:pPr>
            <w:r w:rsidRPr="002E76FB">
              <w:rPr>
                <w:sz w:val="20"/>
                <w:szCs w:val="20"/>
              </w:rPr>
              <w:t>Грунтовка «</w:t>
            </w:r>
            <w:proofErr w:type="spellStart"/>
            <w:r w:rsidRPr="002E76FB">
              <w:rPr>
                <w:sz w:val="20"/>
                <w:szCs w:val="20"/>
              </w:rPr>
              <w:t>Бетоконтакт</w:t>
            </w:r>
            <w:proofErr w:type="spellEnd"/>
            <w:r w:rsidRPr="002E76FB">
              <w:rPr>
                <w:sz w:val="20"/>
                <w:szCs w:val="20"/>
              </w:rPr>
              <w:t xml:space="preserve">», </w:t>
            </w:r>
            <w:proofErr w:type="spellStart"/>
            <w:r w:rsidRPr="002E76FB">
              <w:rPr>
                <w:sz w:val="20"/>
                <w:szCs w:val="20"/>
              </w:rPr>
              <w:t>КНАУФ</w:t>
            </w:r>
            <w:proofErr w:type="spellEnd"/>
            <w:r w:rsidRPr="002E76FB">
              <w:rPr>
                <w:sz w:val="20"/>
                <w:szCs w:val="20"/>
              </w:rPr>
              <w:t xml:space="preserve"> или эквивалент с аналогичными характеристиками                          </w:t>
            </w:r>
          </w:p>
        </w:tc>
        <w:tc>
          <w:tcPr>
            <w:tcW w:w="1844" w:type="dxa"/>
            <w:shd w:val="clear" w:color="auto" w:fill="auto"/>
            <w:hideMark/>
          </w:tcPr>
          <w:p w:rsidR="00944D07" w:rsidRPr="002E76FB" w:rsidRDefault="00944D07" w:rsidP="00887C27">
            <w:pPr>
              <w:jc w:val="center"/>
              <w:rPr>
                <w:sz w:val="20"/>
                <w:szCs w:val="20"/>
              </w:rPr>
            </w:pPr>
            <w:r w:rsidRPr="002E76FB">
              <w:rPr>
                <w:sz w:val="20"/>
                <w:szCs w:val="20"/>
              </w:rPr>
              <w:t>кг</w:t>
            </w:r>
          </w:p>
        </w:tc>
        <w:tc>
          <w:tcPr>
            <w:tcW w:w="1741" w:type="dxa"/>
            <w:shd w:val="clear" w:color="auto" w:fill="auto"/>
            <w:hideMark/>
          </w:tcPr>
          <w:p w:rsidR="00944D07" w:rsidRPr="002E76FB" w:rsidRDefault="00944D07" w:rsidP="00887C27">
            <w:pPr>
              <w:jc w:val="center"/>
              <w:rPr>
                <w:sz w:val="20"/>
                <w:szCs w:val="20"/>
              </w:rPr>
            </w:pPr>
            <w:r w:rsidRPr="002E76FB">
              <w:rPr>
                <w:sz w:val="20"/>
                <w:szCs w:val="20"/>
              </w:rPr>
              <w:t>0,36</w:t>
            </w:r>
          </w:p>
        </w:tc>
        <w:tc>
          <w:tcPr>
            <w:tcW w:w="1543" w:type="dxa"/>
          </w:tcPr>
          <w:p w:rsidR="00944D07" w:rsidRPr="002E76FB" w:rsidRDefault="00944D07" w:rsidP="00887C27">
            <w:pPr>
              <w:jc w:val="center"/>
              <w:rPr>
                <w:sz w:val="20"/>
                <w:szCs w:val="20"/>
              </w:rPr>
            </w:pPr>
          </w:p>
        </w:tc>
      </w:tr>
      <w:tr w:rsidR="00944D07" w:rsidRPr="002E76FB" w:rsidTr="00944D07">
        <w:trPr>
          <w:trHeight w:val="264"/>
        </w:trPr>
        <w:tc>
          <w:tcPr>
            <w:tcW w:w="517" w:type="dxa"/>
            <w:shd w:val="clear" w:color="auto" w:fill="auto"/>
            <w:noWrap/>
            <w:hideMark/>
          </w:tcPr>
          <w:p w:rsidR="00944D07" w:rsidRPr="002E76FB" w:rsidRDefault="00944D07" w:rsidP="00887C27">
            <w:pPr>
              <w:jc w:val="center"/>
              <w:rPr>
                <w:sz w:val="20"/>
                <w:szCs w:val="20"/>
              </w:rPr>
            </w:pPr>
            <w:r w:rsidRPr="002E76FB">
              <w:rPr>
                <w:sz w:val="20"/>
                <w:szCs w:val="20"/>
              </w:rPr>
              <w:t>158</w:t>
            </w:r>
          </w:p>
        </w:tc>
        <w:tc>
          <w:tcPr>
            <w:tcW w:w="3833" w:type="dxa"/>
            <w:shd w:val="clear" w:color="auto" w:fill="auto"/>
            <w:hideMark/>
          </w:tcPr>
          <w:p w:rsidR="00944D07" w:rsidRPr="002E76FB" w:rsidRDefault="00944D07" w:rsidP="00887C27">
            <w:pPr>
              <w:jc w:val="both"/>
              <w:rPr>
                <w:sz w:val="20"/>
                <w:szCs w:val="20"/>
              </w:rPr>
            </w:pPr>
            <w:r w:rsidRPr="002E76FB">
              <w:rPr>
                <w:sz w:val="20"/>
                <w:szCs w:val="20"/>
              </w:rPr>
              <w:t>Смесь штукатурная «</w:t>
            </w:r>
            <w:proofErr w:type="spellStart"/>
            <w:r w:rsidRPr="002E76FB">
              <w:rPr>
                <w:sz w:val="20"/>
                <w:szCs w:val="20"/>
              </w:rPr>
              <w:t>Ротбанд</w:t>
            </w:r>
            <w:proofErr w:type="spellEnd"/>
            <w:r w:rsidRPr="002E76FB">
              <w:rPr>
                <w:sz w:val="20"/>
                <w:szCs w:val="20"/>
              </w:rPr>
              <w:t xml:space="preserve">», </w:t>
            </w:r>
            <w:proofErr w:type="spellStart"/>
            <w:r w:rsidRPr="002E76FB">
              <w:rPr>
                <w:sz w:val="20"/>
                <w:szCs w:val="20"/>
              </w:rPr>
              <w:t>КНАУФ</w:t>
            </w:r>
            <w:proofErr w:type="spellEnd"/>
            <w:r w:rsidRPr="002E76FB">
              <w:rPr>
                <w:sz w:val="20"/>
                <w:szCs w:val="20"/>
              </w:rPr>
              <w:t xml:space="preserve"> или эквивалент с аналогичными характеристиками                                                  </w:t>
            </w:r>
          </w:p>
        </w:tc>
        <w:tc>
          <w:tcPr>
            <w:tcW w:w="1844" w:type="dxa"/>
            <w:shd w:val="clear" w:color="auto" w:fill="auto"/>
            <w:hideMark/>
          </w:tcPr>
          <w:p w:rsidR="00944D07" w:rsidRPr="002E76FB" w:rsidRDefault="00944D07" w:rsidP="00887C27">
            <w:pPr>
              <w:jc w:val="center"/>
              <w:rPr>
                <w:sz w:val="20"/>
                <w:szCs w:val="20"/>
              </w:rPr>
            </w:pPr>
            <w:r w:rsidRPr="002E76FB">
              <w:rPr>
                <w:sz w:val="20"/>
                <w:szCs w:val="20"/>
              </w:rPr>
              <w:t>кг</w:t>
            </w:r>
          </w:p>
        </w:tc>
        <w:tc>
          <w:tcPr>
            <w:tcW w:w="1741" w:type="dxa"/>
            <w:shd w:val="clear" w:color="auto" w:fill="auto"/>
            <w:hideMark/>
          </w:tcPr>
          <w:p w:rsidR="00944D07" w:rsidRPr="002E76FB" w:rsidRDefault="00944D07" w:rsidP="00887C27">
            <w:pPr>
              <w:jc w:val="center"/>
              <w:rPr>
                <w:sz w:val="20"/>
                <w:szCs w:val="20"/>
              </w:rPr>
            </w:pPr>
            <w:r w:rsidRPr="002E76FB">
              <w:rPr>
                <w:sz w:val="20"/>
                <w:szCs w:val="20"/>
              </w:rPr>
              <w:t>15,3</w:t>
            </w:r>
          </w:p>
        </w:tc>
        <w:tc>
          <w:tcPr>
            <w:tcW w:w="1543" w:type="dxa"/>
          </w:tcPr>
          <w:p w:rsidR="00944D07" w:rsidRPr="002E76FB" w:rsidRDefault="00944D07" w:rsidP="00887C27">
            <w:pPr>
              <w:jc w:val="center"/>
              <w:rPr>
                <w:sz w:val="20"/>
                <w:szCs w:val="20"/>
              </w:rPr>
            </w:pPr>
          </w:p>
        </w:tc>
      </w:tr>
      <w:tr w:rsidR="00944D07" w:rsidRPr="002E76FB" w:rsidTr="00944D07">
        <w:trPr>
          <w:trHeight w:val="684"/>
        </w:trPr>
        <w:tc>
          <w:tcPr>
            <w:tcW w:w="517" w:type="dxa"/>
            <w:shd w:val="clear" w:color="auto" w:fill="auto"/>
            <w:noWrap/>
            <w:hideMark/>
          </w:tcPr>
          <w:p w:rsidR="00944D07" w:rsidRPr="002E76FB" w:rsidRDefault="00944D07" w:rsidP="00887C27">
            <w:pPr>
              <w:jc w:val="center"/>
              <w:rPr>
                <w:sz w:val="20"/>
                <w:szCs w:val="20"/>
              </w:rPr>
            </w:pPr>
            <w:r w:rsidRPr="002E76FB">
              <w:rPr>
                <w:sz w:val="20"/>
                <w:szCs w:val="20"/>
              </w:rPr>
              <w:t>159</w:t>
            </w:r>
          </w:p>
        </w:tc>
        <w:tc>
          <w:tcPr>
            <w:tcW w:w="3833" w:type="dxa"/>
            <w:shd w:val="clear" w:color="auto" w:fill="auto"/>
            <w:hideMark/>
          </w:tcPr>
          <w:p w:rsidR="00944D07" w:rsidRPr="002E76FB" w:rsidRDefault="00944D07" w:rsidP="00887C27">
            <w:pPr>
              <w:jc w:val="both"/>
              <w:rPr>
                <w:sz w:val="20"/>
                <w:szCs w:val="20"/>
              </w:rPr>
            </w:pPr>
            <w:r w:rsidRPr="002E76FB">
              <w:rPr>
                <w:sz w:val="20"/>
                <w:szCs w:val="20"/>
              </w:rPr>
              <w:t>Окраска поливинилацетатными водоэмульсионными составами улучшенная по штукатурке стен</w:t>
            </w:r>
          </w:p>
        </w:tc>
        <w:tc>
          <w:tcPr>
            <w:tcW w:w="1844" w:type="dxa"/>
            <w:shd w:val="clear" w:color="auto" w:fill="auto"/>
            <w:hideMark/>
          </w:tcPr>
          <w:p w:rsidR="00944D07" w:rsidRPr="002E76FB" w:rsidRDefault="00944D07" w:rsidP="00887C27">
            <w:pPr>
              <w:jc w:val="center"/>
              <w:rPr>
                <w:sz w:val="20"/>
                <w:szCs w:val="20"/>
              </w:rPr>
            </w:pPr>
            <w:r w:rsidRPr="002E76FB">
              <w:rPr>
                <w:sz w:val="20"/>
                <w:szCs w:val="20"/>
              </w:rPr>
              <w:t xml:space="preserve">100 </w:t>
            </w:r>
            <w:proofErr w:type="spellStart"/>
            <w:r w:rsidRPr="002E76FB">
              <w:rPr>
                <w:sz w:val="20"/>
                <w:szCs w:val="20"/>
              </w:rPr>
              <w:t>м</w:t>
            </w:r>
            <w:proofErr w:type="gramStart"/>
            <w:r w:rsidRPr="002E76FB">
              <w:rPr>
                <w:sz w:val="20"/>
                <w:szCs w:val="20"/>
              </w:rPr>
              <w:t>2</w:t>
            </w:r>
            <w:proofErr w:type="spellEnd"/>
            <w:proofErr w:type="gramEnd"/>
            <w:r w:rsidRPr="002E76FB">
              <w:rPr>
                <w:sz w:val="20"/>
                <w:szCs w:val="20"/>
              </w:rPr>
              <w:t xml:space="preserve"> окрашиваемой поверхности</w:t>
            </w:r>
          </w:p>
        </w:tc>
        <w:tc>
          <w:tcPr>
            <w:tcW w:w="1741" w:type="dxa"/>
            <w:shd w:val="clear" w:color="auto" w:fill="auto"/>
            <w:hideMark/>
          </w:tcPr>
          <w:p w:rsidR="00944D07" w:rsidRPr="002E76FB" w:rsidRDefault="00944D07" w:rsidP="00887C27">
            <w:pPr>
              <w:jc w:val="center"/>
              <w:rPr>
                <w:sz w:val="20"/>
                <w:szCs w:val="20"/>
              </w:rPr>
            </w:pPr>
            <w:r w:rsidRPr="002E76FB">
              <w:rPr>
                <w:sz w:val="20"/>
                <w:szCs w:val="20"/>
              </w:rPr>
              <w:t>0,018</w:t>
            </w:r>
          </w:p>
        </w:tc>
        <w:tc>
          <w:tcPr>
            <w:tcW w:w="1543" w:type="dxa"/>
          </w:tcPr>
          <w:p w:rsidR="00944D07" w:rsidRPr="002E76FB" w:rsidRDefault="00944D07" w:rsidP="00887C27">
            <w:pPr>
              <w:jc w:val="center"/>
              <w:rPr>
                <w:sz w:val="20"/>
                <w:szCs w:val="20"/>
              </w:rPr>
            </w:pPr>
          </w:p>
        </w:tc>
      </w:tr>
      <w:tr w:rsidR="00944D07" w:rsidRPr="002E76FB" w:rsidTr="00944D07">
        <w:trPr>
          <w:trHeight w:val="264"/>
        </w:trPr>
        <w:tc>
          <w:tcPr>
            <w:tcW w:w="517" w:type="dxa"/>
            <w:shd w:val="clear" w:color="auto" w:fill="auto"/>
            <w:noWrap/>
            <w:hideMark/>
          </w:tcPr>
          <w:p w:rsidR="00944D07" w:rsidRPr="002E76FB" w:rsidRDefault="00944D07" w:rsidP="00887C27">
            <w:pPr>
              <w:jc w:val="center"/>
              <w:rPr>
                <w:sz w:val="20"/>
                <w:szCs w:val="20"/>
              </w:rPr>
            </w:pPr>
            <w:r w:rsidRPr="002E76FB">
              <w:rPr>
                <w:sz w:val="20"/>
                <w:szCs w:val="20"/>
              </w:rPr>
              <w:t>160</w:t>
            </w:r>
          </w:p>
        </w:tc>
        <w:tc>
          <w:tcPr>
            <w:tcW w:w="3833" w:type="dxa"/>
            <w:shd w:val="clear" w:color="auto" w:fill="auto"/>
            <w:hideMark/>
          </w:tcPr>
          <w:p w:rsidR="00944D07" w:rsidRPr="002E76FB" w:rsidRDefault="00944D07" w:rsidP="00887C27">
            <w:pPr>
              <w:jc w:val="both"/>
              <w:rPr>
                <w:sz w:val="20"/>
                <w:szCs w:val="20"/>
              </w:rPr>
            </w:pPr>
            <w:r w:rsidRPr="002E76FB">
              <w:rPr>
                <w:sz w:val="20"/>
                <w:szCs w:val="20"/>
              </w:rPr>
              <w:t xml:space="preserve">Шпаклевка " </w:t>
            </w:r>
            <w:proofErr w:type="spellStart"/>
            <w:r w:rsidRPr="002E76FB">
              <w:rPr>
                <w:sz w:val="20"/>
                <w:szCs w:val="20"/>
              </w:rPr>
              <w:t>Weber</w:t>
            </w:r>
            <w:proofErr w:type="spellEnd"/>
            <w:r w:rsidRPr="002E76FB">
              <w:rPr>
                <w:sz w:val="20"/>
                <w:szCs w:val="20"/>
              </w:rPr>
              <w:t xml:space="preserve"> </w:t>
            </w:r>
            <w:proofErr w:type="spellStart"/>
            <w:r w:rsidRPr="002E76FB">
              <w:rPr>
                <w:sz w:val="20"/>
                <w:szCs w:val="20"/>
              </w:rPr>
              <w:t>Vetonit</w:t>
            </w:r>
            <w:proofErr w:type="spellEnd"/>
            <w:r w:rsidRPr="002E76FB">
              <w:rPr>
                <w:sz w:val="20"/>
                <w:szCs w:val="20"/>
              </w:rPr>
              <w:t xml:space="preserve"> </w:t>
            </w:r>
            <w:proofErr w:type="spellStart"/>
            <w:r w:rsidRPr="002E76FB">
              <w:rPr>
                <w:sz w:val="20"/>
                <w:szCs w:val="20"/>
              </w:rPr>
              <w:t>LR+</w:t>
            </w:r>
            <w:proofErr w:type="spellEnd"/>
            <w:r w:rsidRPr="002E76FB">
              <w:rPr>
                <w:sz w:val="20"/>
                <w:szCs w:val="20"/>
              </w:rPr>
              <w:t xml:space="preserve">" или эквивалент с аналогичными характеристиками                                                  </w:t>
            </w:r>
          </w:p>
        </w:tc>
        <w:tc>
          <w:tcPr>
            <w:tcW w:w="1844" w:type="dxa"/>
            <w:shd w:val="clear" w:color="auto" w:fill="auto"/>
            <w:hideMark/>
          </w:tcPr>
          <w:p w:rsidR="00944D07" w:rsidRPr="002E76FB" w:rsidRDefault="00944D07" w:rsidP="00887C27">
            <w:pPr>
              <w:jc w:val="center"/>
              <w:rPr>
                <w:sz w:val="20"/>
                <w:szCs w:val="20"/>
              </w:rPr>
            </w:pPr>
            <w:r w:rsidRPr="002E76FB">
              <w:rPr>
                <w:sz w:val="20"/>
                <w:szCs w:val="20"/>
              </w:rPr>
              <w:t>кг</w:t>
            </w:r>
          </w:p>
        </w:tc>
        <w:tc>
          <w:tcPr>
            <w:tcW w:w="1741" w:type="dxa"/>
            <w:shd w:val="clear" w:color="auto" w:fill="auto"/>
            <w:hideMark/>
          </w:tcPr>
          <w:p w:rsidR="00944D07" w:rsidRPr="002E76FB" w:rsidRDefault="00944D07" w:rsidP="00887C27">
            <w:pPr>
              <w:jc w:val="center"/>
              <w:rPr>
                <w:sz w:val="20"/>
                <w:szCs w:val="20"/>
              </w:rPr>
            </w:pPr>
            <w:r w:rsidRPr="002E76FB">
              <w:rPr>
                <w:sz w:val="20"/>
                <w:szCs w:val="20"/>
              </w:rPr>
              <w:t>2,16</w:t>
            </w:r>
          </w:p>
        </w:tc>
        <w:tc>
          <w:tcPr>
            <w:tcW w:w="1543" w:type="dxa"/>
          </w:tcPr>
          <w:p w:rsidR="00944D07" w:rsidRPr="002E76FB" w:rsidRDefault="00944D07" w:rsidP="00887C27">
            <w:pPr>
              <w:jc w:val="center"/>
              <w:rPr>
                <w:sz w:val="20"/>
                <w:szCs w:val="20"/>
              </w:rPr>
            </w:pPr>
          </w:p>
        </w:tc>
      </w:tr>
      <w:tr w:rsidR="00944D07" w:rsidRPr="002E76FB" w:rsidTr="00944D07">
        <w:trPr>
          <w:trHeight w:val="912"/>
        </w:trPr>
        <w:tc>
          <w:tcPr>
            <w:tcW w:w="517" w:type="dxa"/>
            <w:shd w:val="clear" w:color="auto" w:fill="auto"/>
            <w:noWrap/>
            <w:hideMark/>
          </w:tcPr>
          <w:p w:rsidR="00944D07" w:rsidRPr="002E76FB" w:rsidRDefault="00944D07" w:rsidP="00887C27">
            <w:pPr>
              <w:jc w:val="center"/>
              <w:rPr>
                <w:sz w:val="20"/>
                <w:szCs w:val="20"/>
              </w:rPr>
            </w:pPr>
            <w:r w:rsidRPr="002E76FB">
              <w:rPr>
                <w:sz w:val="20"/>
                <w:szCs w:val="20"/>
              </w:rPr>
              <w:lastRenderedPageBreak/>
              <w:t>161</w:t>
            </w:r>
          </w:p>
        </w:tc>
        <w:tc>
          <w:tcPr>
            <w:tcW w:w="3833" w:type="dxa"/>
            <w:shd w:val="clear" w:color="auto" w:fill="auto"/>
            <w:hideMark/>
          </w:tcPr>
          <w:p w:rsidR="00944D07" w:rsidRPr="002E76FB" w:rsidRDefault="00944D07" w:rsidP="00887C27">
            <w:pPr>
              <w:jc w:val="both"/>
              <w:rPr>
                <w:sz w:val="20"/>
                <w:szCs w:val="20"/>
              </w:rPr>
            </w:pPr>
            <w:r w:rsidRPr="002E76FB">
              <w:rPr>
                <w:sz w:val="20"/>
                <w:szCs w:val="20"/>
              </w:rPr>
              <w:t xml:space="preserve">Установка в жилых и общественных зданиях оконных блоков из </w:t>
            </w:r>
            <w:proofErr w:type="spellStart"/>
            <w:r w:rsidRPr="002E76FB">
              <w:rPr>
                <w:sz w:val="20"/>
                <w:szCs w:val="20"/>
              </w:rPr>
              <w:t>ПВХ</w:t>
            </w:r>
            <w:proofErr w:type="spellEnd"/>
            <w:r w:rsidRPr="002E76FB">
              <w:rPr>
                <w:sz w:val="20"/>
                <w:szCs w:val="20"/>
              </w:rPr>
              <w:t xml:space="preserve"> профилей поворотных (откидных, поворотно-откидных) с площадью проема более 2 </w:t>
            </w:r>
            <w:proofErr w:type="spellStart"/>
            <w:r w:rsidRPr="002E76FB">
              <w:rPr>
                <w:sz w:val="20"/>
                <w:szCs w:val="20"/>
              </w:rPr>
              <w:t>м</w:t>
            </w:r>
            <w:proofErr w:type="gramStart"/>
            <w:r w:rsidRPr="002E76FB">
              <w:rPr>
                <w:sz w:val="20"/>
                <w:szCs w:val="20"/>
              </w:rPr>
              <w:t>2</w:t>
            </w:r>
            <w:proofErr w:type="spellEnd"/>
            <w:proofErr w:type="gramEnd"/>
            <w:r w:rsidRPr="002E76FB">
              <w:rPr>
                <w:sz w:val="20"/>
                <w:szCs w:val="20"/>
              </w:rPr>
              <w:t xml:space="preserve"> одностворчатых</w:t>
            </w:r>
          </w:p>
        </w:tc>
        <w:tc>
          <w:tcPr>
            <w:tcW w:w="1844" w:type="dxa"/>
            <w:shd w:val="clear" w:color="auto" w:fill="auto"/>
            <w:hideMark/>
          </w:tcPr>
          <w:p w:rsidR="00944D07" w:rsidRPr="002E76FB" w:rsidRDefault="00944D07" w:rsidP="00887C27">
            <w:pPr>
              <w:jc w:val="center"/>
              <w:rPr>
                <w:sz w:val="20"/>
                <w:szCs w:val="20"/>
              </w:rPr>
            </w:pPr>
            <w:r w:rsidRPr="002E76FB">
              <w:rPr>
                <w:sz w:val="20"/>
                <w:szCs w:val="20"/>
              </w:rPr>
              <w:t xml:space="preserve">100 </w:t>
            </w:r>
            <w:proofErr w:type="spellStart"/>
            <w:r w:rsidRPr="002E76FB">
              <w:rPr>
                <w:sz w:val="20"/>
                <w:szCs w:val="20"/>
              </w:rPr>
              <w:t>м</w:t>
            </w:r>
            <w:proofErr w:type="gramStart"/>
            <w:r w:rsidRPr="002E76FB">
              <w:rPr>
                <w:sz w:val="20"/>
                <w:szCs w:val="20"/>
              </w:rPr>
              <w:t>2</w:t>
            </w:r>
            <w:proofErr w:type="spellEnd"/>
            <w:proofErr w:type="gramEnd"/>
            <w:r w:rsidRPr="002E76FB">
              <w:rPr>
                <w:sz w:val="20"/>
                <w:szCs w:val="20"/>
              </w:rPr>
              <w:t xml:space="preserve"> проемов</w:t>
            </w:r>
          </w:p>
        </w:tc>
        <w:tc>
          <w:tcPr>
            <w:tcW w:w="1741" w:type="dxa"/>
            <w:shd w:val="clear" w:color="auto" w:fill="auto"/>
            <w:hideMark/>
          </w:tcPr>
          <w:p w:rsidR="00944D07" w:rsidRPr="002E76FB" w:rsidRDefault="00944D07" w:rsidP="00887C27">
            <w:pPr>
              <w:jc w:val="center"/>
              <w:rPr>
                <w:sz w:val="20"/>
                <w:szCs w:val="20"/>
              </w:rPr>
            </w:pPr>
            <w:r w:rsidRPr="002E76FB">
              <w:rPr>
                <w:sz w:val="20"/>
                <w:szCs w:val="20"/>
              </w:rPr>
              <w:t>0,041</w:t>
            </w:r>
          </w:p>
        </w:tc>
        <w:tc>
          <w:tcPr>
            <w:tcW w:w="1543" w:type="dxa"/>
          </w:tcPr>
          <w:p w:rsidR="00944D07" w:rsidRPr="002E76FB" w:rsidRDefault="00944D07" w:rsidP="00887C27">
            <w:pPr>
              <w:jc w:val="center"/>
              <w:rPr>
                <w:sz w:val="20"/>
                <w:szCs w:val="20"/>
              </w:rPr>
            </w:pPr>
          </w:p>
        </w:tc>
      </w:tr>
      <w:tr w:rsidR="00944D07" w:rsidRPr="002E76FB" w:rsidTr="00944D07">
        <w:trPr>
          <w:trHeight w:val="684"/>
        </w:trPr>
        <w:tc>
          <w:tcPr>
            <w:tcW w:w="517" w:type="dxa"/>
            <w:shd w:val="clear" w:color="auto" w:fill="auto"/>
            <w:noWrap/>
            <w:hideMark/>
          </w:tcPr>
          <w:p w:rsidR="00944D07" w:rsidRPr="002E76FB" w:rsidRDefault="00944D07" w:rsidP="00887C27">
            <w:pPr>
              <w:jc w:val="center"/>
              <w:rPr>
                <w:sz w:val="20"/>
                <w:szCs w:val="20"/>
              </w:rPr>
            </w:pPr>
            <w:r w:rsidRPr="002E76FB">
              <w:rPr>
                <w:sz w:val="20"/>
                <w:szCs w:val="20"/>
              </w:rPr>
              <w:t>162</w:t>
            </w:r>
          </w:p>
        </w:tc>
        <w:tc>
          <w:tcPr>
            <w:tcW w:w="3833" w:type="dxa"/>
            <w:shd w:val="clear" w:color="auto" w:fill="auto"/>
            <w:hideMark/>
          </w:tcPr>
          <w:p w:rsidR="00944D07" w:rsidRPr="002E76FB" w:rsidRDefault="00944D07" w:rsidP="00887C27">
            <w:pPr>
              <w:jc w:val="both"/>
              <w:rPr>
                <w:sz w:val="20"/>
                <w:szCs w:val="20"/>
              </w:rPr>
            </w:pPr>
            <w:r w:rsidRPr="002E76FB">
              <w:rPr>
                <w:sz w:val="20"/>
                <w:szCs w:val="20"/>
              </w:rPr>
              <w:t xml:space="preserve">Оконный блок </w:t>
            </w:r>
            <w:proofErr w:type="spellStart"/>
            <w:r w:rsidRPr="002E76FB">
              <w:rPr>
                <w:sz w:val="20"/>
                <w:szCs w:val="20"/>
              </w:rPr>
              <w:t>ПВХ</w:t>
            </w:r>
            <w:proofErr w:type="spellEnd"/>
            <w:r w:rsidRPr="002E76FB">
              <w:rPr>
                <w:sz w:val="20"/>
                <w:szCs w:val="20"/>
              </w:rPr>
              <w:t xml:space="preserve"> одностворчатый </w:t>
            </w:r>
            <w:proofErr w:type="spellStart"/>
            <w:r w:rsidRPr="002E76FB">
              <w:rPr>
                <w:sz w:val="20"/>
                <w:szCs w:val="20"/>
              </w:rPr>
              <w:t>пятикамерный</w:t>
            </w:r>
            <w:proofErr w:type="spellEnd"/>
            <w:r w:rsidRPr="002E76FB">
              <w:rPr>
                <w:sz w:val="20"/>
                <w:szCs w:val="20"/>
              </w:rPr>
              <w:t xml:space="preserve">, с одной поворотно-откидной створкой  размерами: ширина не менее 1080 мм, высота не менее 1880 мм  </w:t>
            </w:r>
          </w:p>
        </w:tc>
        <w:tc>
          <w:tcPr>
            <w:tcW w:w="1844" w:type="dxa"/>
            <w:shd w:val="clear" w:color="auto" w:fill="auto"/>
            <w:hideMark/>
          </w:tcPr>
          <w:p w:rsidR="00944D07" w:rsidRPr="002E76FB" w:rsidRDefault="00944D07" w:rsidP="00887C27">
            <w:pPr>
              <w:jc w:val="center"/>
              <w:rPr>
                <w:sz w:val="20"/>
                <w:szCs w:val="20"/>
              </w:rPr>
            </w:pPr>
            <w:proofErr w:type="spellStart"/>
            <w:r w:rsidRPr="002E76FB">
              <w:rPr>
                <w:sz w:val="20"/>
                <w:szCs w:val="20"/>
              </w:rPr>
              <w:t>м</w:t>
            </w:r>
            <w:proofErr w:type="gramStart"/>
            <w:r w:rsidRPr="002E76FB">
              <w:rPr>
                <w:sz w:val="20"/>
                <w:szCs w:val="20"/>
              </w:rPr>
              <w:t>2</w:t>
            </w:r>
            <w:proofErr w:type="spellEnd"/>
            <w:proofErr w:type="gramEnd"/>
          </w:p>
        </w:tc>
        <w:tc>
          <w:tcPr>
            <w:tcW w:w="1741" w:type="dxa"/>
            <w:shd w:val="clear" w:color="auto" w:fill="auto"/>
            <w:noWrap/>
            <w:hideMark/>
          </w:tcPr>
          <w:p w:rsidR="00944D07" w:rsidRPr="002E76FB" w:rsidRDefault="00944D07" w:rsidP="00887C27">
            <w:pPr>
              <w:jc w:val="center"/>
              <w:rPr>
                <w:sz w:val="20"/>
                <w:szCs w:val="20"/>
              </w:rPr>
            </w:pPr>
            <w:r w:rsidRPr="002E76FB">
              <w:rPr>
                <w:sz w:val="20"/>
                <w:szCs w:val="20"/>
              </w:rPr>
              <w:t>4,1</w:t>
            </w:r>
          </w:p>
        </w:tc>
        <w:tc>
          <w:tcPr>
            <w:tcW w:w="1543" w:type="dxa"/>
          </w:tcPr>
          <w:p w:rsidR="00944D07" w:rsidRPr="002E76FB" w:rsidRDefault="00944D07" w:rsidP="00887C27">
            <w:pPr>
              <w:jc w:val="center"/>
              <w:rPr>
                <w:sz w:val="20"/>
                <w:szCs w:val="20"/>
              </w:rPr>
            </w:pPr>
          </w:p>
        </w:tc>
      </w:tr>
      <w:tr w:rsidR="00944D07" w:rsidRPr="002E76FB" w:rsidTr="00944D07">
        <w:trPr>
          <w:trHeight w:val="456"/>
        </w:trPr>
        <w:tc>
          <w:tcPr>
            <w:tcW w:w="517" w:type="dxa"/>
            <w:shd w:val="clear" w:color="auto" w:fill="auto"/>
            <w:noWrap/>
            <w:hideMark/>
          </w:tcPr>
          <w:p w:rsidR="00944D07" w:rsidRPr="002E76FB" w:rsidRDefault="00944D07" w:rsidP="00887C27">
            <w:pPr>
              <w:jc w:val="center"/>
              <w:rPr>
                <w:sz w:val="20"/>
                <w:szCs w:val="20"/>
              </w:rPr>
            </w:pPr>
            <w:r w:rsidRPr="002E76FB">
              <w:rPr>
                <w:sz w:val="20"/>
                <w:szCs w:val="20"/>
              </w:rPr>
              <w:t>163</w:t>
            </w:r>
          </w:p>
        </w:tc>
        <w:tc>
          <w:tcPr>
            <w:tcW w:w="3833" w:type="dxa"/>
            <w:shd w:val="clear" w:color="auto" w:fill="auto"/>
            <w:hideMark/>
          </w:tcPr>
          <w:p w:rsidR="00944D07" w:rsidRPr="002E76FB" w:rsidRDefault="00944D07" w:rsidP="00887C27">
            <w:pPr>
              <w:jc w:val="both"/>
              <w:rPr>
                <w:sz w:val="20"/>
                <w:szCs w:val="20"/>
              </w:rPr>
            </w:pPr>
            <w:r w:rsidRPr="002E76FB">
              <w:rPr>
                <w:sz w:val="20"/>
                <w:szCs w:val="20"/>
              </w:rPr>
              <w:t xml:space="preserve">Установка подоконных досок из </w:t>
            </w:r>
            <w:proofErr w:type="spellStart"/>
            <w:r w:rsidRPr="002E76FB">
              <w:rPr>
                <w:sz w:val="20"/>
                <w:szCs w:val="20"/>
              </w:rPr>
              <w:t>ПВХ</w:t>
            </w:r>
            <w:proofErr w:type="spellEnd"/>
            <w:r w:rsidRPr="002E76FB">
              <w:rPr>
                <w:sz w:val="20"/>
                <w:szCs w:val="20"/>
              </w:rPr>
              <w:t xml:space="preserve"> в панельных стенах</w:t>
            </w:r>
          </w:p>
        </w:tc>
        <w:tc>
          <w:tcPr>
            <w:tcW w:w="1844" w:type="dxa"/>
            <w:shd w:val="clear" w:color="auto" w:fill="auto"/>
            <w:hideMark/>
          </w:tcPr>
          <w:p w:rsidR="00944D07" w:rsidRPr="002E76FB" w:rsidRDefault="00944D07" w:rsidP="00887C27">
            <w:pPr>
              <w:jc w:val="center"/>
              <w:rPr>
                <w:sz w:val="20"/>
                <w:szCs w:val="20"/>
              </w:rPr>
            </w:pPr>
            <w:r w:rsidRPr="002E76FB">
              <w:rPr>
                <w:sz w:val="20"/>
                <w:szCs w:val="20"/>
              </w:rPr>
              <w:t xml:space="preserve">100 п. </w:t>
            </w:r>
            <w:proofErr w:type="gramStart"/>
            <w:r w:rsidRPr="002E76FB">
              <w:rPr>
                <w:sz w:val="20"/>
                <w:szCs w:val="20"/>
              </w:rPr>
              <w:t>м</w:t>
            </w:r>
            <w:proofErr w:type="gramEnd"/>
          </w:p>
        </w:tc>
        <w:tc>
          <w:tcPr>
            <w:tcW w:w="1741" w:type="dxa"/>
            <w:shd w:val="clear" w:color="auto" w:fill="auto"/>
            <w:hideMark/>
          </w:tcPr>
          <w:p w:rsidR="00944D07" w:rsidRPr="002E76FB" w:rsidRDefault="00944D07" w:rsidP="00887C27">
            <w:pPr>
              <w:jc w:val="center"/>
              <w:rPr>
                <w:sz w:val="20"/>
                <w:szCs w:val="20"/>
              </w:rPr>
            </w:pPr>
            <w:r w:rsidRPr="002E76FB">
              <w:rPr>
                <w:sz w:val="20"/>
                <w:szCs w:val="20"/>
              </w:rPr>
              <w:t>0,023</w:t>
            </w:r>
          </w:p>
        </w:tc>
        <w:tc>
          <w:tcPr>
            <w:tcW w:w="1543" w:type="dxa"/>
          </w:tcPr>
          <w:p w:rsidR="00944D07" w:rsidRPr="002E76FB" w:rsidRDefault="00944D07" w:rsidP="00887C27">
            <w:pPr>
              <w:jc w:val="center"/>
              <w:rPr>
                <w:sz w:val="20"/>
                <w:szCs w:val="20"/>
              </w:rPr>
            </w:pPr>
          </w:p>
        </w:tc>
      </w:tr>
      <w:tr w:rsidR="00944D07" w:rsidRPr="002E76FB" w:rsidTr="00944D07">
        <w:trPr>
          <w:trHeight w:val="264"/>
        </w:trPr>
        <w:tc>
          <w:tcPr>
            <w:tcW w:w="517" w:type="dxa"/>
            <w:shd w:val="clear" w:color="auto" w:fill="auto"/>
            <w:noWrap/>
            <w:hideMark/>
          </w:tcPr>
          <w:p w:rsidR="00944D07" w:rsidRPr="002E76FB" w:rsidRDefault="00944D07" w:rsidP="00887C27">
            <w:pPr>
              <w:jc w:val="center"/>
              <w:rPr>
                <w:sz w:val="20"/>
                <w:szCs w:val="20"/>
              </w:rPr>
            </w:pPr>
            <w:r w:rsidRPr="002E76FB">
              <w:rPr>
                <w:sz w:val="20"/>
                <w:szCs w:val="20"/>
              </w:rPr>
              <w:t>164</w:t>
            </w:r>
          </w:p>
        </w:tc>
        <w:tc>
          <w:tcPr>
            <w:tcW w:w="3833" w:type="dxa"/>
            <w:shd w:val="clear" w:color="auto" w:fill="auto"/>
            <w:hideMark/>
          </w:tcPr>
          <w:p w:rsidR="00944D07" w:rsidRPr="002E76FB" w:rsidRDefault="00944D07" w:rsidP="00887C27">
            <w:pPr>
              <w:jc w:val="both"/>
              <w:rPr>
                <w:sz w:val="20"/>
                <w:szCs w:val="20"/>
              </w:rPr>
            </w:pPr>
            <w:r w:rsidRPr="002E76FB">
              <w:rPr>
                <w:sz w:val="20"/>
                <w:szCs w:val="20"/>
              </w:rPr>
              <w:t xml:space="preserve">Доски подоконные </w:t>
            </w:r>
            <w:proofErr w:type="spellStart"/>
            <w:r w:rsidRPr="002E76FB">
              <w:rPr>
                <w:sz w:val="20"/>
                <w:szCs w:val="20"/>
              </w:rPr>
              <w:t>ПВХ</w:t>
            </w:r>
            <w:proofErr w:type="spellEnd"/>
          </w:p>
        </w:tc>
        <w:tc>
          <w:tcPr>
            <w:tcW w:w="1844" w:type="dxa"/>
            <w:shd w:val="clear" w:color="auto" w:fill="auto"/>
            <w:hideMark/>
          </w:tcPr>
          <w:p w:rsidR="00944D07" w:rsidRPr="002E76FB" w:rsidRDefault="00944D07" w:rsidP="00887C27">
            <w:pPr>
              <w:jc w:val="center"/>
              <w:rPr>
                <w:sz w:val="20"/>
                <w:szCs w:val="20"/>
              </w:rPr>
            </w:pPr>
            <w:r w:rsidRPr="002E76FB">
              <w:rPr>
                <w:sz w:val="20"/>
                <w:szCs w:val="20"/>
              </w:rPr>
              <w:t>м</w:t>
            </w:r>
          </w:p>
        </w:tc>
        <w:tc>
          <w:tcPr>
            <w:tcW w:w="1741" w:type="dxa"/>
            <w:shd w:val="clear" w:color="auto" w:fill="auto"/>
            <w:noWrap/>
            <w:hideMark/>
          </w:tcPr>
          <w:p w:rsidR="00944D07" w:rsidRPr="002E76FB" w:rsidRDefault="00944D07" w:rsidP="00887C27">
            <w:pPr>
              <w:jc w:val="center"/>
              <w:rPr>
                <w:sz w:val="20"/>
                <w:szCs w:val="20"/>
              </w:rPr>
            </w:pPr>
            <w:r w:rsidRPr="002E76FB">
              <w:rPr>
                <w:sz w:val="20"/>
                <w:szCs w:val="20"/>
              </w:rPr>
              <w:t>2,3</w:t>
            </w:r>
          </w:p>
        </w:tc>
        <w:tc>
          <w:tcPr>
            <w:tcW w:w="1543" w:type="dxa"/>
          </w:tcPr>
          <w:p w:rsidR="00944D07" w:rsidRPr="002E76FB" w:rsidRDefault="00944D07" w:rsidP="00887C27">
            <w:pPr>
              <w:jc w:val="center"/>
              <w:rPr>
                <w:sz w:val="20"/>
                <w:szCs w:val="20"/>
              </w:rPr>
            </w:pPr>
          </w:p>
        </w:tc>
      </w:tr>
      <w:tr w:rsidR="00944D07" w:rsidRPr="002E76FB" w:rsidTr="00944D07">
        <w:trPr>
          <w:trHeight w:val="684"/>
        </w:trPr>
        <w:tc>
          <w:tcPr>
            <w:tcW w:w="517" w:type="dxa"/>
            <w:shd w:val="clear" w:color="auto" w:fill="auto"/>
            <w:noWrap/>
            <w:hideMark/>
          </w:tcPr>
          <w:p w:rsidR="00944D07" w:rsidRPr="002E76FB" w:rsidRDefault="00944D07" w:rsidP="00887C27">
            <w:pPr>
              <w:jc w:val="center"/>
              <w:rPr>
                <w:sz w:val="20"/>
                <w:szCs w:val="20"/>
              </w:rPr>
            </w:pPr>
            <w:r w:rsidRPr="002E76FB">
              <w:rPr>
                <w:sz w:val="20"/>
                <w:szCs w:val="20"/>
              </w:rPr>
              <w:t>165</w:t>
            </w:r>
          </w:p>
        </w:tc>
        <w:tc>
          <w:tcPr>
            <w:tcW w:w="3833" w:type="dxa"/>
            <w:shd w:val="clear" w:color="auto" w:fill="auto"/>
            <w:hideMark/>
          </w:tcPr>
          <w:p w:rsidR="00944D07" w:rsidRPr="002E76FB" w:rsidRDefault="00944D07" w:rsidP="00887C27">
            <w:pPr>
              <w:jc w:val="both"/>
              <w:rPr>
                <w:sz w:val="20"/>
                <w:szCs w:val="20"/>
              </w:rPr>
            </w:pPr>
            <w:r w:rsidRPr="002E76FB">
              <w:rPr>
                <w:sz w:val="20"/>
                <w:szCs w:val="20"/>
              </w:rPr>
              <w:t>Облицовка оконных и дверных откосов декоративным бумажно-слоистым пластиком или листами из синтетических материалов на клее</w:t>
            </w:r>
          </w:p>
        </w:tc>
        <w:tc>
          <w:tcPr>
            <w:tcW w:w="1844" w:type="dxa"/>
            <w:shd w:val="clear" w:color="auto" w:fill="auto"/>
            <w:hideMark/>
          </w:tcPr>
          <w:p w:rsidR="00944D07" w:rsidRPr="002E76FB" w:rsidRDefault="00944D07" w:rsidP="00887C27">
            <w:pPr>
              <w:jc w:val="center"/>
              <w:rPr>
                <w:sz w:val="20"/>
                <w:szCs w:val="20"/>
              </w:rPr>
            </w:pPr>
            <w:r w:rsidRPr="002E76FB">
              <w:rPr>
                <w:sz w:val="20"/>
                <w:szCs w:val="20"/>
              </w:rPr>
              <w:t xml:space="preserve">100 </w:t>
            </w:r>
            <w:proofErr w:type="spellStart"/>
            <w:r w:rsidRPr="002E76FB">
              <w:rPr>
                <w:sz w:val="20"/>
                <w:szCs w:val="20"/>
              </w:rPr>
              <w:t>м</w:t>
            </w:r>
            <w:proofErr w:type="gramStart"/>
            <w:r w:rsidRPr="002E76FB">
              <w:rPr>
                <w:sz w:val="20"/>
                <w:szCs w:val="20"/>
              </w:rPr>
              <w:t>2</w:t>
            </w:r>
            <w:proofErr w:type="spellEnd"/>
            <w:proofErr w:type="gramEnd"/>
            <w:r w:rsidRPr="002E76FB">
              <w:rPr>
                <w:sz w:val="20"/>
                <w:szCs w:val="20"/>
              </w:rPr>
              <w:t xml:space="preserve"> облицовки</w:t>
            </w:r>
          </w:p>
        </w:tc>
        <w:tc>
          <w:tcPr>
            <w:tcW w:w="1741" w:type="dxa"/>
            <w:shd w:val="clear" w:color="auto" w:fill="auto"/>
            <w:hideMark/>
          </w:tcPr>
          <w:p w:rsidR="00944D07" w:rsidRPr="002E76FB" w:rsidRDefault="00944D07" w:rsidP="00887C27">
            <w:pPr>
              <w:jc w:val="center"/>
              <w:rPr>
                <w:sz w:val="20"/>
                <w:szCs w:val="20"/>
              </w:rPr>
            </w:pPr>
            <w:r w:rsidRPr="002E76FB">
              <w:rPr>
                <w:sz w:val="20"/>
                <w:szCs w:val="20"/>
              </w:rPr>
              <w:t>0,017</w:t>
            </w:r>
          </w:p>
        </w:tc>
        <w:tc>
          <w:tcPr>
            <w:tcW w:w="1543" w:type="dxa"/>
          </w:tcPr>
          <w:p w:rsidR="00944D07" w:rsidRPr="002E76FB" w:rsidRDefault="00944D07" w:rsidP="00887C27">
            <w:pPr>
              <w:jc w:val="center"/>
              <w:rPr>
                <w:sz w:val="20"/>
                <w:szCs w:val="20"/>
              </w:rPr>
            </w:pPr>
          </w:p>
        </w:tc>
      </w:tr>
      <w:tr w:rsidR="00944D07" w:rsidRPr="002E76FB" w:rsidTr="00944D07">
        <w:trPr>
          <w:trHeight w:val="456"/>
        </w:trPr>
        <w:tc>
          <w:tcPr>
            <w:tcW w:w="517" w:type="dxa"/>
            <w:shd w:val="clear" w:color="auto" w:fill="auto"/>
            <w:noWrap/>
            <w:hideMark/>
          </w:tcPr>
          <w:p w:rsidR="00944D07" w:rsidRPr="002E76FB" w:rsidRDefault="00944D07" w:rsidP="00887C27">
            <w:pPr>
              <w:jc w:val="center"/>
              <w:rPr>
                <w:sz w:val="20"/>
                <w:szCs w:val="20"/>
              </w:rPr>
            </w:pPr>
            <w:r w:rsidRPr="002E76FB">
              <w:rPr>
                <w:sz w:val="20"/>
                <w:szCs w:val="20"/>
              </w:rPr>
              <w:t>166</w:t>
            </w:r>
          </w:p>
        </w:tc>
        <w:tc>
          <w:tcPr>
            <w:tcW w:w="3833" w:type="dxa"/>
            <w:shd w:val="clear" w:color="auto" w:fill="auto"/>
            <w:hideMark/>
          </w:tcPr>
          <w:p w:rsidR="00944D07" w:rsidRPr="002E76FB" w:rsidRDefault="00944D07" w:rsidP="00887C27">
            <w:pPr>
              <w:jc w:val="both"/>
              <w:rPr>
                <w:sz w:val="20"/>
                <w:szCs w:val="20"/>
              </w:rPr>
            </w:pPr>
            <w:r w:rsidRPr="002E76FB">
              <w:rPr>
                <w:sz w:val="20"/>
                <w:szCs w:val="20"/>
              </w:rPr>
              <w:t>Сэндвич-панель  толщина не менее 10 мм, белая</w:t>
            </w:r>
          </w:p>
        </w:tc>
        <w:tc>
          <w:tcPr>
            <w:tcW w:w="1844" w:type="dxa"/>
            <w:shd w:val="clear" w:color="auto" w:fill="auto"/>
            <w:hideMark/>
          </w:tcPr>
          <w:p w:rsidR="00944D07" w:rsidRPr="002E76FB" w:rsidRDefault="00944D07" w:rsidP="00887C27">
            <w:pPr>
              <w:jc w:val="center"/>
              <w:rPr>
                <w:sz w:val="20"/>
                <w:szCs w:val="20"/>
              </w:rPr>
            </w:pPr>
            <w:proofErr w:type="spellStart"/>
            <w:r w:rsidRPr="002E76FB">
              <w:rPr>
                <w:sz w:val="20"/>
                <w:szCs w:val="20"/>
              </w:rPr>
              <w:t>м</w:t>
            </w:r>
            <w:proofErr w:type="gramStart"/>
            <w:r w:rsidRPr="002E76FB">
              <w:rPr>
                <w:sz w:val="20"/>
                <w:szCs w:val="20"/>
              </w:rPr>
              <w:t>2</w:t>
            </w:r>
            <w:proofErr w:type="spellEnd"/>
            <w:proofErr w:type="gramEnd"/>
          </w:p>
        </w:tc>
        <w:tc>
          <w:tcPr>
            <w:tcW w:w="1741" w:type="dxa"/>
            <w:shd w:val="clear" w:color="auto" w:fill="auto"/>
            <w:noWrap/>
            <w:hideMark/>
          </w:tcPr>
          <w:p w:rsidR="00944D07" w:rsidRPr="002E76FB" w:rsidRDefault="00944D07" w:rsidP="00887C27">
            <w:pPr>
              <w:jc w:val="center"/>
              <w:rPr>
                <w:sz w:val="20"/>
                <w:szCs w:val="20"/>
              </w:rPr>
            </w:pPr>
            <w:r w:rsidRPr="002E76FB">
              <w:rPr>
                <w:sz w:val="20"/>
                <w:szCs w:val="20"/>
              </w:rPr>
              <w:t>1,7</w:t>
            </w:r>
          </w:p>
        </w:tc>
        <w:tc>
          <w:tcPr>
            <w:tcW w:w="1543" w:type="dxa"/>
          </w:tcPr>
          <w:p w:rsidR="00944D07" w:rsidRPr="002E76FB" w:rsidRDefault="00944D07" w:rsidP="00887C27">
            <w:pPr>
              <w:jc w:val="center"/>
              <w:rPr>
                <w:sz w:val="20"/>
                <w:szCs w:val="20"/>
              </w:rPr>
            </w:pPr>
          </w:p>
        </w:tc>
      </w:tr>
      <w:tr w:rsidR="00944D07" w:rsidRPr="002E76FB" w:rsidTr="00944D07">
        <w:trPr>
          <w:trHeight w:val="456"/>
        </w:trPr>
        <w:tc>
          <w:tcPr>
            <w:tcW w:w="517" w:type="dxa"/>
            <w:shd w:val="clear" w:color="auto" w:fill="auto"/>
            <w:noWrap/>
            <w:hideMark/>
          </w:tcPr>
          <w:p w:rsidR="00944D07" w:rsidRPr="002E76FB" w:rsidRDefault="00944D07" w:rsidP="00887C27">
            <w:pPr>
              <w:jc w:val="center"/>
              <w:rPr>
                <w:sz w:val="20"/>
                <w:szCs w:val="20"/>
              </w:rPr>
            </w:pPr>
            <w:r w:rsidRPr="002E76FB">
              <w:rPr>
                <w:sz w:val="20"/>
                <w:szCs w:val="20"/>
              </w:rPr>
              <w:t>167</w:t>
            </w:r>
          </w:p>
        </w:tc>
        <w:tc>
          <w:tcPr>
            <w:tcW w:w="3833" w:type="dxa"/>
            <w:shd w:val="clear" w:color="auto" w:fill="auto"/>
            <w:hideMark/>
          </w:tcPr>
          <w:p w:rsidR="00944D07" w:rsidRPr="002E76FB" w:rsidRDefault="00944D07" w:rsidP="00887C27">
            <w:pPr>
              <w:jc w:val="both"/>
              <w:rPr>
                <w:sz w:val="20"/>
                <w:szCs w:val="20"/>
              </w:rPr>
            </w:pPr>
            <w:r w:rsidRPr="002E76FB">
              <w:rPr>
                <w:sz w:val="20"/>
                <w:szCs w:val="20"/>
              </w:rPr>
              <w:t>Установка и крепление уголков</w:t>
            </w:r>
          </w:p>
        </w:tc>
        <w:tc>
          <w:tcPr>
            <w:tcW w:w="1844" w:type="dxa"/>
            <w:shd w:val="clear" w:color="auto" w:fill="auto"/>
            <w:hideMark/>
          </w:tcPr>
          <w:p w:rsidR="00944D07" w:rsidRPr="002E76FB" w:rsidRDefault="00944D07" w:rsidP="00887C27">
            <w:pPr>
              <w:jc w:val="center"/>
              <w:rPr>
                <w:sz w:val="20"/>
                <w:szCs w:val="20"/>
              </w:rPr>
            </w:pPr>
            <w:r w:rsidRPr="002E76FB">
              <w:rPr>
                <w:sz w:val="20"/>
                <w:szCs w:val="20"/>
              </w:rPr>
              <w:t>100 м коробок блоков</w:t>
            </w:r>
          </w:p>
        </w:tc>
        <w:tc>
          <w:tcPr>
            <w:tcW w:w="1741" w:type="dxa"/>
            <w:shd w:val="clear" w:color="auto" w:fill="auto"/>
            <w:hideMark/>
          </w:tcPr>
          <w:p w:rsidR="00944D07" w:rsidRPr="002E76FB" w:rsidRDefault="00944D07" w:rsidP="00887C27">
            <w:pPr>
              <w:jc w:val="center"/>
              <w:rPr>
                <w:sz w:val="20"/>
                <w:szCs w:val="20"/>
              </w:rPr>
            </w:pPr>
            <w:r w:rsidRPr="002E76FB">
              <w:rPr>
                <w:sz w:val="20"/>
                <w:szCs w:val="20"/>
              </w:rPr>
              <w:t>0,099</w:t>
            </w:r>
          </w:p>
        </w:tc>
        <w:tc>
          <w:tcPr>
            <w:tcW w:w="1543" w:type="dxa"/>
          </w:tcPr>
          <w:p w:rsidR="00944D07" w:rsidRPr="002E76FB" w:rsidRDefault="00944D07" w:rsidP="00887C27">
            <w:pPr>
              <w:jc w:val="center"/>
              <w:rPr>
                <w:sz w:val="20"/>
                <w:szCs w:val="20"/>
              </w:rPr>
            </w:pPr>
          </w:p>
        </w:tc>
      </w:tr>
      <w:tr w:rsidR="00944D07" w:rsidRPr="002E76FB" w:rsidTr="00944D07">
        <w:trPr>
          <w:trHeight w:val="456"/>
        </w:trPr>
        <w:tc>
          <w:tcPr>
            <w:tcW w:w="517" w:type="dxa"/>
            <w:shd w:val="clear" w:color="auto" w:fill="auto"/>
            <w:noWrap/>
            <w:hideMark/>
          </w:tcPr>
          <w:p w:rsidR="00944D07" w:rsidRPr="002E76FB" w:rsidRDefault="00944D07" w:rsidP="00887C27">
            <w:pPr>
              <w:jc w:val="center"/>
              <w:rPr>
                <w:sz w:val="20"/>
                <w:szCs w:val="20"/>
              </w:rPr>
            </w:pPr>
            <w:r w:rsidRPr="002E76FB">
              <w:rPr>
                <w:sz w:val="20"/>
                <w:szCs w:val="20"/>
              </w:rPr>
              <w:t>168</w:t>
            </w:r>
          </w:p>
        </w:tc>
        <w:tc>
          <w:tcPr>
            <w:tcW w:w="3833" w:type="dxa"/>
            <w:shd w:val="clear" w:color="auto" w:fill="auto"/>
            <w:hideMark/>
          </w:tcPr>
          <w:p w:rsidR="00944D07" w:rsidRPr="002E76FB" w:rsidRDefault="00944D07" w:rsidP="00887C27">
            <w:pPr>
              <w:jc w:val="both"/>
              <w:rPr>
                <w:sz w:val="20"/>
                <w:szCs w:val="20"/>
              </w:rPr>
            </w:pPr>
            <w:r w:rsidRPr="002E76FB">
              <w:rPr>
                <w:sz w:val="20"/>
                <w:szCs w:val="20"/>
              </w:rPr>
              <w:t xml:space="preserve">Уголок  отделочный </w:t>
            </w:r>
            <w:proofErr w:type="spellStart"/>
            <w:r w:rsidRPr="002E76FB">
              <w:rPr>
                <w:sz w:val="20"/>
                <w:szCs w:val="20"/>
              </w:rPr>
              <w:t>ПВХ</w:t>
            </w:r>
            <w:proofErr w:type="spellEnd"/>
            <w:r w:rsidRPr="002E76FB">
              <w:rPr>
                <w:sz w:val="20"/>
                <w:szCs w:val="20"/>
              </w:rPr>
              <w:t xml:space="preserve">  размерами  не менее </w:t>
            </w:r>
            <w:proofErr w:type="spellStart"/>
            <w:r w:rsidRPr="002E76FB">
              <w:rPr>
                <w:sz w:val="20"/>
                <w:szCs w:val="20"/>
              </w:rPr>
              <w:t>30х50</w:t>
            </w:r>
            <w:proofErr w:type="spellEnd"/>
            <w:r w:rsidRPr="002E76FB">
              <w:rPr>
                <w:sz w:val="20"/>
                <w:szCs w:val="20"/>
              </w:rPr>
              <w:t xml:space="preserve"> мм </w:t>
            </w:r>
          </w:p>
        </w:tc>
        <w:tc>
          <w:tcPr>
            <w:tcW w:w="1844" w:type="dxa"/>
            <w:shd w:val="clear" w:color="auto" w:fill="auto"/>
            <w:hideMark/>
          </w:tcPr>
          <w:p w:rsidR="00944D07" w:rsidRPr="002E76FB" w:rsidRDefault="00944D07" w:rsidP="00887C27">
            <w:pPr>
              <w:jc w:val="center"/>
              <w:rPr>
                <w:sz w:val="20"/>
                <w:szCs w:val="20"/>
              </w:rPr>
            </w:pPr>
            <w:r w:rsidRPr="002E76FB">
              <w:rPr>
                <w:sz w:val="20"/>
                <w:szCs w:val="20"/>
              </w:rPr>
              <w:t>п.</w:t>
            </w:r>
            <w:proofErr w:type="gramStart"/>
            <w:r w:rsidRPr="002E76FB">
              <w:rPr>
                <w:sz w:val="20"/>
                <w:szCs w:val="20"/>
              </w:rPr>
              <w:t>м</w:t>
            </w:r>
            <w:proofErr w:type="gramEnd"/>
            <w:r w:rsidRPr="002E76FB">
              <w:rPr>
                <w:sz w:val="20"/>
                <w:szCs w:val="20"/>
              </w:rPr>
              <w:t>.</w:t>
            </w:r>
          </w:p>
        </w:tc>
        <w:tc>
          <w:tcPr>
            <w:tcW w:w="1741" w:type="dxa"/>
            <w:shd w:val="clear" w:color="auto" w:fill="auto"/>
            <w:noWrap/>
            <w:hideMark/>
          </w:tcPr>
          <w:p w:rsidR="00944D07" w:rsidRPr="002E76FB" w:rsidRDefault="00944D07" w:rsidP="00887C27">
            <w:pPr>
              <w:jc w:val="center"/>
              <w:rPr>
                <w:sz w:val="20"/>
                <w:szCs w:val="20"/>
              </w:rPr>
            </w:pPr>
            <w:r w:rsidRPr="002E76FB">
              <w:rPr>
                <w:sz w:val="20"/>
                <w:szCs w:val="20"/>
              </w:rPr>
              <w:t>9,9</w:t>
            </w:r>
          </w:p>
        </w:tc>
        <w:tc>
          <w:tcPr>
            <w:tcW w:w="1543" w:type="dxa"/>
          </w:tcPr>
          <w:p w:rsidR="00944D07" w:rsidRPr="002E76FB" w:rsidRDefault="00944D07" w:rsidP="00887C27">
            <w:pPr>
              <w:jc w:val="center"/>
              <w:rPr>
                <w:sz w:val="20"/>
                <w:szCs w:val="20"/>
              </w:rPr>
            </w:pPr>
          </w:p>
        </w:tc>
      </w:tr>
      <w:tr w:rsidR="00944D07" w:rsidRPr="002E76FB" w:rsidTr="00944D07">
        <w:trPr>
          <w:trHeight w:val="264"/>
        </w:trPr>
        <w:tc>
          <w:tcPr>
            <w:tcW w:w="517" w:type="dxa"/>
            <w:shd w:val="clear" w:color="auto" w:fill="auto"/>
            <w:noWrap/>
            <w:hideMark/>
          </w:tcPr>
          <w:p w:rsidR="00944D07" w:rsidRPr="002E76FB" w:rsidRDefault="00944D07" w:rsidP="00887C27">
            <w:pPr>
              <w:jc w:val="center"/>
              <w:rPr>
                <w:sz w:val="20"/>
                <w:szCs w:val="20"/>
              </w:rPr>
            </w:pPr>
            <w:r w:rsidRPr="002E76FB">
              <w:rPr>
                <w:sz w:val="20"/>
                <w:szCs w:val="20"/>
              </w:rPr>
              <w:t>169</w:t>
            </w:r>
          </w:p>
        </w:tc>
        <w:tc>
          <w:tcPr>
            <w:tcW w:w="3833" w:type="dxa"/>
            <w:shd w:val="clear" w:color="auto" w:fill="auto"/>
            <w:hideMark/>
          </w:tcPr>
          <w:p w:rsidR="00944D07" w:rsidRPr="002E76FB" w:rsidRDefault="00944D07" w:rsidP="00887C27">
            <w:pPr>
              <w:jc w:val="both"/>
              <w:rPr>
                <w:sz w:val="20"/>
                <w:szCs w:val="20"/>
              </w:rPr>
            </w:pPr>
            <w:r w:rsidRPr="002E76FB">
              <w:rPr>
                <w:sz w:val="20"/>
                <w:szCs w:val="20"/>
              </w:rPr>
              <w:t>Установка приборов оконных</w:t>
            </w:r>
          </w:p>
        </w:tc>
        <w:tc>
          <w:tcPr>
            <w:tcW w:w="1844" w:type="dxa"/>
            <w:shd w:val="clear" w:color="auto" w:fill="auto"/>
            <w:hideMark/>
          </w:tcPr>
          <w:p w:rsidR="00944D07" w:rsidRPr="002E76FB" w:rsidRDefault="00944D07" w:rsidP="00887C27">
            <w:pPr>
              <w:jc w:val="center"/>
              <w:rPr>
                <w:sz w:val="20"/>
                <w:szCs w:val="20"/>
              </w:rPr>
            </w:pPr>
            <w:r w:rsidRPr="002E76FB">
              <w:rPr>
                <w:sz w:val="20"/>
                <w:szCs w:val="20"/>
              </w:rPr>
              <w:t xml:space="preserve">100 </w:t>
            </w:r>
            <w:proofErr w:type="spellStart"/>
            <w:r w:rsidRPr="002E76FB">
              <w:rPr>
                <w:sz w:val="20"/>
                <w:szCs w:val="20"/>
              </w:rPr>
              <w:t>компл</w:t>
            </w:r>
            <w:proofErr w:type="spellEnd"/>
            <w:r w:rsidRPr="002E76FB">
              <w:rPr>
                <w:sz w:val="20"/>
                <w:szCs w:val="20"/>
              </w:rPr>
              <w:t>.</w:t>
            </w:r>
          </w:p>
        </w:tc>
        <w:tc>
          <w:tcPr>
            <w:tcW w:w="1741" w:type="dxa"/>
            <w:shd w:val="clear" w:color="auto" w:fill="auto"/>
            <w:hideMark/>
          </w:tcPr>
          <w:p w:rsidR="00944D07" w:rsidRPr="002E76FB" w:rsidRDefault="00944D07" w:rsidP="00887C27">
            <w:pPr>
              <w:jc w:val="center"/>
              <w:rPr>
                <w:sz w:val="20"/>
                <w:szCs w:val="20"/>
              </w:rPr>
            </w:pPr>
            <w:r w:rsidRPr="002E76FB">
              <w:rPr>
                <w:sz w:val="20"/>
                <w:szCs w:val="20"/>
              </w:rPr>
              <w:t>0,02</w:t>
            </w:r>
          </w:p>
        </w:tc>
        <w:tc>
          <w:tcPr>
            <w:tcW w:w="1543" w:type="dxa"/>
          </w:tcPr>
          <w:p w:rsidR="00944D07" w:rsidRPr="002E76FB" w:rsidRDefault="00944D07" w:rsidP="00887C27">
            <w:pPr>
              <w:jc w:val="center"/>
              <w:rPr>
                <w:sz w:val="20"/>
                <w:szCs w:val="20"/>
              </w:rPr>
            </w:pPr>
          </w:p>
        </w:tc>
      </w:tr>
      <w:tr w:rsidR="00944D07" w:rsidRPr="002E76FB" w:rsidTr="00944D07">
        <w:trPr>
          <w:trHeight w:val="264"/>
        </w:trPr>
        <w:tc>
          <w:tcPr>
            <w:tcW w:w="517" w:type="dxa"/>
            <w:shd w:val="clear" w:color="auto" w:fill="auto"/>
            <w:noWrap/>
            <w:hideMark/>
          </w:tcPr>
          <w:p w:rsidR="00944D07" w:rsidRPr="002E76FB" w:rsidRDefault="00944D07" w:rsidP="00887C27">
            <w:pPr>
              <w:jc w:val="center"/>
              <w:rPr>
                <w:sz w:val="20"/>
                <w:szCs w:val="20"/>
              </w:rPr>
            </w:pPr>
            <w:r w:rsidRPr="002E76FB">
              <w:rPr>
                <w:sz w:val="20"/>
                <w:szCs w:val="20"/>
              </w:rPr>
              <w:t>170</w:t>
            </w:r>
          </w:p>
        </w:tc>
        <w:tc>
          <w:tcPr>
            <w:tcW w:w="3833" w:type="dxa"/>
            <w:shd w:val="clear" w:color="auto" w:fill="auto"/>
            <w:hideMark/>
          </w:tcPr>
          <w:p w:rsidR="00944D07" w:rsidRPr="002E76FB" w:rsidRDefault="00944D07" w:rsidP="00887C27">
            <w:pPr>
              <w:jc w:val="both"/>
              <w:rPr>
                <w:sz w:val="20"/>
                <w:szCs w:val="20"/>
              </w:rPr>
            </w:pPr>
            <w:r w:rsidRPr="002E76FB">
              <w:rPr>
                <w:sz w:val="20"/>
                <w:szCs w:val="20"/>
              </w:rPr>
              <w:t xml:space="preserve">Ограничитель оконный для </w:t>
            </w:r>
            <w:proofErr w:type="spellStart"/>
            <w:r w:rsidRPr="002E76FB">
              <w:rPr>
                <w:sz w:val="20"/>
                <w:szCs w:val="20"/>
              </w:rPr>
              <w:t>ПВХ</w:t>
            </w:r>
            <w:proofErr w:type="spellEnd"/>
            <w:r w:rsidRPr="002E76FB">
              <w:rPr>
                <w:sz w:val="20"/>
                <w:szCs w:val="20"/>
              </w:rPr>
              <w:t xml:space="preserve"> окна  </w:t>
            </w:r>
          </w:p>
        </w:tc>
        <w:tc>
          <w:tcPr>
            <w:tcW w:w="1844" w:type="dxa"/>
            <w:shd w:val="clear" w:color="auto" w:fill="auto"/>
            <w:hideMark/>
          </w:tcPr>
          <w:p w:rsidR="00944D07" w:rsidRPr="002E76FB" w:rsidRDefault="00944D07" w:rsidP="00887C27">
            <w:pPr>
              <w:jc w:val="center"/>
              <w:rPr>
                <w:sz w:val="20"/>
                <w:szCs w:val="20"/>
              </w:rPr>
            </w:pPr>
            <w:proofErr w:type="spellStart"/>
            <w:proofErr w:type="gramStart"/>
            <w:r w:rsidRPr="002E76FB">
              <w:rPr>
                <w:sz w:val="20"/>
                <w:szCs w:val="20"/>
              </w:rPr>
              <w:t>шт</w:t>
            </w:r>
            <w:proofErr w:type="spellEnd"/>
            <w:proofErr w:type="gramEnd"/>
          </w:p>
        </w:tc>
        <w:tc>
          <w:tcPr>
            <w:tcW w:w="1741" w:type="dxa"/>
            <w:shd w:val="clear" w:color="auto" w:fill="auto"/>
            <w:noWrap/>
            <w:hideMark/>
          </w:tcPr>
          <w:p w:rsidR="00944D07" w:rsidRPr="002E76FB" w:rsidRDefault="00944D07" w:rsidP="00887C27">
            <w:pPr>
              <w:jc w:val="center"/>
              <w:rPr>
                <w:sz w:val="20"/>
                <w:szCs w:val="20"/>
              </w:rPr>
            </w:pPr>
            <w:r w:rsidRPr="002E76FB">
              <w:rPr>
                <w:sz w:val="20"/>
                <w:szCs w:val="20"/>
              </w:rPr>
              <w:t>2</w:t>
            </w:r>
          </w:p>
        </w:tc>
        <w:tc>
          <w:tcPr>
            <w:tcW w:w="1543" w:type="dxa"/>
          </w:tcPr>
          <w:p w:rsidR="00944D07" w:rsidRPr="002E76FB" w:rsidRDefault="00944D07" w:rsidP="00887C27">
            <w:pPr>
              <w:jc w:val="center"/>
              <w:rPr>
                <w:sz w:val="20"/>
                <w:szCs w:val="20"/>
              </w:rPr>
            </w:pPr>
          </w:p>
        </w:tc>
      </w:tr>
      <w:tr w:rsidR="00944D07" w:rsidRPr="002E76FB" w:rsidTr="00944D07">
        <w:trPr>
          <w:trHeight w:val="396"/>
        </w:trPr>
        <w:tc>
          <w:tcPr>
            <w:tcW w:w="7935" w:type="dxa"/>
            <w:gridSpan w:val="4"/>
            <w:shd w:val="clear" w:color="auto" w:fill="auto"/>
            <w:hideMark/>
          </w:tcPr>
          <w:p w:rsidR="00944D07" w:rsidRPr="002E76FB" w:rsidRDefault="00944D07" w:rsidP="00887C27">
            <w:pPr>
              <w:rPr>
                <w:sz w:val="20"/>
                <w:szCs w:val="20"/>
              </w:rPr>
            </w:pPr>
            <w:r w:rsidRPr="002E76FB">
              <w:rPr>
                <w:sz w:val="20"/>
                <w:szCs w:val="20"/>
              </w:rPr>
              <w:t>Комната № 11 помещения № 2 подвального этажа нежилого здания</w:t>
            </w:r>
          </w:p>
        </w:tc>
        <w:tc>
          <w:tcPr>
            <w:tcW w:w="1543" w:type="dxa"/>
          </w:tcPr>
          <w:p w:rsidR="00944D07" w:rsidRPr="002E76FB" w:rsidRDefault="00944D07" w:rsidP="00887C27">
            <w:pPr>
              <w:rPr>
                <w:sz w:val="20"/>
                <w:szCs w:val="20"/>
              </w:rPr>
            </w:pPr>
          </w:p>
        </w:tc>
      </w:tr>
      <w:tr w:rsidR="00944D07" w:rsidRPr="002E76FB" w:rsidTr="00944D07">
        <w:trPr>
          <w:trHeight w:val="456"/>
        </w:trPr>
        <w:tc>
          <w:tcPr>
            <w:tcW w:w="517" w:type="dxa"/>
            <w:shd w:val="clear" w:color="auto" w:fill="auto"/>
            <w:noWrap/>
            <w:hideMark/>
          </w:tcPr>
          <w:p w:rsidR="00944D07" w:rsidRPr="002E76FB" w:rsidRDefault="00944D07" w:rsidP="00887C27">
            <w:pPr>
              <w:jc w:val="center"/>
              <w:rPr>
                <w:sz w:val="20"/>
                <w:szCs w:val="20"/>
              </w:rPr>
            </w:pPr>
            <w:r w:rsidRPr="002E76FB">
              <w:rPr>
                <w:sz w:val="20"/>
                <w:szCs w:val="20"/>
              </w:rPr>
              <w:t>171</w:t>
            </w:r>
          </w:p>
        </w:tc>
        <w:tc>
          <w:tcPr>
            <w:tcW w:w="3833" w:type="dxa"/>
            <w:shd w:val="clear" w:color="auto" w:fill="auto"/>
            <w:hideMark/>
          </w:tcPr>
          <w:p w:rsidR="00944D07" w:rsidRPr="002E76FB" w:rsidRDefault="00944D07" w:rsidP="00887C27">
            <w:pPr>
              <w:jc w:val="both"/>
              <w:rPr>
                <w:sz w:val="20"/>
                <w:szCs w:val="20"/>
              </w:rPr>
            </w:pPr>
            <w:r w:rsidRPr="002E76FB">
              <w:rPr>
                <w:sz w:val="20"/>
                <w:szCs w:val="20"/>
              </w:rPr>
              <w:t>Демонтаж оконных коробок в каменных стенах с отбивкой штукатурки в откосах</w:t>
            </w:r>
          </w:p>
        </w:tc>
        <w:tc>
          <w:tcPr>
            <w:tcW w:w="1844" w:type="dxa"/>
            <w:shd w:val="clear" w:color="auto" w:fill="auto"/>
            <w:hideMark/>
          </w:tcPr>
          <w:p w:rsidR="00944D07" w:rsidRPr="002E76FB" w:rsidRDefault="00944D07" w:rsidP="00887C27">
            <w:pPr>
              <w:jc w:val="center"/>
              <w:rPr>
                <w:sz w:val="20"/>
                <w:szCs w:val="20"/>
              </w:rPr>
            </w:pPr>
            <w:r w:rsidRPr="002E76FB">
              <w:rPr>
                <w:sz w:val="20"/>
                <w:szCs w:val="20"/>
              </w:rPr>
              <w:t>100 коробок</w:t>
            </w:r>
          </w:p>
        </w:tc>
        <w:tc>
          <w:tcPr>
            <w:tcW w:w="1741" w:type="dxa"/>
            <w:shd w:val="clear" w:color="auto" w:fill="auto"/>
            <w:hideMark/>
          </w:tcPr>
          <w:p w:rsidR="00944D07" w:rsidRPr="002E76FB" w:rsidRDefault="00944D07" w:rsidP="00887C27">
            <w:pPr>
              <w:jc w:val="center"/>
              <w:rPr>
                <w:sz w:val="20"/>
                <w:szCs w:val="20"/>
              </w:rPr>
            </w:pPr>
            <w:r w:rsidRPr="002E76FB">
              <w:rPr>
                <w:sz w:val="20"/>
                <w:szCs w:val="20"/>
              </w:rPr>
              <w:t>0,04</w:t>
            </w:r>
          </w:p>
        </w:tc>
        <w:tc>
          <w:tcPr>
            <w:tcW w:w="1543" w:type="dxa"/>
          </w:tcPr>
          <w:p w:rsidR="00944D07" w:rsidRPr="002E76FB" w:rsidRDefault="00944D07" w:rsidP="00887C27">
            <w:pPr>
              <w:jc w:val="center"/>
              <w:rPr>
                <w:sz w:val="20"/>
                <w:szCs w:val="20"/>
              </w:rPr>
            </w:pPr>
          </w:p>
        </w:tc>
      </w:tr>
      <w:tr w:rsidR="00944D07" w:rsidRPr="002E76FB" w:rsidTr="00944D07">
        <w:trPr>
          <w:trHeight w:val="456"/>
        </w:trPr>
        <w:tc>
          <w:tcPr>
            <w:tcW w:w="517" w:type="dxa"/>
            <w:shd w:val="clear" w:color="auto" w:fill="auto"/>
            <w:noWrap/>
            <w:hideMark/>
          </w:tcPr>
          <w:p w:rsidR="00944D07" w:rsidRPr="002E76FB" w:rsidRDefault="00944D07" w:rsidP="00887C27">
            <w:pPr>
              <w:jc w:val="center"/>
              <w:rPr>
                <w:sz w:val="20"/>
                <w:szCs w:val="20"/>
              </w:rPr>
            </w:pPr>
            <w:r w:rsidRPr="002E76FB">
              <w:rPr>
                <w:sz w:val="20"/>
                <w:szCs w:val="20"/>
              </w:rPr>
              <w:t>172</w:t>
            </w:r>
          </w:p>
        </w:tc>
        <w:tc>
          <w:tcPr>
            <w:tcW w:w="3833" w:type="dxa"/>
            <w:shd w:val="clear" w:color="auto" w:fill="auto"/>
            <w:hideMark/>
          </w:tcPr>
          <w:p w:rsidR="00944D07" w:rsidRPr="002E76FB" w:rsidRDefault="00944D07" w:rsidP="00887C27">
            <w:pPr>
              <w:jc w:val="both"/>
              <w:rPr>
                <w:sz w:val="20"/>
                <w:szCs w:val="20"/>
              </w:rPr>
            </w:pPr>
            <w:r w:rsidRPr="002E76FB">
              <w:rPr>
                <w:sz w:val="20"/>
                <w:szCs w:val="20"/>
              </w:rPr>
              <w:t>Снятие оконных переплетов остекленных</w:t>
            </w:r>
          </w:p>
        </w:tc>
        <w:tc>
          <w:tcPr>
            <w:tcW w:w="1844" w:type="dxa"/>
            <w:shd w:val="clear" w:color="auto" w:fill="auto"/>
            <w:hideMark/>
          </w:tcPr>
          <w:p w:rsidR="00944D07" w:rsidRPr="002E76FB" w:rsidRDefault="00944D07" w:rsidP="00887C27">
            <w:pPr>
              <w:jc w:val="center"/>
              <w:rPr>
                <w:sz w:val="20"/>
                <w:szCs w:val="20"/>
              </w:rPr>
            </w:pPr>
            <w:r w:rsidRPr="002E76FB">
              <w:rPr>
                <w:sz w:val="20"/>
                <w:szCs w:val="20"/>
              </w:rPr>
              <w:t xml:space="preserve">100 </w:t>
            </w:r>
            <w:proofErr w:type="spellStart"/>
            <w:r w:rsidRPr="002E76FB">
              <w:rPr>
                <w:sz w:val="20"/>
                <w:szCs w:val="20"/>
              </w:rPr>
              <w:t>м</w:t>
            </w:r>
            <w:proofErr w:type="gramStart"/>
            <w:r w:rsidRPr="002E76FB">
              <w:rPr>
                <w:sz w:val="20"/>
                <w:szCs w:val="20"/>
              </w:rPr>
              <w:t>2</w:t>
            </w:r>
            <w:proofErr w:type="spellEnd"/>
            <w:proofErr w:type="gramEnd"/>
            <w:r w:rsidRPr="002E76FB">
              <w:rPr>
                <w:sz w:val="20"/>
                <w:szCs w:val="20"/>
              </w:rPr>
              <w:t xml:space="preserve"> оконных переплетов</w:t>
            </w:r>
          </w:p>
        </w:tc>
        <w:tc>
          <w:tcPr>
            <w:tcW w:w="1741" w:type="dxa"/>
            <w:shd w:val="clear" w:color="auto" w:fill="auto"/>
            <w:hideMark/>
          </w:tcPr>
          <w:p w:rsidR="00944D07" w:rsidRPr="002E76FB" w:rsidRDefault="00944D07" w:rsidP="00887C27">
            <w:pPr>
              <w:jc w:val="center"/>
              <w:rPr>
                <w:sz w:val="20"/>
                <w:szCs w:val="20"/>
              </w:rPr>
            </w:pPr>
            <w:r w:rsidRPr="002E76FB">
              <w:rPr>
                <w:sz w:val="20"/>
                <w:szCs w:val="20"/>
              </w:rPr>
              <w:t>0,097</w:t>
            </w:r>
          </w:p>
        </w:tc>
        <w:tc>
          <w:tcPr>
            <w:tcW w:w="1543" w:type="dxa"/>
          </w:tcPr>
          <w:p w:rsidR="00944D07" w:rsidRPr="002E76FB" w:rsidRDefault="00944D07" w:rsidP="00887C27">
            <w:pPr>
              <w:jc w:val="center"/>
              <w:rPr>
                <w:sz w:val="20"/>
                <w:szCs w:val="20"/>
              </w:rPr>
            </w:pPr>
          </w:p>
        </w:tc>
      </w:tr>
      <w:tr w:rsidR="00944D07" w:rsidRPr="002E76FB" w:rsidTr="00944D07">
        <w:trPr>
          <w:trHeight w:val="912"/>
        </w:trPr>
        <w:tc>
          <w:tcPr>
            <w:tcW w:w="517" w:type="dxa"/>
            <w:shd w:val="clear" w:color="auto" w:fill="auto"/>
            <w:noWrap/>
            <w:hideMark/>
          </w:tcPr>
          <w:p w:rsidR="00944D07" w:rsidRPr="002E76FB" w:rsidRDefault="00944D07" w:rsidP="00887C27">
            <w:pPr>
              <w:jc w:val="center"/>
              <w:rPr>
                <w:sz w:val="20"/>
                <w:szCs w:val="20"/>
              </w:rPr>
            </w:pPr>
            <w:r w:rsidRPr="002E76FB">
              <w:rPr>
                <w:sz w:val="20"/>
                <w:szCs w:val="20"/>
              </w:rPr>
              <w:t>173</w:t>
            </w:r>
          </w:p>
        </w:tc>
        <w:tc>
          <w:tcPr>
            <w:tcW w:w="3833" w:type="dxa"/>
            <w:shd w:val="clear" w:color="auto" w:fill="auto"/>
            <w:hideMark/>
          </w:tcPr>
          <w:p w:rsidR="00944D07" w:rsidRPr="002E76FB" w:rsidRDefault="00944D07" w:rsidP="00887C27">
            <w:pPr>
              <w:jc w:val="both"/>
              <w:rPr>
                <w:sz w:val="20"/>
                <w:szCs w:val="20"/>
              </w:rPr>
            </w:pPr>
            <w:r w:rsidRPr="002E76FB">
              <w:rPr>
                <w:sz w:val="20"/>
                <w:szCs w:val="20"/>
              </w:rPr>
              <w:t xml:space="preserve">Установка в жилых и общественных зданиях оконных блоков из </w:t>
            </w:r>
            <w:proofErr w:type="spellStart"/>
            <w:r w:rsidRPr="002E76FB">
              <w:rPr>
                <w:sz w:val="20"/>
                <w:szCs w:val="20"/>
              </w:rPr>
              <w:t>ПВХ</w:t>
            </w:r>
            <w:proofErr w:type="spellEnd"/>
            <w:r w:rsidRPr="002E76FB">
              <w:rPr>
                <w:sz w:val="20"/>
                <w:szCs w:val="20"/>
              </w:rPr>
              <w:t xml:space="preserve"> профилей поворотных (откидных, поворотно-откидных) с площадью проема более 2 </w:t>
            </w:r>
            <w:proofErr w:type="spellStart"/>
            <w:r w:rsidRPr="002E76FB">
              <w:rPr>
                <w:sz w:val="20"/>
                <w:szCs w:val="20"/>
              </w:rPr>
              <w:t>м</w:t>
            </w:r>
            <w:proofErr w:type="gramStart"/>
            <w:r w:rsidRPr="002E76FB">
              <w:rPr>
                <w:sz w:val="20"/>
                <w:szCs w:val="20"/>
              </w:rPr>
              <w:t>2</w:t>
            </w:r>
            <w:proofErr w:type="spellEnd"/>
            <w:proofErr w:type="gramEnd"/>
            <w:r w:rsidRPr="002E76FB">
              <w:rPr>
                <w:sz w:val="20"/>
                <w:szCs w:val="20"/>
              </w:rPr>
              <w:t xml:space="preserve"> двухстворчатых</w:t>
            </w:r>
          </w:p>
        </w:tc>
        <w:tc>
          <w:tcPr>
            <w:tcW w:w="1844" w:type="dxa"/>
            <w:shd w:val="clear" w:color="auto" w:fill="auto"/>
            <w:hideMark/>
          </w:tcPr>
          <w:p w:rsidR="00944D07" w:rsidRPr="002E76FB" w:rsidRDefault="00944D07" w:rsidP="00887C27">
            <w:pPr>
              <w:jc w:val="center"/>
              <w:rPr>
                <w:sz w:val="20"/>
                <w:szCs w:val="20"/>
              </w:rPr>
            </w:pPr>
            <w:r w:rsidRPr="002E76FB">
              <w:rPr>
                <w:sz w:val="20"/>
                <w:szCs w:val="20"/>
              </w:rPr>
              <w:t xml:space="preserve">100 </w:t>
            </w:r>
            <w:proofErr w:type="spellStart"/>
            <w:r w:rsidRPr="002E76FB">
              <w:rPr>
                <w:sz w:val="20"/>
                <w:szCs w:val="20"/>
              </w:rPr>
              <w:t>м</w:t>
            </w:r>
            <w:proofErr w:type="gramStart"/>
            <w:r w:rsidRPr="002E76FB">
              <w:rPr>
                <w:sz w:val="20"/>
                <w:szCs w:val="20"/>
              </w:rPr>
              <w:t>2</w:t>
            </w:r>
            <w:proofErr w:type="spellEnd"/>
            <w:proofErr w:type="gramEnd"/>
            <w:r w:rsidRPr="002E76FB">
              <w:rPr>
                <w:sz w:val="20"/>
                <w:szCs w:val="20"/>
              </w:rPr>
              <w:t xml:space="preserve"> проемов</w:t>
            </w:r>
          </w:p>
        </w:tc>
        <w:tc>
          <w:tcPr>
            <w:tcW w:w="1741" w:type="dxa"/>
            <w:shd w:val="clear" w:color="auto" w:fill="auto"/>
            <w:hideMark/>
          </w:tcPr>
          <w:p w:rsidR="00944D07" w:rsidRPr="002E76FB" w:rsidRDefault="00944D07" w:rsidP="00887C27">
            <w:pPr>
              <w:jc w:val="center"/>
              <w:rPr>
                <w:sz w:val="20"/>
                <w:szCs w:val="20"/>
              </w:rPr>
            </w:pPr>
            <w:r w:rsidRPr="002E76FB">
              <w:rPr>
                <w:sz w:val="20"/>
                <w:szCs w:val="20"/>
              </w:rPr>
              <w:t>0,097</w:t>
            </w:r>
          </w:p>
        </w:tc>
        <w:tc>
          <w:tcPr>
            <w:tcW w:w="1543" w:type="dxa"/>
          </w:tcPr>
          <w:p w:rsidR="00944D07" w:rsidRPr="002E76FB" w:rsidRDefault="00944D07" w:rsidP="00887C27">
            <w:pPr>
              <w:jc w:val="center"/>
              <w:rPr>
                <w:sz w:val="20"/>
                <w:szCs w:val="20"/>
              </w:rPr>
            </w:pPr>
          </w:p>
        </w:tc>
      </w:tr>
      <w:tr w:rsidR="00944D07" w:rsidRPr="002E76FB" w:rsidTr="00944D07">
        <w:trPr>
          <w:trHeight w:val="684"/>
        </w:trPr>
        <w:tc>
          <w:tcPr>
            <w:tcW w:w="517" w:type="dxa"/>
            <w:shd w:val="clear" w:color="auto" w:fill="auto"/>
            <w:noWrap/>
            <w:hideMark/>
          </w:tcPr>
          <w:p w:rsidR="00944D07" w:rsidRPr="002E76FB" w:rsidRDefault="00944D07" w:rsidP="00887C27">
            <w:pPr>
              <w:jc w:val="center"/>
              <w:rPr>
                <w:sz w:val="20"/>
                <w:szCs w:val="20"/>
              </w:rPr>
            </w:pPr>
            <w:r w:rsidRPr="002E76FB">
              <w:rPr>
                <w:sz w:val="20"/>
                <w:szCs w:val="20"/>
              </w:rPr>
              <w:t>174</w:t>
            </w:r>
          </w:p>
        </w:tc>
        <w:tc>
          <w:tcPr>
            <w:tcW w:w="3833" w:type="dxa"/>
            <w:shd w:val="clear" w:color="auto" w:fill="auto"/>
            <w:hideMark/>
          </w:tcPr>
          <w:p w:rsidR="00944D07" w:rsidRPr="002E76FB" w:rsidRDefault="00944D07" w:rsidP="00887C27">
            <w:pPr>
              <w:jc w:val="both"/>
              <w:rPr>
                <w:sz w:val="20"/>
                <w:szCs w:val="20"/>
              </w:rPr>
            </w:pPr>
            <w:r w:rsidRPr="002E76FB">
              <w:rPr>
                <w:sz w:val="20"/>
                <w:szCs w:val="20"/>
              </w:rPr>
              <w:t xml:space="preserve">Оконный блок  </w:t>
            </w:r>
            <w:proofErr w:type="spellStart"/>
            <w:r w:rsidRPr="002E76FB">
              <w:rPr>
                <w:sz w:val="20"/>
                <w:szCs w:val="20"/>
              </w:rPr>
              <w:t>ПВХ</w:t>
            </w:r>
            <w:proofErr w:type="spellEnd"/>
            <w:r w:rsidRPr="002E76FB">
              <w:rPr>
                <w:sz w:val="20"/>
                <w:szCs w:val="20"/>
              </w:rPr>
              <w:t xml:space="preserve"> двухстворчатый </w:t>
            </w:r>
            <w:proofErr w:type="spellStart"/>
            <w:r w:rsidRPr="002E76FB">
              <w:rPr>
                <w:sz w:val="20"/>
                <w:szCs w:val="20"/>
              </w:rPr>
              <w:t>пятикамерный</w:t>
            </w:r>
            <w:proofErr w:type="spellEnd"/>
            <w:r w:rsidRPr="002E76FB">
              <w:rPr>
                <w:sz w:val="20"/>
                <w:szCs w:val="20"/>
              </w:rPr>
              <w:t xml:space="preserve">, с одной поворотно-откидной створкой размерами: ширина не менее 2300 мм, высота не менее 1050 мм  </w:t>
            </w:r>
          </w:p>
        </w:tc>
        <w:tc>
          <w:tcPr>
            <w:tcW w:w="1844" w:type="dxa"/>
            <w:shd w:val="clear" w:color="auto" w:fill="auto"/>
            <w:hideMark/>
          </w:tcPr>
          <w:p w:rsidR="00944D07" w:rsidRPr="002E76FB" w:rsidRDefault="00944D07" w:rsidP="00887C27">
            <w:pPr>
              <w:jc w:val="center"/>
              <w:rPr>
                <w:sz w:val="20"/>
                <w:szCs w:val="20"/>
              </w:rPr>
            </w:pPr>
            <w:proofErr w:type="spellStart"/>
            <w:r w:rsidRPr="002E76FB">
              <w:rPr>
                <w:sz w:val="20"/>
                <w:szCs w:val="20"/>
              </w:rPr>
              <w:t>м</w:t>
            </w:r>
            <w:proofErr w:type="gramStart"/>
            <w:r w:rsidRPr="002E76FB">
              <w:rPr>
                <w:sz w:val="20"/>
                <w:szCs w:val="20"/>
              </w:rPr>
              <w:t>2</w:t>
            </w:r>
            <w:proofErr w:type="spellEnd"/>
            <w:proofErr w:type="gramEnd"/>
          </w:p>
        </w:tc>
        <w:tc>
          <w:tcPr>
            <w:tcW w:w="1741" w:type="dxa"/>
            <w:shd w:val="clear" w:color="auto" w:fill="auto"/>
            <w:noWrap/>
            <w:hideMark/>
          </w:tcPr>
          <w:p w:rsidR="00944D07" w:rsidRPr="002E76FB" w:rsidRDefault="00944D07" w:rsidP="00887C27">
            <w:pPr>
              <w:jc w:val="center"/>
              <w:rPr>
                <w:sz w:val="20"/>
                <w:szCs w:val="20"/>
              </w:rPr>
            </w:pPr>
            <w:r w:rsidRPr="002E76FB">
              <w:rPr>
                <w:sz w:val="20"/>
                <w:szCs w:val="20"/>
              </w:rPr>
              <w:t>9,7</w:t>
            </w:r>
          </w:p>
        </w:tc>
        <w:tc>
          <w:tcPr>
            <w:tcW w:w="1543" w:type="dxa"/>
          </w:tcPr>
          <w:p w:rsidR="00944D07" w:rsidRPr="002E76FB" w:rsidRDefault="00944D07" w:rsidP="00887C27">
            <w:pPr>
              <w:jc w:val="center"/>
              <w:rPr>
                <w:sz w:val="20"/>
                <w:szCs w:val="20"/>
              </w:rPr>
            </w:pPr>
          </w:p>
        </w:tc>
      </w:tr>
      <w:tr w:rsidR="00944D07" w:rsidRPr="002E76FB" w:rsidTr="00944D07">
        <w:trPr>
          <w:trHeight w:val="264"/>
        </w:trPr>
        <w:tc>
          <w:tcPr>
            <w:tcW w:w="517" w:type="dxa"/>
            <w:shd w:val="clear" w:color="auto" w:fill="auto"/>
            <w:noWrap/>
            <w:hideMark/>
          </w:tcPr>
          <w:p w:rsidR="00944D07" w:rsidRPr="002E76FB" w:rsidRDefault="00944D07" w:rsidP="00887C27">
            <w:pPr>
              <w:jc w:val="center"/>
              <w:rPr>
                <w:sz w:val="20"/>
                <w:szCs w:val="20"/>
              </w:rPr>
            </w:pPr>
            <w:r w:rsidRPr="002E76FB">
              <w:rPr>
                <w:sz w:val="20"/>
                <w:szCs w:val="20"/>
              </w:rPr>
              <w:t>175</w:t>
            </w:r>
          </w:p>
        </w:tc>
        <w:tc>
          <w:tcPr>
            <w:tcW w:w="3833" w:type="dxa"/>
            <w:shd w:val="clear" w:color="auto" w:fill="auto"/>
            <w:hideMark/>
          </w:tcPr>
          <w:p w:rsidR="00944D07" w:rsidRPr="002E76FB" w:rsidRDefault="00944D07" w:rsidP="00887C27">
            <w:pPr>
              <w:jc w:val="both"/>
              <w:rPr>
                <w:sz w:val="20"/>
                <w:szCs w:val="20"/>
              </w:rPr>
            </w:pPr>
            <w:r w:rsidRPr="002E76FB">
              <w:rPr>
                <w:sz w:val="20"/>
                <w:szCs w:val="20"/>
              </w:rPr>
              <w:t>Установка приборов оконных</w:t>
            </w:r>
          </w:p>
        </w:tc>
        <w:tc>
          <w:tcPr>
            <w:tcW w:w="1844" w:type="dxa"/>
            <w:shd w:val="clear" w:color="auto" w:fill="auto"/>
            <w:hideMark/>
          </w:tcPr>
          <w:p w:rsidR="00944D07" w:rsidRPr="002E76FB" w:rsidRDefault="00944D07" w:rsidP="00887C27">
            <w:pPr>
              <w:jc w:val="center"/>
              <w:rPr>
                <w:sz w:val="20"/>
                <w:szCs w:val="20"/>
              </w:rPr>
            </w:pPr>
            <w:r w:rsidRPr="002E76FB">
              <w:rPr>
                <w:sz w:val="20"/>
                <w:szCs w:val="20"/>
              </w:rPr>
              <w:t xml:space="preserve">100 </w:t>
            </w:r>
            <w:proofErr w:type="spellStart"/>
            <w:r w:rsidRPr="002E76FB">
              <w:rPr>
                <w:sz w:val="20"/>
                <w:szCs w:val="20"/>
              </w:rPr>
              <w:t>компл</w:t>
            </w:r>
            <w:proofErr w:type="spellEnd"/>
            <w:r w:rsidRPr="002E76FB">
              <w:rPr>
                <w:sz w:val="20"/>
                <w:szCs w:val="20"/>
              </w:rPr>
              <w:t>.</w:t>
            </w:r>
          </w:p>
        </w:tc>
        <w:tc>
          <w:tcPr>
            <w:tcW w:w="1741" w:type="dxa"/>
            <w:shd w:val="clear" w:color="auto" w:fill="auto"/>
            <w:hideMark/>
          </w:tcPr>
          <w:p w:rsidR="00944D07" w:rsidRPr="002E76FB" w:rsidRDefault="00944D07" w:rsidP="00887C27">
            <w:pPr>
              <w:jc w:val="center"/>
              <w:rPr>
                <w:sz w:val="20"/>
                <w:szCs w:val="20"/>
              </w:rPr>
            </w:pPr>
            <w:r w:rsidRPr="002E76FB">
              <w:rPr>
                <w:sz w:val="20"/>
                <w:szCs w:val="20"/>
              </w:rPr>
              <w:t>0,04</w:t>
            </w:r>
          </w:p>
        </w:tc>
        <w:tc>
          <w:tcPr>
            <w:tcW w:w="1543" w:type="dxa"/>
          </w:tcPr>
          <w:p w:rsidR="00944D07" w:rsidRPr="002E76FB" w:rsidRDefault="00944D07" w:rsidP="00887C27">
            <w:pPr>
              <w:jc w:val="center"/>
              <w:rPr>
                <w:sz w:val="20"/>
                <w:szCs w:val="20"/>
              </w:rPr>
            </w:pPr>
          </w:p>
        </w:tc>
      </w:tr>
      <w:tr w:rsidR="00944D07" w:rsidRPr="002E76FB" w:rsidTr="00944D07">
        <w:trPr>
          <w:trHeight w:val="264"/>
        </w:trPr>
        <w:tc>
          <w:tcPr>
            <w:tcW w:w="517" w:type="dxa"/>
            <w:shd w:val="clear" w:color="auto" w:fill="auto"/>
            <w:noWrap/>
            <w:hideMark/>
          </w:tcPr>
          <w:p w:rsidR="00944D07" w:rsidRPr="002E76FB" w:rsidRDefault="00944D07" w:rsidP="00887C27">
            <w:pPr>
              <w:jc w:val="center"/>
              <w:rPr>
                <w:sz w:val="20"/>
                <w:szCs w:val="20"/>
              </w:rPr>
            </w:pPr>
            <w:r w:rsidRPr="002E76FB">
              <w:rPr>
                <w:sz w:val="20"/>
                <w:szCs w:val="20"/>
              </w:rPr>
              <w:t>176</w:t>
            </w:r>
          </w:p>
        </w:tc>
        <w:tc>
          <w:tcPr>
            <w:tcW w:w="3833" w:type="dxa"/>
            <w:shd w:val="clear" w:color="auto" w:fill="auto"/>
            <w:hideMark/>
          </w:tcPr>
          <w:p w:rsidR="00944D07" w:rsidRPr="002E76FB" w:rsidRDefault="00944D07" w:rsidP="00887C27">
            <w:pPr>
              <w:jc w:val="both"/>
              <w:rPr>
                <w:sz w:val="20"/>
                <w:szCs w:val="20"/>
              </w:rPr>
            </w:pPr>
            <w:r w:rsidRPr="002E76FB">
              <w:rPr>
                <w:sz w:val="20"/>
                <w:szCs w:val="20"/>
              </w:rPr>
              <w:t xml:space="preserve">Ограничитель оконный для </w:t>
            </w:r>
            <w:proofErr w:type="spellStart"/>
            <w:r w:rsidRPr="002E76FB">
              <w:rPr>
                <w:sz w:val="20"/>
                <w:szCs w:val="20"/>
              </w:rPr>
              <w:t>ПВХ</w:t>
            </w:r>
            <w:proofErr w:type="spellEnd"/>
            <w:r w:rsidRPr="002E76FB">
              <w:rPr>
                <w:sz w:val="20"/>
                <w:szCs w:val="20"/>
              </w:rPr>
              <w:t xml:space="preserve"> окна;</w:t>
            </w:r>
          </w:p>
        </w:tc>
        <w:tc>
          <w:tcPr>
            <w:tcW w:w="1844" w:type="dxa"/>
            <w:shd w:val="clear" w:color="auto" w:fill="auto"/>
            <w:hideMark/>
          </w:tcPr>
          <w:p w:rsidR="00944D07" w:rsidRPr="002E76FB" w:rsidRDefault="00944D07" w:rsidP="00887C27">
            <w:pPr>
              <w:jc w:val="center"/>
              <w:rPr>
                <w:sz w:val="20"/>
                <w:szCs w:val="20"/>
              </w:rPr>
            </w:pPr>
            <w:proofErr w:type="spellStart"/>
            <w:proofErr w:type="gramStart"/>
            <w:r w:rsidRPr="002E76FB">
              <w:rPr>
                <w:sz w:val="20"/>
                <w:szCs w:val="20"/>
              </w:rPr>
              <w:t>шт</w:t>
            </w:r>
            <w:proofErr w:type="spellEnd"/>
            <w:proofErr w:type="gramEnd"/>
          </w:p>
        </w:tc>
        <w:tc>
          <w:tcPr>
            <w:tcW w:w="1741" w:type="dxa"/>
            <w:shd w:val="clear" w:color="auto" w:fill="auto"/>
            <w:noWrap/>
            <w:hideMark/>
          </w:tcPr>
          <w:p w:rsidR="00944D07" w:rsidRPr="002E76FB" w:rsidRDefault="00944D07" w:rsidP="00887C27">
            <w:pPr>
              <w:jc w:val="center"/>
              <w:rPr>
                <w:sz w:val="20"/>
                <w:szCs w:val="20"/>
              </w:rPr>
            </w:pPr>
            <w:r w:rsidRPr="002E76FB">
              <w:rPr>
                <w:sz w:val="20"/>
                <w:szCs w:val="20"/>
              </w:rPr>
              <w:t>4</w:t>
            </w:r>
          </w:p>
        </w:tc>
        <w:tc>
          <w:tcPr>
            <w:tcW w:w="1543" w:type="dxa"/>
          </w:tcPr>
          <w:p w:rsidR="00944D07" w:rsidRPr="002E76FB" w:rsidRDefault="00944D07" w:rsidP="00887C27">
            <w:pPr>
              <w:jc w:val="center"/>
              <w:rPr>
                <w:sz w:val="20"/>
                <w:szCs w:val="20"/>
              </w:rPr>
            </w:pPr>
          </w:p>
        </w:tc>
      </w:tr>
      <w:tr w:rsidR="00944D07" w:rsidRPr="002E76FB" w:rsidTr="00944D07">
        <w:trPr>
          <w:trHeight w:val="396"/>
        </w:trPr>
        <w:tc>
          <w:tcPr>
            <w:tcW w:w="9478" w:type="dxa"/>
            <w:gridSpan w:val="5"/>
            <w:shd w:val="clear" w:color="auto" w:fill="auto"/>
            <w:hideMark/>
          </w:tcPr>
          <w:p w:rsidR="00944D07" w:rsidRPr="002E76FB" w:rsidRDefault="00944D07" w:rsidP="00887C27">
            <w:pPr>
              <w:jc w:val="both"/>
              <w:rPr>
                <w:sz w:val="20"/>
                <w:szCs w:val="20"/>
              </w:rPr>
            </w:pPr>
            <w:r w:rsidRPr="002E76FB">
              <w:rPr>
                <w:sz w:val="20"/>
                <w:szCs w:val="20"/>
              </w:rPr>
              <w:t>Комната № 12 помещения № 2 подвального этажа нежилого здания</w:t>
            </w:r>
          </w:p>
        </w:tc>
      </w:tr>
      <w:tr w:rsidR="00944D07" w:rsidRPr="002E76FB" w:rsidTr="00944D07">
        <w:trPr>
          <w:trHeight w:val="456"/>
        </w:trPr>
        <w:tc>
          <w:tcPr>
            <w:tcW w:w="517" w:type="dxa"/>
            <w:shd w:val="clear" w:color="auto" w:fill="auto"/>
            <w:noWrap/>
            <w:hideMark/>
          </w:tcPr>
          <w:p w:rsidR="00944D07" w:rsidRPr="002E76FB" w:rsidRDefault="00944D07" w:rsidP="00887C27">
            <w:pPr>
              <w:jc w:val="center"/>
              <w:rPr>
                <w:sz w:val="20"/>
                <w:szCs w:val="20"/>
              </w:rPr>
            </w:pPr>
            <w:r w:rsidRPr="002E76FB">
              <w:rPr>
                <w:sz w:val="20"/>
                <w:szCs w:val="20"/>
              </w:rPr>
              <w:t>177</w:t>
            </w:r>
          </w:p>
        </w:tc>
        <w:tc>
          <w:tcPr>
            <w:tcW w:w="3833" w:type="dxa"/>
            <w:shd w:val="clear" w:color="auto" w:fill="auto"/>
            <w:hideMark/>
          </w:tcPr>
          <w:p w:rsidR="00944D07" w:rsidRPr="002E76FB" w:rsidRDefault="00944D07" w:rsidP="00887C27">
            <w:pPr>
              <w:jc w:val="both"/>
              <w:rPr>
                <w:sz w:val="20"/>
                <w:szCs w:val="20"/>
              </w:rPr>
            </w:pPr>
            <w:r w:rsidRPr="002E76FB">
              <w:rPr>
                <w:sz w:val="20"/>
                <w:szCs w:val="20"/>
              </w:rPr>
              <w:t>Демонтаж оконных коробок в каменных стенах с отбивкой штукатурки в откосах</w:t>
            </w:r>
          </w:p>
        </w:tc>
        <w:tc>
          <w:tcPr>
            <w:tcW w:w="1844" w:type="dxa"/>
            <w:shd w:val="clear" w:color="auto" w:fill="auto"/>
            <w:hideMark/>
          </w:tcPr>
          <w:p w:rsidR="00944D07" w:rsidRPr="002E76FB" w:rsidRDefault="00944D07" w:rsidP="00887C27">
            <w:pPr>
              <w:jc w:val="center"/>
              <w:rPr>
                <w:sz w:val="20"/>
                <w:szCs w:val="20"/>
              </w:rPr>
            </w:pPr>
            <w:r w:rsidRPr="002E76FB">
              <w:rPr>
                <w:sz w:val="20"/>
                <w:szCs w:val="20"/>
              </w:rPr>
              <w:t>100 коробок</w:t>
            </w:r>
          </w:p>
        </w:tc>
        <w:tc>
          <w:tcPr>
            <w:tcW w:w="1741" w:type="dxa"/>
            <w:shd w:val="clear" w:color="auto" w:fill="auto"/>
            <w:hideMark/>
          </w:tcPr>
          <w:p w:rsidR="00944D07" w:rsidRPr="002E76FB" w:rsidRDefault="00944D07" w:rsidP="00887C27">
            <w:pPr>
              <w:jc w:val="center"/>
              <w:rPr>
                <w:sz w:val="20"/>
                <w:szCs w:val="20"/>
              </w:rPr>
            </w:pPr>
            <w:r w:rsidRPr="002E76FB">
              <w:rPr>
                <w:sz w:val="20"/>
                <w:szCs w:val="20"/>
              </w:rPr>
              <w:t>0,04</w:t>
            </w:r>
          </w:p>
        </w:tc>
        <w:tc>
          <w:tcPr>
            <w:tcW w:w="1543" w:type="dxa"/>
          </w:tcPr>
          <w:p w:rsidR="00944D07" w:rsidRPr="002E76FB" w:rsidRDefault="00944D07" w:rsidP="00887C27">
            <w:pPr>
              <w:jc w:val="center"/>
              <w:rPr>
                <w:sz w:val="20"/>
                <w:szCs w:val="20"/>
              </w:rPr>
            </w:pPr>
          </w:p>
        </w:tc>
      </w:tr>
      <w:tr w:rsidR="00944D07" w:rsidRPr="002E76FB" w:rsidTr="00944D07">
        <w:trPr>
          <w:trHeight w:val="456"/>
        </w:trPr>
        <w:tc>
          <w:tcPr>
            <w:tcW w:w="517" w:type="dxa"/>
            <w:shd w:val="clear" w:color="auto" w:fill="auto"/>
            <w:noWrap/>
            <w:hideMark/>
          </w:tcPr>
          <w:p w:rsidR="00944D07" w:rsidRPr="002E76FB" w:rsidRDefault="00944D07" w:rsidP="00887C27">
            <w:pPr>
              <w:jc w:val="center"/>
              <w:rPr>
                <w:sz w:val="20"/>
                <w:szCs w:val="20"/>
              </w:rPr>
            </w:pPr>
            <w:r w:rsidRPr="002E76FB">
              <w:rPr>
                <w:sz w:val="20"/>
                <w:szCs w:val="20"/>
              </w:rPr>
              <w:t>178</w:t>
            </w:r>
          </w:p>
        </w:tc>
        <w:tc>
          <w:tcPr>
            <w:tcW w:w="3833" w:type="dxa"/>
            <w:shd w:val="clear" w:color="auto" w:fill="auto"/>
            <w:hideMark/>
          </w:tcPr>
          <w:p w:rsidR="00944D07" w:rsidRPr="002E76FB" w:rsidRDefault="00944D07" w:rsidP="00887C27">
            <w:pPr>
              <w:jc w:val="both"/>
              <w:rPr>
                <w:sz w:val="20"/>
                <w:szCs w:val="20"/>
              </w:rPr>
            </w:pPr>
            <w:r w:rsidRPr="002E76FB">
              <w:rPr>
                <w:sz w:val="20"/>
                <w:szCs w:val="20"/>
              </w:rPr>
              <w:t>Снятие оконных переплетов остекленных</w:t>
            </w:r>
          </w:p>
        </w:tc>
        <w:tc>
          <w:tcPr>
            <w:tcW w:w="1844" w:type="dxa"/>
            <w:shd w:val="clear" w:color="auto" w:fill="auto"/>
            <w:hideMark/>
          </w:tcPr>
          <w:p w:rsidR="00944D07" w:rsidRPr="002E76FB" w:rsidRDefault="00944D07" w:rsidP="00887C27">
            <w:pPr>
              <w:jc w:val="center"/>
              <w:rPr>
                <w:sz w:val="20"/>
                <w:szCs w:val="20"/>
              </w:rPr>
            </w:pPr>
            <w:r w:rsidRPr="002E76FB">
              <w:rPr>
                <w:sz w:val="20"/>
                <w:szCs w:val="20"/>
              </w:rPr>
              <w:t xml:space="preserve">100 </w:t>
            </w:r>
            <w:proofErr w:type="spellStart"/>
            <w:r w:rsidRPr="002E76FB">
              <w:rPr>
                <w:sz w:val="20"/>
                <w:szCs w:val="20"/>
              </w:rPr>
              <w:t>м</w:t>
            </w:r>
            <w:proofErr w:type="gramStart"/>
            <w:r w:rsidRPr="002E76FB">
              <w:rPr>
                <w:sz w:val="20"/>
                <w:szCs w:val="20"/>
              </w:rPr>
              <w:t>2</w:t>
            </w:r>
            <w:proofErr w:type="spellEnd"/>
            <w:proofErr w:type="gramEnd"/>
            <w:r w:rsidRPr="002E76FB">
              <w:rPr>
                <w:sz w:val="20"/>
                <w:szCs w:val="20"/>
              </w:rPr>
              <w:t xml:space="preserve"> оконных переплетов</w:t>
            </w:r>
          </w:p>
        </w:tc>
        <w:tc>
          <w:tcPr>
            <w:tcW w:w="1741" w:type="dxa"/>
            <w:shd w:val="clear" w:color="auto" w:fill="auto"/>
            <w:hideMark/>
          </w:tcPr>
          <w:p w:rsidR="00944D07" w:rsidRPr="002E76FB" w:rsidRDefault="00944D07" w:rsidP="00887C27">
            <w:pPr>
              <w:jc w:val="center"/>
              <w:rPr>
                <w:sz w:val="20"/>
                <w:szCs w:val="20"/>
              </w:rPr>
            </w:pPr>
            <w:r w:rsidRPr="002E76FB">
              <w:rPr>
                <w:sz w:val="20"/>
                <w:szCs w:val="20"/>
              </w:rPr>
              <w:t>0,097</w:t>
            </w:r>
          </w:p>
        </w:tc>
        <w:tc>
          <w:tcPr>
            <w:tcW w:w="1543" w:type="dxa"/>
          </w:tcPr>
          <w:p w:rsidR="00944D07" w:rsidRPr="002E76FB" w:rsidRDefault="00944D07" w:rsidP="00887C27">
            <w:pPr>
              <w:jc w:val="center"/>
              <w:rPr>
                <w:sz w:val="20"/>
                <w:szCs w:val="20"/>
              </w:rPr>
            </w:pPr>
          </w:p>
        </w:tc>
      </w:tr>
      <w:tr w:rsidR="00944D07" w:rsidRPr="002E76FB" w:rsidTr="00944D07">
        <w:trPr>
          <w:trHeight w:val="912"/>
        </w:trPr>
        <w:tc>
          <w:tcPr>
            <w:tcW w:w="517" w:type="dxa"/>
            <w:shd w:val="clear" w:color="auto" w:fill="auto"/>
            <w:noWrap/>
            <w:hideMark/>
          </w:tcPr>
          <w:p w:rsidR="00944D07" w:rsidRPr="002E76FB" w:rsidRDefault="00944D07" w:rsidP="00887C27">
            <w:pPr>
              <w:jc w:val="center"/>
              <w:rPr>
                <w:sz w:val="20"/>
                <w:szCs w:val="20"/>
              </w:rPr>
            </w:pPr>
            <w:r w:rsidRPr="002E76FB">
              <w:rPr>
                <w:sz w:val="20"/>
                <w:szCs w:val="20"/>
              </w:rPr>
              <w:t>179</w:t>
            </w:r>
          </w:p>
        </w:tc>
        <w:tc>
          <w:tcPr>
            <w:tcW w:w="3833" w:type="dxa"/>
            <w:shd w:val="clear" w:color="auto" w:fill="auto"/>
            <w:hideMark/>
          </w:tcPr>
          <w:p w:rsidR="00944D07" w:rsidRPr="002E76FB" w:rsidRDefault="00944D07" w:rsidP="00887C27">
            <w:pPr>
              <w:jc w:val="both"/>
              <w:rPr>
                <w:sz w:val="20"/>
                <w:szCs w:val="20"/>
              </w:rPr>
            </w:pPr>
            <w:r w:rsidRPr="002E76FB">
              <w:rPr>
                <w:sz w:val="20"/>
                <w:szCs w:val="20"/>
              </w:rPr>
              <w:t xml:space="preserve">Установка в жилых и общественных зданиях оконных блоков из </w:t>
            </w:r>
            <w:proofErr w:type="spellStart"/>
            <w:r w:rsidRPr="002E76FB">
              <w:rPr>
                <w:sz w:val="20"/>
                <w:szCs w:val="20"/>
              </w:rPr>
              <w:t>ПВХ</w:t>
            </w:r>
            <w:proofErr w:type="spellEnd"/>
            <w:r w:rsidRPr="002E76FB">
              <w:rPr>
                <w:sz w:val="20"/>
                <w:szCs w:val="20"/>
              </w:rPr>
              <w:t xml:space="preserve"> профилей поворотных (откидных, поворотно-откидных) с площадью проема более 2 </w:t>
            </w:r>
            <w:proofErr w:type="spellStart"/>
            <w:r w:rsidRPr="002E76FB">
              <w:rPr>
                <w:sz w:val="20"/>
                <w:szCs w:val="20"/>
              </w:rPr>
              <w:t>м</w:t>
            </w:r>
            <w:proofErr w:type="gramStart"/>
            <w:r w:rsidRPr="002E76FB">
              <w:rPr>
                <w:sz w:val="20"/>
                <w:szCs w:val="20"/>
              </w:rPr>
              <w:t>2</w:t>
            </w:r>
            <w:proofErr w:type="spellEnd"/>
            <w:proofErr w:type="gramEnd"/>
            <w:r w:rsidRPr="002E76FB">
              <w:rPr>
                <w:sz w:val="20"/>
                <w:szCs w:val="20"/>
              </w:rPr>
              <w:t xml:space="preserve"> двухстворчатых</w:t>
            </w:r>
          </w:p>
        </w:tc>
        <w:tc>
          <w:tcPr>
            <w:tcW w:w="1844" w:type="dxa"/>
            <w:shd w:val="clear" w:color="auto" w:fill="auto"/>
            <w:hideMark/>
          </w:tcPr>
          <w:p w:rsidR="00944D07" w:rsidRPr="002E76FB" w:rsidRDefault="00944D07" w:rsidP="00887C27">
            <w:pPr>
              <w:jc w:val="center"/>
              <w:rPr>
                <w:sz w:val="20"/>
                <w:szCs w:val="20"/>
              </w:rPr>
            </w:pPr>
            <w:r w:rsidRPr="002E76FB">
              <w:rPr>
                <w:sz w:val="20"/>
                <w:szCs w:val="20"/>
              </w:rPr>
              <w:t xml:space="preserve">100 </w:t>
            </w:r>
            <w:proofErr w:type="spellStart"/>
            <w:r w:rsidRPr="002E76FB">
              <w:rPr>
                <w:sz w:val="20"/>
                <w:szCs w:val="20"/>
              </w:rPr>
              <w:t>м</w:t>
            </w:r>
            <w:proofErr w:type="gramStart"/>
            <w:r w:rsidRPr="002E76FB">
              <w:rPr>
                <w:sz w:val="20"/>
                <w:szCs w:val="20"/>
              </w:rPr>
              <w:t>2</w:t>
            </w:r>
            <w:proofErr w:type="spellEnd"/>
            <w:proofErr w:type="gramEnd"/>
            <w:r w:rsidRPr="002E76FB">
              <w:rPr>
                <w:sz w:val="20"/>
                <w:szCs w:val="20"/>
              </w:rPr>
              <w:t xml:space="preserve"> проемов</w:t>
            </w:r>
          </w:p>
        </w:tc>
        <w:tc>
          <w:tcPr>
            <w:tcW w:w="1741" w:type="dxa"/>
            <w:shd w:val="clear" w:color="auto" w:fill="auto"/>
            <w:hideMark/>
          </w:tcPr>
          <w:p w:rsidR="00944D07" w:rsidRPr="002E76FB" w:rsidRDefault="00944D07" w:rsidP="00887C27">
            <w:pPr>
              <w:jc w:val="center"/>
              <w:rPr>
                <w:sz w:val="20"/>
                <w:szCs w:val="20"/>
              </w:rPr>
            </w:pPr>
            <w:r w:rsidRPr="002E76FB">
              <w:rPr>
                <w:sz w:val="20"/>
                <w:szCs w:val="20"/>
              </w:rPr>
              <w:t>0,097</w:t>
            </w:r>
          </w:p>
        </w:tc>
        <w:tc>
          <w:tcPr>
            <w:tcW w:w="1543" w:type="dxa"/>
          </w:tcPr>
          <w:p w:rsidR="00944D07" w:rsidRPr="002E76FB" w:rsidRDefault="00944D07" w:rsidP="00887C27">
            <w:pPr>
              <w:jc w:val="center"/>
              <w:rPr>
                <w:sz w:val="20"/>
                <w:szCs w:val="20"/>
              </w:rPr>
            </w:pPr>
          </w:p>
        </w:tc>
      </w:tr>
      <w:tr w:rsidR="00944D07" w:rsidRPr="002E76FB" w:rsidTr="00944D07">
        <w:trPr>
          <w:trHeight w:val="684"/>
        </w:trPr>
        <w:tc>
          <w:tcPr>
            <w:tcW w:w="517" w:type="dxa"/>
            <w:shd w:val="clear" w:color="auto" w:fill="auto"/>
            <w:noWrap/>
            <w:hideMark/>
          </w:tcPr>
          <w:p w:rsidR="00944D07" w:rsidRPr="002E76FB" w:rsidRDefault="00944D07" w:rsidP="00887C27">
            <w:pPr>
              <w:jc w:val="center"/>
              <w:rPr>
                <w:sz w:val="20"/>
                <w:szCs w:val="20"/>
              </w:rPr>
            </w:pPr>
            <w:r w:rsidRPr="002E76FB">
              <w:rPr>
                <w:sz w:val="20"/>
                <w:szCs w:val="20"/>
              </w:rPr>
              <w:t>180</w:t>
            </w:r>
          </w:p>
        </w:tc>
        <w:tc>
          <w:tcPr>
            <w:tcW w:w="3833" w:type="dxa"/>
            <w:shd w:val="clear" w:color="auto" w:fill="auto"/>
            <w:hideMark/>
          </w:tcPr>
          <w:p w:rsidR="00944D07" w:rsidRPr="002E76FB" w:rsidRDefault="00944D07" w:rsidP="00887C27">
            <w:pPr>
              <w:jc w:val="both"/>
              <w:rPr>
                <w:sz w:val="20"/>
                <w:szCs w:val="20"/>
              </w:rPr>
            </w:pPr>
            <w:r w:rsidRPr="002E76FB">
              <w:rPr>
                <w:sz w:val="20"/>
                <w:szCs w:val="20"/>
              </w:rPr>
              <w:t xml:space="preserve">Оконный блок </w:t>
            </w:r>
            <w:proofErr w:type="spellStart"/>
            <w:r w:rsidRPr="002E76FB">
              <w:rPr>
                <w:sz w:val="20"/>
                <w:szCs w:val="20"/>
              </w:rPr>
              <w:t>ПВХ</w:t>
            </w:r>
            <w:proofErr w:type="spellEnd"/>
            <w:r w:rsidRPr="002E76FB">
              <w:rPr>
                <w:sz w:val="20"/>
                <w:szCs w:val="20"/>
              </w:rPr>
              <w:t xml:space="preserve"> двухстворчатый </w:t>
            </w:r>
            <w:proofErr w:type="spellStart"/>
            <w:r w:rsidRPr="002E76FB">
              <w:rPr>
                <w:sz w:val="20"/>
                <w:szCs w:val="20"/>
              </w:rPr>
              <w:t>пятикамерный</w:t>
            </w:r>
            <w:proofErr w:type="spellEnd"/>
            <w:proofErr w:type="gramStart"/>
            <w:r w:rsidRPr="002E76FB">
              <w:rPr>
                <w:sz w:val="20"/>
                <w:szCs w:val="20"/>
              </w:rPr>
              <w:t xml:space="preserve"> ,</w:t>
            </w:r>
            <w:proofErr w:type="gramEnd"/>
            <w:r w:rsidRPr="002E76FB">
              <w:rPr>
                <w:sz w:val="20"/>
                <w:szCs w:val="20"/>
              </w:rPr>
              <w:t xml:space="preserve"> с одной поворотно-откидной створкой  размерами: ширина не менее 2300 мм, высота не менее 1050 мм  </w:t>
            </w:r>
          </w:p>
        </w:tc>
        <w:tc>
          <w:tcPr>
            <w:tcW w:w="1844" w:type="dxa"/>
            <w:shd w:val="clear" w:color="auto" w:fill="auto"/>
            <w:hideMark/>
          </w:tcPr>
          <w:p w:rsidR="00944D07" w:rsidRPr="002E76FB" w:rsidRDefault="00944D07" w:rsidP="00887C27">
            <w:pPr>
              <w:jc w:val="center"/>
              <w:rPr>
                <w:sz w:val="20"/>
                <w:szCs w:val="20"/>
              </w:rPr>
            </w:pPr>
            <w:proofErr w:type="spellStart"/>
            <w:r w:rsidRPr="002E76FB">
              <w:rPr>
                <w:sz w:val="20"/>
                <w:szCs w:val="20"/>
              </w:rPr>
              <w:t>м</w:t>
            </w:r>
            <w:proofErr w:type="gramStart"/>
            <w:r w:rsidRPr="002E76FB">
              <w:rPr>
                <w:sz w:val="20"/>
                <w:szCs w:val="20"/>
              </w:rPr>
              <w:t>2</w:t>
            </w:r>
            <w:proofErr w:type="spellEnd"/>
            <w:proofErr w:type="gramEnd"/>
          </w:p>
        </w:tc>
        <w:tc>
          <w:tcPr>
            <w:tcW w:w="1741" w:type="dxa"/>
            <w:shd w:val="clear" w:color="auto" w:fill="auto"/>
            <w:noWrap/>
            <w:hideMark/>
          </w:tcPr>
          <w:p w:rsidR="00944D07" w:rsidRPr="002E76FB" w:rsidRDefault="00944D07" w:rsidP="00887C27">
            <w:pPr>
              <w:jc w:val="center"/>
              <w:rPr>
                <w:sz w:val="20"/>
                <w:szCs w:val="20"/>
              </w:rPr>
            </w:pPr>
            <w:r w:rsidRPr="002E76FB">
              <w:rPr>
                <w:sz w:val="20"/>
                <w:szCs w:val="20"/>
              </w:rPr>
              <w:t>9,7</w:t>
            </w:r>
          </w:p>
        </w:tc>
        <w:tc>
          <w:tcPr>
            <w:tcW w:w="1543" w:type="dxa"/>
          </w:tcPr>
          <w:p w:rsidR="00944D07" w:rsidRPr="002E76FB" w:rsidRDefault="00944D07" w:rsidP="00887C27">
            <w:pPr>
              <w:jc w:val="center"/>
              <w:rPr>
                <w:sz w:val="20"/>
                <w:szCs w:val="20"/>
              </w:rPr>
            </w:pPr>
          </w:p>
        </w:tc>
      </w:tr>
      <w:tr w:rsidR="00944D07" w:rsidRPr="002E76FB" w:rsidTr="00944D07">
        <w:trPr>
          <w:trHeight w:val="264"/>
        </w:trPr>
        <w:tc>
          <w:tcPr>
            <w:tcW w:w="517" w:type="dxa"/>
            <w:shd w:val="clear" w:color="auto" w:fill="auto"/>
            <w:noWrap/>
            <w:hideMark/>
          </w:tcPr>
          <w:p w:rsidR="00944D07" w:rsidRPr="002E76FB" w:rsidRDefault="00944D07" w:rsidP="00887C27">
            <w:pPr>
              <w:jc w:val="center"/>
              <w:rPr>
                <w:sz w:val="20"/>
                <w:szCs w:val="20"/>
              </w:rPr>
            </w:pPr>
            <w:r w:rsidRPr="002E76FB">
              <w:rPr>
                <w:sz w:val="20"/>
                <w:szCs w:val="20"/>
              </w:rPr>
              <w:t>181</w:t>
            </w:r>
          </w:p>
        </w:tc>
        <w:tc>
          <w:tcPr>
            <w:tcW w:w="3833" w:type="dxa"/>
            <w:shd w:val="clear" w:color="auto" w:fill="auto"/>
            <w:hideMark/>
          </w:tcPr>
          <w:p w:rsidR="00944D07" w:rsidRPr="002E76FB" w:rsidRDefault="00944D07" w:rsidP="00887C27">
            <w:pPr>
              <w:jc w:val="both"/>
              <w:rPr>
                <w:sz w:val="20"/>
                <w:szCs w:val="20"/>
              </w:rPr>
            </w:pPr>
            <w:r w:rsidRPr="002E76FB">
              <w:rPr>
                <w:sz w:val="20"/>
                <w:szCs w:val="20"/>
              </w:rPr>
              <w:t>Установка приборов оконных</w:t>
            </w:r>
          </w:p>
        </w:tc>
        <w:tc>
          <w:tcPr>
            <w:tcW w:w="1844" w:type="dxa"/>
            <w:shd w:val="clear" w:color="auto" w:fill="auto"/>
            <w:hideMark/>
          </w:tcPr>
          <w:p w:rsidR="00944D07" w:rsidRPr="002E76FB" w:rsidRDefault="00944D07" w:rsidP="00887C27">
            <w:pPr>
              <w:jc w:val="center"/>
              <w:rPr>
                <w:sz w:val="20"/>
                <w:szCs w:val="20"/>
              </w:rPr>
            </w:pPr>
            <w:r w:rsidRPr="002E76FB">
              <w:rPr>
                <w:sz w:val="20"/>
                <w:szCs w:val="20"/>
              </w:rPr>
              <w:t xml:space="preserve">100 </w:t>
            </w:r>
            <w:proofErr w:type="spellStart"/>
            <w:r w:rsidRPr="002E76FB">
              <w:rPr>
                <w:sz w:val="20"/>
                <w:szCs w:val="20"/>
              </w:rPr>
              <w:t>компл</w:t>
            </w:r>
            <w:proofErr w:type="spellEnd"/>
            <w:r w:rsidRPr="002E76FB">
              <w:rPr>
                <w:sz w:val="20"/>
                <w:szCs w:val="20"/>
              </w:rPr>
              <w:t>.</w:t>
            </w:r>
          </w:p>
        </w:tc>
        <w:tc>
          <w:tcPr>
            <w:tcW w:w="1741" w:type="dxa"/>
            <w:shd w:val="clear" w:color="auto" w:fill="auto"/>
            <w:hideMark/>
          </w:tcPr>
          <w:p w:rsidR="00944D07" w:rsidRPr="002E76FB" w:rsidRDefault="00944D07" w:rsidP="00887C27">
            <w:pPr>
              <w:jc w:val="center"/>
              <w:rPr>
                <w:sz w:val="20"/>
                <w:szCs w:val="20"/>
              </w:rPr>
            </w:pPr>
            <w:r w:rsidRPr="002E76FB">
              <w:rPr>
                <w:sz w:val="20"/>
                <w:szCs w:val="20"/>
              </w:rPr>
              <w:t>0,04</w:t>
            </w:r>
          </w:p>
        </w:tc>
        <w:tc>
          <w:tcPr>
            <w:tcW w:w="1543" w:type="dxa"/>
          </w:tcPr>
          <w:p w:rsidR="00944D07" w:rsidRPr="002E76FB" w:rsidRDefault="00944D07" w:rsidP="00887C27">
            <w:pPr>
              <w:jc w:val="center"/>
              <w:rPr>
                <w:sz w:val="20"/>
                <w:szCs w:val="20"/>
              </w:rPr>
            </w:pPr>
          </w:p>
        </w:tc>
      </w:tr>
      <w:tr w:rsidR="00944D07" w:rsidRPr="002E76FB" w:rsidTr="00944D07">
        <w:trPr>
          <w:trHeight w:val="264"/>
        </w:trPr>
        <w:tc>
          <w:tcPr>
            <w:tcW w:w="517" w:type="dxa"/>
            <w:shd w:val="clear" w:color="auto" w:fill="auto"/>
            <w:noWrap/>
            <w:hideMark/>
          </w:tcPr>
          <w:p w:rsidR="00944D07" w:rsidRPr="002E76FB" w:rsidRDefault="00944D07" w:rsidP="00887C27">
            <w:pPr>
              <w:jc w:val="center"/>
              <w:rPr>
                <w:sz w:val="20"/>
                <w:szCs w:val="20"/>
              </w:rPr>
            </w:pPr>
            <w:r w:rsidRPr="002E76FB">
              <w:rPr>
                <w:sz w:val="20"/>
                <w:szCs w:val="20"/>
              </w:rPr>
              <w:t>182</w:t>
            </w:r>
          </w:p>
        </w:tc>
        <w:tc>
          <w:tcPr>
            <w:tcW w:w="3833" w:type="dxa"/>
            <w:shd w:val="clear" w:color="auto" w:fill="auto"/>
            <w:hideMark/>
          </w:tcPr>
          <w:p w:rsidR="00944D07" w:rsidRPr="002E76FB" w:rsidRDefault="00944D07" w:rsidP="00887C27">
            <w:pPr>
              <w:jc w:val="both"/>
              <w:rPr>
                <w:sz w:val="20"/>
                <w:szCs w:val="20"/>
              </w:rPr>
            </w:pPr>
            <w:r w:rsidRPr="002E76FB">
              <w:rPr>
                <w:sz w:val="20"/>
                <w:szCs w:val="20"/>
              </w:rPr>
              <w:t xml:space="preserve">Ограничитель оконный для </w:t>
            </w:r>
            <w:proofErr w:type="spellStart"/>
            <w:r w:rsidRPr="002E76FB">
              <w:rPr>
                <w:sz w:val="20"/>
                <w:szCs w:val="20"/>
              </w:rPr>
              <w:t>ПВХ</w:t>
            </w:r>
            <w:proofErr w:type="spellEnd"/>
            <w:r w:rsidRPr="002E76FB">
              <w:rPr>
                <w:sz w:val="20"/>
                <w:szCs w:val="20"/>
              </w:rPr>
              <w:t xml:space="preserve"> окна  </w:t>
            </w:r>
          </w:p>
        </w:tc>
        <w:tc>
          <w:tcPr>
            <w:tcW w:w="1844" w:type="dxa"/>
            <w:shd w:val="clear" w:color="auto" w:fill="auto"/>
            <w:hideMark/>
          </w:tcPr>
          <w:p w:rsidR="00944D07" w:rsidRPr="002E76FB" w:rsidRDefault="00944D07" w:rsidP="00887C27">
            <w:pPr>
              <w:jc w:val="center"/>
              <w:rPr>
                <w:sz w:val="20"/>
                <w:szCs w:val="20"/>
              </w:rPr>
            </w:pPr>
            <w:proofErr w:type="spellStart"/>
            <w:proofErr w:type="gramStart"/>
            <w:r w:rsidRPr="002E76FB">
              <w:rPr>
                <w:sz w:val="20"/>
                <w:szCs w:val="20"/>
              </w:rPr>
              <w:t>шт</w:t>
            </w:r>
            <w:proofErr w:type="spellEnd"/>
            <w:proofErr w:type="gramEnd"/>
          </w:p>
        </w:tc>
        <w:tc>
          <w:tcPr>
            <w:tcW w:w="1741" w:type="dxa"/>
            <w:shd w:val="clear" w:color="auto" w:fill="auto"/>
            <w:noWrap/>
            <w:hideMark/>
          </w:tcPr>
          <w:p w:rsidR="00944D07" w:rsidRPr="002E76FB" w:rsidRDefault="00944D07" w:rsidP="00887C27">
            <w:pPr>
              <w:jc w:val="center"/>
              <w:rPr>
                <w:sz w:val="20"/>
                <w:szCs w:val="20"/>
              </w:rPr>
            </w:pPr>
            <w:r w:rsidRPr="002E76FB">
              <w:rPr>
                <w:sz w:val="20"/>
                <w:szCs w:val="20"/>
              </w:rPr>
              <w:t>4</w:t>
            </w:r>
          </w:p>
        </w:tc>
        <w:tc>
          <w:tcPr>
            <w:tcW w:w="1543" w:type="dxa"/>
          </w:tcPr>
          <w:p w:rsidR="00944D07" w:rsidRPr="002E76FB" w:rsidRDefault="00944D07" w:rsidP="00887C27">
            <w:pPr>
              <w:jc w:val="center"/>
              <w:rPr>
                <w:sz w:val="20"/>
                <w:szCs w:val="20"/>
              </w:rPr>
            </w:pPr>
          </w:p>
        </w:tc>
      </w:tr>
      <w:tr w:rsidR="00944D07" w:rsidRPr="002E76FB" w:rsidTr="00944D07">
        <w:trPr>
          <w:trHeight w:val="396"/>
        </w:trPr>
        <w:tc>
          <w:tcPr>
            <w:tcW w:w="7935" w:type="dxa"/>
            <w:gridSpan w:val="4"/>
            <w:shd w:val="clear" w:color="auto" w:fill="auto"/>
            <w:hideMark/>
          </w:tcPr>
          <w:p w:rsidR="00944D07" w:rsidRPr="002E76FB" w:rsidRDefault="00944D07" w:rsidP="00887C27">
            <w:pPr>
              <w:rPr>
                <w:sz w:val="20"/>
                <w:szCs w:val="20"/>
              </w:rPr>
            </w:pPr>
            <w:r w:rsidRPr="002E76FB">
              <w:rPr>
                <w:sz w:val="20"/>
                <w:szCs w:val="20"/>
              </w:rPr>
              <w:lastRenderedPageBreak/>
              <w:t>Комната № 13 помещения № 2 подвального этажа нежилого здания</w:t>
            </w:r>
          </w:p>
        </w:tc>
        <w:tc>
          <w:tcPr>
            <w:tcW w:w="1543" w:type="dxa"/>
          </w:tcPr>
          <w:p w:rsidR="00944D07" w:rsidRPr="002E76FB" w:rsidRDefault="00944D07" w:rsidP="00887C27">
            <w:pPr>
              <w:rPr>
                <w:sz w:val="20"/>
                <w:szCs w:val="20"/>
              </w:rPr>
            </w:pPr>
          </w:p>
        </w:tc>
      </w:tr>
      <w:tr w:rsidR="00944D07" w:rsidRPr="002E76FB" w:rsidTr="00944D07">
        <w:trPr>
          <w:trHeight w:val="456"/>
        </w:trPr>
        <w:tc>
          <w:tcPr>
            <w:tcW w:w="517" w:type="dxa"/>
            <w:shd w:val="clear" w:color="auto" w:fill="auto"/>
            <w:noWrap/>
            <w:hideMark/>
          </w:tcPr>
          <w:p w:rsidR="00944D07" w:rsidRPr="002E76FB" w:rsidRDefault="00944D07" w:rsidP="00887C27">
            <w:pPr>
              <w:jc w:val="center"/>
              <w:rPr>
                <w:sz w:val="20"/>
                <w:szCs w:val="20"/>
              </w:rPr>
            </w:pPr>
            <w:r w:rsidRPr="002E76FB">
              <w:rPr>
                <w:sz w:val="20"/>
                <w:szCs w:val="20"/>
              </w:rPr>
              <w:t>183</w:t>
            </w:r>
          </w:p>
        </w:tc>
        <w:tc>
          <w:tcPr>
            <w:tcW w:w="3833" w:type="dxa"/>
            <w:shd w:val="clear" w:color="auto" w:fill="auto"/>
            <w:hideMark/>
          </w:tcPr>
          <w:p w:rsidR="00944D07" w:rsidRPr="002E76FB" w:rsidRDefault="00944D07" w:rsidP="00887C27">
            <w:pPr>
              <w:jc w:val="both"/>
              <w:rPr>
                <w:sz w:val="20"/>
                <w:szCs w:val="20"/>
              </w:rPr>
            </w:pPr>
            <w:r w:rsidRPr="002E76FB">
              <w:rPr>
                <w:sz w:val="20"/>
                <w:szCs w:val="20"/>
              </w:rPr>
              <w:t>Демонтаж оконных коробок в каменных стенах с отбивкой штукатурки в откосах</w:t>
            </w:r>
          </w:p>
        </w:tc>
        <w:tc>
          <w:tcPr>
            <w:tcW w:w="1844" w:type="dxa"/>
            <w:shd w:val="clear" w:color="auto" w:fill="auto"/>
            <w:hideMark/>
          </w:tcPr>
          <w:p w:rsidR="00944D07" w:rsidRPr="002E76FB" w:rsidRDefault="00944D07" w:rsidP="00887C27">
            <w:pPr>
              <w:jc w:val="center"/>
              <w:rPr>
                <w:sz w:val="20"/>
                <w:szCs w:val="20"/>
              </w:rPr>
            </w:pPr>
            <w:r w:rsidRPr="002E76FB">
              <w:rPr>
                <w:sz w:val="20"/>
                <w:szCs w:val="20"/>
              </w:rPr>
              <w:t>100 коробок</w:t>
            </w:r>
          </w:p>
        </w:tc>
        <w:tc>
          <w:tcPr>
            <w:tcW w:w="1741" w:type="dxa"/>
            <w:shd w:val="clear" w:color="auto" w:fill="auto"/>
            <w:hideMark/>
          </w:tcPr>
          <w:p w:rsidR="00944D07" w:rsidRPr="002E76FB" w:rsidRDefault="00944D07" w:rsidP="00887C27">
            <w:pPr>
              <w:jc w:val="center"/>
              <w:rPr>
                <w:sz w:val="20"/>
                <w:szCs w:val="20"/>
              </w:rPr>
            </w:pPr>
            <w:r w:rsidRPr="002E76FB">
              <w:rPr>
                <w:sz w:val="20"/>
                <w:szCs w:val="20"/>
              </w:rPr>
              <w:t>0,04</w:t>
            </w:r>
          </w:p>
        </w:tc>
        <w:tc>
          <w:tcPr>
            <w:tcW w:w="1543" w:type="dxa"/>
          </w:tcPr>
          <w:p w:rsidR="00944D07" w:rsidRPr="002E76FB" w:rsidRDefault="00944D07" w:rsidP="00887C27">
            <w:pPr>
              <w:jc w:val="center"/>
              <w:rPr>
                <w:sz w:val="20"/>
                <w:szCs w:val="20"/>
              </w:rPr>
            </w:pPr>
          </w:p>
        </w:tc>
      </w:tr>
      <w:tr w:rsidR="00944D07" w:rsidRPr="002E76FB" w:rsidTr="00944D07">
        <w:trPr>
          <w:trHeight w:val="456"/>
        </w:trPr>
        <w:tc>
          <w:tcPr>
            <w:tcW w:w="517" w:type="dxa"/>
            <w:shd w:val="clear" w:color="auto" w:fill="auto"/>
            <w:noWrap/>
            <w:hideMark/>
          </w:tcPr>
          <w:p w:rsidR="00944D07" w:rsidRPr="002E76FB" w:rsidRDefault="00944D07" w:rsidP="00887C27">
            <w:pPr>
              <w:jc w:val="center"/>
              <w:rPr>
                <w:sz w:val="20"/>
                <w:szCs w:val="20"/>
              </w:rPr>
            </w:pPr>
            <w:r w:rsidRPr="002E76FB">
              <w:rPr>
                <w:sz w:val="20"/>
                <w:szCs w:val="20"/>
              </w:rPr>
              <w:t>184</w:t>
            </w:r>
          </w:p>
        </w:tc>
        <w:tc>
          <w:tcPr>
            <w:tcW w:w="3833" w:type="dxa"/>
            <w:shd w:val="clear" w:color="auto" w:fill="auto"/>
            <w:hideMark/>
          </w:tcPr>
          <w:p w:rsidR="00944D07" w:rsidRPr="002E76FB" w:rsidRDefault="00944D07" w:rsidP="00887C27">
            <w:pPr>
              <w:jc w:val="both"/>
              <w:rPr>
                <w:sz w:val="20"/>
                <w:szCs w:val="20"/>
              </w:rPr>
            </w:pPr>
            <w:r w:rsidRPr="002E76FB">
              <w:rPr>
                <w:sz w:val="20"/>
                <w:szCs w:val="20"/>
              </w:rPr>
              <w:t>Снятие оконных переплетов остекленных</w:t>
            </w:r>
          </w:p>
        </w:tc>
        <w:tc>
          <w:tcPr>
            <w:tcW w:w="1844" w:type="dxa"/>
            <w:shd w:val="clear" w:color="auto" w:fill="auto"/>
            <w:hideMark/>
          </w:tcPr>
          <w:p w:rsidR="00944D07" w:rsidRPr="002E76FB" w:rsidRDefault="00944D07" w:rsidP="00887C27">
            <w:pPr>
              <w:jc w:val="center"/>
              <w:rPr>
                <w:sz w:val="20"/>
                <w:szCs w:val="20"/>
              </w:rPr>
            </w:pPr>
            <w:r w:rsidRPr="002E76FB">
              <w:rPr>
                <w:sz w:val="20"/>
                <w:szCs w:val="20"/>
              </w:rPr>
              <w:t xml:space="preserve">100 </w:t>
            </w:r>
            <w:proofErr w:type="spellStart"/>
            <w:r w:rsidRPr="002E76FB">
              <w:rPr>
                <w:sz w:val="20"/>
                <w:szCs w:val="20"/>
              </w:rPr>
              <w:t>м</w:t>
            </w:r>
            <w:proofErr w:type="gramStart"/>
            <w:r w:rsidRPr="002E76FB">
              <w:rPr>
                <w:sz w:val="20"/>
                <w:szCs w:val="20"/>
              </w:rPr>
              <w:t>2</w:t>
            </w:r>
            <w:proofErr w:type="spellEnd"/>
            <w:proofErr w:type="gramEnd"/>
            <w:r w:rsidRPr="002E76FB">
              <w:rPr>
                <w:sz w:val="20"/>
                <w:szCs w:val="20"/>
              </w:rPr>
              <w:t xml:space="preserve"> оконных переплетов</w:t>
            </w:r>
          </w:p>
        </w:tc>
        <w:tc>
          <w:tcPr>
            <w:tcW w:w="1741" w:type="dxa"/>
            <w:shd w:val="clear" w:color="auto" w:fill="auto"/>
            <w:hideMark/>
          </w:tcPr>
          <w:p w:rsidR="00944D07" w:rsidRPr="002E76FB" w:rsidRDefault="00944D07" w:rsidP="00887C27">
            <w:pPr>
              <w:jc w:val="center"/>
              <w:rPr>
                <w:sz w:val="20"/>
                <w:szCs w:val="20"/>
              </w:rPr>
            </w:pPr>
            <w:r w:rsidRPr="002E76FB">
              <w:rPr>
                <w:sz w:val="20"/>
                <w:szCs w:val="20"/>
              </w:rPr>
              <w:t>0,097</w:t>
            </w:r>
          </w:p>
        </w:tc>
        <w:tc>
          <w:tcPr>
            <w:tcW w:w="1543" w:type="dxa"/>
          </w:tcPr>
          <w:p w:rsidR="00944D07" w:rsidRPr="002E76FB" w:rsidRDefault="00944D07" w:rsidP="00887C27">
            <w:pPr>
              <w:jc w:val="center"/>
              <w:rPr>
                <w:sz w:val="20"/>
                <w:szCs w:val="20"/>
              </w:rPr>
            </w:pPr>
          </w:p>
        </w:tc>
      </w:tr>
      <w:tr w:rsidR="00944D07" w:rsidRPr="002E76FB" w:rsidTr="00944D07">
        <w:trPr>
          <w:trHeight w:val="912"/>
        </w:trPr>
        <w:tc>
          <w:tcPr>
            <w:tcW w:w="517" w:type="dxa"/>
            <w:shd w:val="clear" w:color="auto" w:fill="auto"/>
            <w:noWrap/>
            <w:hideMark/>
          </w:tcPr>
          <w:p w:rsidR="00944D07" w:rsidRPr="002E76FB" w:rsidRDefault="00944D07" w:rsidP="00887C27">
            <w:pPr>
              <w:jc w:val="center"/>
              <w:rPr>
                <w:sz w:val="20"/>
                <w:szCs w:val="20"/>
              </w:rPr>
            </w:pPr>
            <w:r w:rsidRPr="002E76FB">
              <w:rPr>
                <w:sz w:val="20"/>
                <w:szCs w:val="20"/>
              </w:rPr>
              <w:t>185</w:t>
            </w:r>
          </w:p>
        </w:tc>
        <w:tc>
          <w:tcPr>
            <w:tcW w:w="3833" w:type="dxa"/>
            <w:shd w:val="clear" w:color="auto" w:fill="auto"/>
            <w:hideMark/>
          </w:tcPr>
          <w:p w:rsidR="00944D07" w:rsidRPr="002E76FB" w:rsidRDefault="00944D07" w:rsidP="00887C27">
            <w:pPr>
              <w:jc w:val="both"/>
              <w:rPr>
                <w:sz w:val="20"/>
                <w:szCs w:val="20"/>
              </w:rPr>
            </w:pPr>
            <w:r w:rsidRPr="002E76FB">
              <w:rPr>
                <w:sz w:val="20"/>
                <w:szCs w:val="20"/>
              </w:rPr>
              <w:t xml:space="preserve">Установка в жилых и общественных зданиях оконных блоков из </w:t>
            </w:r>
            <w:proofErr w:type="spellStart"/>
            <w:r w:rsidRPr="002E76FB">
              <w:rPr>
                <w:sz w:val="20"/>
                <w:szCs w:val="20"/>
              </w:rPr>
              <w:t>ПВХ</w:t>
            </w:r>
            <w:proofErr w:type="spellEnd"/>
            <w:r w:rsidRPr="002E76FB">
              <w:rPr>
                <w:sz w:val="20"/>
                <w:szCs w:val="20"/>
              </w:rPr>
              <w:t xml:space="preserve"> профилей поворотных (откидных, поворотно-откидных) с площадью проема более 2 </w:t>
            </w:r>
            <w:proofErr w:type="spellStart"/>
            <w:r w:rsidRPr="002E76FB">
              <w:rPr>
                <w:sz w:val="20"/>
                <w:szCs w:val="20"/>
              </w:rPr>
              <w:t>м</w:t>
            </w:r>
            <w:proofErr w:type="gramStart"/>
            <w:r w:rsidRPr="002E76FB">
              <w:rPr>
                <w:sz w:val="20"/>
                <w:szCs w:val="20"/>
              </w:rPr>
              <w:t>2</w:t>
            </w:r>
            <w:proofErr w:type="spellEnd"/>
            <w:proofErr w:type="gramEnd"/>
            <w:r w:rsidRPr="002E76FB">
              <w:rPr>
                <w:sz w:val="20"/>
                <w:szCs w:val="20"/>
              </w:rPr>
              <w:t xml:space="preserve"> двухстворчатых</w:t>
            </w:r>
          </w:p>
        </w:tc>
        <w:tc>
          <w:tcPr>
            <w:tcW w:w="1844" w:type="dxa"/>
            <w:shd w:val="clear" w:color="auto" w:fill="auto"/>
            <w:hideMark/>
          </w:tcPr>
          <w:p w:rsidR="00944D07" w:rsidRPr="002E76FB" w:rsidRDefault="00944D07" w:rsidP="00887C27">
            <w:pPr>
              <w:jc w:val="center"/>
              <w:rPr>
                <w:sz w:val="20"/>
                <w:szCs w:val="20"/>
              </w:rPr>
            </w:pPr>
            <w:r w:rsidRPr="002E76FB">
              <w:rPr>
                <w:sz w:val="20"/>
                <w:szCs w:val="20"/>
              </w:rPr>
              <w:t xml:space="preserve">100 </w:t>
            </w:r>
            <w:proofErr w:type="spellStart"/>
            <w:r w:rsidRPr="002E76FB">
              <w:rPr>
                <w:sz w:val="20"/>
                <w:szCs w:val="20"/>
              </w:rPr>
              <w:t>м</w:t>
            </w:r>
            <w:proofErr w:type="gramStart"/>
            <w:r w:rsidRPr="002E76FB">
              <w:rPr>
                <w:sz w:val="20"/>
                <w:szCs w:val="20"/>
              </w:rPr>
              <w:t>2</w:t>
            </w:r>
            <w:proofErr w:type="spellEnd"/>
            <w:proofErr w:type="gramEnd"/>
            <w:r w:rsidRPr="002E76FB">
              <w:rPr>
                <w:sz w:val="20"/>
                <w:szCs w:val="20"/>
              </w:rPr>
              <w:t xml:space="preserve"> проемов</w:t>
            </w:r>
          </w:p>
        </w:tc>
        <w:tc>
          <w:tcPr>
            <w:tcW w:w="1741" w:type="dxa"/>
            <w:shd w:val="clear" w:color="auto" w:fill="auto"/>
            <w:hideMark/>
          </w:tcPr>
          <w:p w:rsidR="00944D07" w:rsidRPr="002E76FB" w:rsidRDefault="00944D07" w:rsidP="00887C27">
            <w:pPr>
              <w:jc w:val="center"/>
              <w:rPr>
                <w:sz w:val="20"/>
                <w:szCs w:val="20"/>
              </w:rPr>
            </w:pPr>
            <w:r w:rsidRPr="002E76FB">
              <w:rPr>
                <w:sz w:val="20"/>
                <w:szCs w:val="20"/>
              </w:rPr>
              <w:t>0,097</w:t>
            </w:r>
          </w:p>
        </w:tc>
        <w:tc>
          <w:tcPr>
            <w:tcW w:w="1543" w:type="dxa"/>
          </w:tcPr>
          <w:p w:rsidR="00944D07" w:rsidRPr="002E76FB" w:rsidRDefault="00944D07" w:rsidP="00887C27">
            <w:pPr>
              <w:jc w:val="center"/>
              <w:rPr>
                <w:sz w:val="20"/>
                <w:szCs w:val="20"/>
              </w:rPr>
            </w:pPr>
          </w:p>
        </w:tc>
      </w:tr>
      <w:tr w:rsidR="00944D07" w:rsidRPr="002E76FB" w:rsidTr="00944D07">
        <w:trPr>
          <w:trHeight w:val="684"/>
        </w:trPr>
        <w:tc>
          <w:tcPr>
            <w:tcW w:w="517" w:type="dxa"/>
            <w:shd w:val="clear" w:color="auto" w:fill="auto"/>
            <w:noWrap/>
            <w:hideMark/>
          </w:tcPr>
          <w:p w:rsidR="00944D07" w:rsidRPr="002E76FB" w:rsidRDefault="00944D07" w:rsidP="00887C27">
            <w:pPr>
              <w:jc w:val="center"/>
              <w:rPr>
                <w:sz w:val="20"/>
                <w:szCs w:val="20"/>
              </w:rPr>
            </w:pPr>
            <w:r w:rsidRPr="002E76FB">
              <w:rPr>
                <w:sz w:val="20"/>
                <w:szCs w:val="20"/>
              </w:rPr>
              <w:t>186</w:t>
            </w:r>
          </w:p>
        </w:tc>
        <w:tc>
          <w:tcPr>
            <w:tcW w:w="3833" w:type="dxa"/>
            <w:shd w:val="clear" w:color="auto" w:fill="auto"/>
            <w:hideMark/>
          </w:tcPr>
          <w:p w:rsidR="00944D07" w:rsidRPr="002E76FB" w:rsidRDefault="00944D07" w:rsidP="00887C27">
            <w:pPr>
              <w:jc w:val="both"/>
              <w:rPr>
                <w:sz w:val="20"/>
                <w:szCs w:val="20"/>
              </w:rPr>
            </w:pPr>
            <w:r w:rsidRPr="002E76FB">
              <w:rPr>
                <w:sz w:val="20"/>
                <w:szCs w:val="20"/>
              </w:rPr>
              <w:t xml:space="preserve">Оконный блок </w:t>
            </w:r>
            <w:proofErr w:type="spellStart"/>
            <w:r w:rsidRPr="002E76FB">
              <w:rPr>
                <w:sz w:val="20"/>
                <w:szCs w:val="20"/>
              </w:rPr>
              <w:t>ПВХ</w:t>
            </w:r>
            <w:proofErr w:type="spellEnd"/>
            <w:r w:rsidRPr="002E76FB">
              <w:rPr>
                <w:sz w:val="20"/>
                <w:szCs w:val="20"/>
              </w:rPr>
              <w:t xml:space="preserve"> двухстворчатый </w:t>
            </w:r>
            <w:proofErr w:type="spellStart"/>
            <w:r w:rsidRPr="002E76FB">
              <w:rPr>
                <w:sz w:val="20"/>
                <w:szCs w:val="20"/>
              </w:rPr>
              <w:t>пятикамерный</w:t>
            </w:r>
            <w:proofErr w:type="spellEnd"/>
            <w:r w:rsidRPr="002E76FB">
              <w:rPr>
                <w:sz w:val="20"/>
                <w:szCs w:val="20"/>
              </w:rPr>
              <w:t>, с одной поворотно-откидной створкой  размерами: ширина не менее  2300 мм, высота не менее  1050 мм</w:t>
            </w:r>
          </w:p>
        </w:tc>
        <w:tc>
          <w:tcPr>
            <w:tcW w:w="1844" w:type="dxa"/>
            <w:shd w:val="clear" w:color="auto" w:fill="auto"/>
            <w:hideMark/>
          </w:tcPr>
          <w:p w:rsidR="00944D07" w:rsidRPr="002E76FB" w:rsidRDefault="00944D07" w:rsidP="00887C27">
            <w:pPr>
              <w:jc w:val="center"/>
              <w:rPr>
                <w:sz w:val="20"/>
                <w:szCs w:val="20"/>
              </w:rPr>
            </w:pPr>
            <w:proofErr w:type="spellStart"/>
            <w:r w:rsidRPr="002E76FB">
              <w:rPr>
                <w:sz w:val="20"/>
                <w:szCs w:val="20"/>
              </w:rPr>
              <w:t>м</w:t>
            </w:r>
            <w:proofErr w:type="gramStart"/>
            <w:r w:rsidRPr="002E76FB">
              <w:rPr>
                <w:sz w:val="20"/>
                <w:szCs w:val="20"/>
              </w:rPr>
              <w:t>2</w:t>
            </w:r>
            <w:proofErr w:type="spellEnd"/>
            <w:proofErr w:type="gramEnd"/>
          </w:p>
        </w:tc>
        <w:tc>
          <w:tcPr>
            <w:tcW w:w="1741" w:type="dxa"/>
            <w:shd w:val="clear" w:color="auto" w:fill="auto"/>
            <w:noWrap/>
            <w:hideMark/>
          </w:tcPr>
          <w:p w:rsidR="00944D07" w:rsidRPr="002E76FB" w:rsidRDefault="00944D07" w:rsidP="00887C27">
            <w:pPr>
              <w:jc w:val="center"/>
              <w:rPr>
                <w:sz w:val="20"/>
                <w:szCs w:val="20"/>
              </w:rPr>
            </w:pPr>
            <w:r w:rsidRPr="002E76FB">
              <w:rPr>
                <w:sz w:val="20"/>
                <w:szCs w:val="20"/>
              </w:rPr>
              <w:t>9,7</w:t>
            </w:r>
          </w:p>
        </w:tc>
        <w:tc>
          <w:tcPr>
            <w:tcW w:w="1543" w:type="dxa"/>
          </w:tcPr>
          <w:p w:rsidR="00944D07" w:rsidRPr="002E76FB" w:rsidRDefault="00944D07" w:rsidP="00887C27">
            <w:pPr>
              <w:jc w:val="center"/>
              <w:rPr>
                <w:sz w:val="20"/>
                <w:szCs w:val="20"/>
              </w:rPr>
            </w:pPr>
          </w:p>
        </w:tc>
      </w:tr>
      <w:tr w:rsidR="00944D07" w:rsidRPr="002E76FB" w:rsidTr="00944D07">
        <w:trPr>
          <w:trHeight w:val="264"/>
        </w:trPr>
        <w:tc>
          <w:tcPr>
            <w:tcW w:w="517" w:type="dxa"/>
            <w:shd w:val="clear" w:color="auto" w:fill="auto"/>
            <w:noWrap/>
            <w:hideMark/>
          </w:tcPr>
          <w:p w:rsidR="00944D07" w:rsidRPr="002E76FB" w:rsidRDefault="00944D07" w:rsidP="00887C27">
            <w:pPr>
              <w:jc w:val="center"/>
              <w:rPr>
                <w:sz w:val="20"/>
                <w:szCs w:val="20"/>
              </w:rPr>
            </w:pPr>
            <w:r w:rsidRPr="002E76FB">
              <w:rPr>
                <w:sz w:val="20"/>
                <w:szCs w:val="20"/>
              </w:rPr>
              <w:t>187</w:t>
            </w:r>
          </w:p>
        </w:tc>
        <w:tc>
          <w:tcPr>
            <w:tcW w:w="3833" w:type="dxa"/>
            <w:shd w:val="clear" w:color="auto" w:fill="auto"/>
            <w:hideMark/>
          </w:tcPr>
          <w:p w:rsidR="00944D07" w:rsidRPr="002E76FB" w:rsidRDefault="00944D07" w:rsidP="00887C27">
            <w:pPr>
              <w:jc w:val="both"/>
              <w:rPr>
                <w:sz w:val="20"/>
                <w:szCs w:val="20"/>
              </w:rPr>
            </w:pPr>
            <w:r w:rsidRPr="002E76FB">
              <w:rPr>
                <w:sz w:val="20"/>
                <w:szCs w:val="20"/>
              </w:rPr>
              <w:t>Установка приборов оконных</w:t>
            </w:r>
          </w:p>
        </w:tc>
        <w:tc>
          <w:tcPr>
            <w:tcW w:w="1844" w:type="dxa"/>
            <w:shd w:val="clear" w:color="auto" w:fill="auto"/>
            <w:hideMark/>
          </w:tcPr>
          <w:p w:rsidR="00944D07" w:rsidRPr="002E76FB" w:rsidRDefault="00944D07" w:rsidP="00887C27">
            <w:pPr>
              <w:jc w:val="center"/>
              <w:rPr>
                <w:sz w:val="20"/>
                <w:szCs w:val="20"/>
              </w:rPr>
            </w:pPr>
            <w:r w:rsidRPr="002E76FB">
              <w:rPr>
                <w:sz w:val="20"/>
                <w:szCs w:val="20"/>
              </w:rPr>
              <w:t xml:space="preserve">100 </w:t>
            </w:r>
            <w:proofErr w:type="spellStart"/>
            <w:r w:rsidRPr="002E76FB">
              <w:rPr>
                <w:sz w:val="20"/>
                <w:szCs w:val="20"/>
              </w:rPr>
              <w:t>компл</w:t>
            </w:r>
            <w:proofErr w:type="spellEnd"/>
            <w:r w:rsidRPr="002E76FB">
              <w:rPr>
                <w:sz w:val="20"/>
                <w:szCs w:val="20"/>
              </w:rPr>
              <w:t>.</w:t>
            </w:r>
          </w:p>
        </w:tc>
        <w:tc>
          <w:tcPr>
            <w:tcW w:w="1741" w:type="dxa"/>
            <w:shd w:val="clear" w:color="auto" w:fill="auto"/>
            <w:hideMark/>
          </w:tcPr>
          <w:p w:rsidR="00944D07" w:rsidRPr="002E76FB" w:rsidRDefault="00944D07" w:rsidP="00887C27">
            <w:pPr>
              <w:jc w:val="center"/>
              <w:rPr>
                <w:sz w:val="20"/>
                <w:szCs w:val="20"/>
              </w:rPr>
            </w:pPr>
            <w:r w:rsidRPr="002E76FB">
              <w:rPr>
                <w:sz w:val="20"/>
                <w:szCs w:val="20"/>
              </w:rPr>
              <w:t>0,04</w:t>
            </w:r>
          </w:p>
        </w:tc>
        <w:tc>
          <w:tcPr>
            <w:tcW w:w="1543" w:type="dxa"/>
          </w:tcPr>
          <w:p w:rsidR="00944D07" w:rsidRPr="002E76FB" w:rsidRDefault="00944D07" w:rsidP="00887C27">
            <w:pPr>
              <w:jc w:val="center"/>
              <w:rPr>
                <w:sz w:val="20"/>
                <w:szCs w:val="20"/>
              </w:rPr>
            </w:pPr>
          </w:p>
        </w:tc>
      </w:tr>
      <w:tr w:rsidR="00944D07" w:rsidRPr="002E76FB" w:rsidTr="00944D07">
        <w:trPr>
          <w:trHeight w:val="264"/>
        </w:trPr>
        <w:tc>
          <w:tcPr>
            <w:tcW w:w="517" w:type="dxa"/>
            <w:shd w:val="clear" w:color="auto" w:fill="auto"/>
            <w:noWrap/>
            <w:hideMark/>
          </w:tcPr>
          <w:p w:rsidR="00944D07" w:rsidRPr="002E76FB" w:rsidRDefault="00944D07" w:rsidP="00887C27">
            <w:pPr>
              <w:jc w:val="center"/>
              <w:rPr>
                <w:sz w:val="20"/>
                <w:szCs w:val="20"/>
              </w:rPr>
            </w:pPr>
            <w:r w:rsidRPr="002E76FB">
              <w:rPr>
                <w:sz w:val="20"/>
                <w:szCs w:val="20"/>
              </w:rPr>
              <w:t>188</w:t>
            </w:r>
          </w:p>
        </w:tc>
        <w:tc>
          <w:tcPr>
            <w:tcW w:w="3833" w:type="dxa"/>
            <w:shd w:val="clear" w:color="auto" w:fill="auto"/>
            <w:hideMark/>
          </w:tcPr>
          <w:p w:rsidR="00944D07" w:rsidRPr="002E76FB" w:rsidRDefault="00944D07" w:rsidP="00887C27">
            <w:pPr>
              <w:jc w:val="both"/>
              <w:rPr>
                <w:sz w:val="20"/>
                <w:szCs w:val="20"/>
              </w:rPr>
            </w:pPr>
            <w:r w:rsidRPr="002E76FB">
              <w:rPr>
                <w:sz w:val="20"/>
                <w:szCs w:val="20"/>
              </w:rPr>
              <w:t xml:space="preserve">Ограничитель оконный для </w:t>
            </w:r>
            <w:proofErr w:type="spellStart"/>
            <w:r w:rsidRPr="002E76FB">
              <w:rPr>
                <w:sz w:val="20"/>
                <w:szCs w:val="20"/>
              </w:rPr>
              <w:t>ПВХ</w:t>
            </w:r>
            <w:proofErr w:type="spellEnd"/>
            <w:r w:rsidRPr="002E76FB">
              <w:rPr>
                <w:sz w:val="20"/>
                <w:szCs w:val="20"/>
              </w:rPr>
              <w:t xml:space="preserve"> окна  </w:t>
            </w:r>
          </w:p>
        </w:tc>
        <w:tc>
          <w:tcPr>
            <w:tcW w:w="1844" w:type="dxa"/>
            <w:shd w:val="clear" w:color="auto" w:fill="auto"/>
            <w:hideMark/>
          </w:tcPr>
          <w:p w:rsidR="00944D07" w:rsidRPr="002E76FB" w:rsidRDefault="00944D07" w:rsidP="00887C27">
            <w:pPr>
              <w:jc w:val="center"/>
              <w:rPr>
                <w:sz w:val="20"/>
                <w:szCs w:val="20"/>
              </w:rPr>
            </w:pPr>
            <w:proofErr w:type="spellStart"/>
            <w:proofErr w:type="gramStart"/>
            <w:r w:rsidRPr="002E76FB">
              <w:rPr>
                <w:sz w:val="20"/>
                <w:szCs w:val="20"/>
              </w:rPr>
              <w:t>шт</w:t>
            </w:r>
            <w:proofErr w:type="spellEnd"/>
            <w:proofErr w:type="gramEnd"/>
          </w:p>
        </w:tc>
        <w:tc>
          <w:tcPr>
            <w:tcW w:w="1741" w:type="dxa"/>
            <w:shd w:val="clear" w:color="auto" w:fill="auto"/>
            <w:noWrap/>
            <w:hideMark/>
          </w:tcPr>
          <w:p w:rsidR="00944D07" w:rsidRPr="002E76FB" w:rsidRDefault="00944D07" w:rsidP="00887C27">
            <w:pPr>
              <w:jc w:val="center"/>
              <w:rPr>
                <w:sz w:val="20"/>
                <w:szCs w:val="20"/>
              </w:rPr>
            </w:pPr>
            <w:r w:rsidRPr="002E76FB">
              <w:rPr>
                <w:sz w:val="20"/>
                <w:szCs w:val="20"/>
              </w:rPr>
              <w:t>4</w:t>
            </w:r>
          </w:p>
        </w:tc>
        <w:tc>
          <w:tcPr>
            <w:tcW w:w="1543" w:type="dxa"/>
          </w:tcPr>
          <w:p w:rsidR="00944D07" w:rsidRPr="002E76FB" w:rsidRDefault="00944D07" w:rsidP="00887C27">
            <w:pPr>
              <w:jc w:val="center"/>
              <w:rPr>
                <w:sz w:val="20"/>
                <w:szCs w:val="20"/>
              </w:rPr>
            </w:pPr>
          </w:p>
        </w:tc>
      </w:tr>
      <w:tr w:rsidR="00944D07" w:rsidRPr="002E76FB" w:rsidTr="00944D07">
        <w:trPr>
          <w:trHeight w:val="396"/>
        </w:trPr>
        <w:tc>
          <w:tcPr>
            <w:tcW w:w="9478" w:type="dxa"/>
            <w:gridSpan w:val="5"/>
            <w:shd w:val="clear" w:color="auto" w:fill="auto"/>
            <w:hideMark/>
          </w:tcPr>
          <w:p w:rsidR="00944D07" w:rsidRPr="002E76FB" w:rsidRDefault="00944D07" w:rsidP="00887C27">
            <w:pPr>
              <w:rPr>
                <w:sz w:val="20"/>
                <w:szCs w:val="20"/>
              </w:rPr>
            </w:pPr>
            <w:r w:rsidRPr="002E76FB">
              <w:rPr>
                <w:sz w:val="20"/>
                <w:szCs w:val="20"/>
              </w:rPr>
              <w:t xml:space="preserve">Кабинет: </w:t>
            </w:r>
            <w:proofErr w:type="spellStart"/>
            <w:r w:rsidRPr="002E76FB">
              <w:rPr>
                <w:sz w:val="20"/>
                <w:szCs w:val="20"/>
              </w:rPr>
              <w:t>601а</w:t>
            </w:r>
            <w:proofErr w:type="spellEnd"/>
          </w:p>
        </w:tc>
      </w:tr>
      <w:tr w:rsidR="00944D07" w:rsidRPr="002E76FB" w:rsidTr="00944D07">
        <w:trPr>
          <w:trHeight w:val="456"/>
        </w:trPr>
        <w:tc>
          <w:tcPr>
            <w:tcW w:w="517" w:type="dxa"/>
            <w:shd w:val="clear" w:color="auto" w:fill="auto"/>
            <w:noWrap/>
            <w:hideMark/>
          </w:tcPr>
          <w:p w:rsidR="00944D07" w:rsidRPr="002E76FB" w:rsidRDefault="00944D07" w:rsidP="00887C27">
            <w:pPr>
              <w:jc w:val="center"/>
              <w:rPr>
                <w:sz w:val="20"/>
                <w:szCs w:val="20"/>
              </w:rPr>
            </w:pPr>
            <w:r w:rsidRPr="002E76FB">
              <w:rPr>
                <w:sz w:val="20"/>
                <w:szCs w:val="20"/>
              </w:rPr>
              <w:t>189</w:t>
            </w:r>
          </w:p>
        </w:tc>
        <w:tc>
          <w:tcPr>
            <w:tcW w:w="3833" w:type="dxa"/>
            <w:shd w:val="clear" w:color="auto" w:fill="auto"/>
            <w:hideMark/>
          </w:tcPr>
          <w:p w:rsidR="00944D07" w:rsidRPr="002E76FB" w:rsidRDefault="00944D07" w:rsidP="00887C27">
            <w:pPr>
              <w:jc w:val="both"/>
              <w:rPr>
                <w:sz w:val="20"/>
                <w:szCs w:val="20"/>
              </w:rPr>
            </w:pPr>
            <w:r w:rsidRPr="002E76FB">
              <w:rPr>
                <w:sz w:val="20"/>
                <w:szCs w:val="20"/>
              </w:rPr>
              <w:t>Демонтаж оконных коробок в каменных стенах с отбивкой штукатурки в откосах</w:t>
            </w:r>
          </w:p>
        </w:tc>
        <w:tc>
          <w:tcPr>
            <w:tcW w:w="1844" w:type="dxa"/>
            <w:shd w:val="clear" w:color="auto" w:fill="auto"/>
            <w:hideMark/>
          </w:tcPr>
          <w:p w:rsidR="00944D07" w:rsidRPr="002E76FB" w:rsidRDefault="00944D07" w:rsidP="00887C27">
            <w:pPr>
              <w:jc w:val="center"/>
              <w:rPr>
                <w:sz w:val="20"/>
                <w:szCs w:val="20"/>
              </w:rPr>
            </w:pPr>
            <w:r w:rsidRPr="002E76FB">
              <w:rPr>
                <w:sz w:val="20"/>
                <w:szCs w:val="20"/>
              </w:rPr>
              <w:t>100 коробок</w:t>
            </w:r>
          </w:p>
        </w:tc>
        <w:tc>
          <w:tcPr>
            <w:tcW w:w="1741" w:type="dxa"/>
            <w:shd w:val="clear" w:color="auto" w:fill="auto"/>
            <w:hideMark/>
          </w:tcPr>
          <w:p w:rsidR="00944D07" w:rsidRPr="002E76FB" w:rsidRDefault="00944D07" w:rsidP="00887C27">
            <w:pPr>
              <w:jc w:val="center"/>
              <w:rPr>
                <w:sz w:val="20"/>
                <w:szCs w:val="20"/>
              </w:rPr>
            </w:pPr>
            <w:r w:rsidRPr="002E76FB">
              <w:rPr>
                <w:sz w:val="20"/>
                <w:szCs w:val="20"/>
              </w:rPr>
              <w:t>0,01</w:t>
            </w:r>
          </w:p>
        </w:tc>
        <w:tc>
          <w:tcPr>
            <w:tcW w:w="1543" w:type="dxa"/>
          </w:tcPr>
          <w:p w:rsidR="00944D07" w:rsidRPr="002E76FB" w:rsidRDefault="00944D07" w:rsidP="00887C27">
            <w:pPr>
              <w:jc w:val="center"/>
              <w:rPr>
                <w:sz w:val="20"/>
                <w:szCs w:val="20"/>
              </w:rPr>
            </w:pPr>
          </w:p>
        </w:tc>
      </w:tr>
      <w:tr w:rsidR="00944D07" w:rsidRPr="002E76FB" w:rsidTr="00944D07">
        <w:trPr>
          <w:trHeight w:val="456"/>
        </w:trPr>
        <w:tc>
          <w:tcPr>
            <w:tcW w:w="517" w:type="dxa"/>
            <w:shd w:val="clear" w:color="auto" w:fill="auto"/>
            <w:noWrap/>
            <w:hideMark/>
          </w:tcPr>
          <w:p w:rsidR="00944D07" w:rsidRPr="002E76FB" w:rsidRDefault="00944D07" w:rsidP="00887C27">
            <w:pPr>
              <w:jc w:val="center"/>
              <w:rPr>
                <w:sz w:val="20"/>
                <w:szCs w:val="20"/>
              </w:rPr>
            </w:pPr>
            <w:r w:rsidRPr="002E76FB">
              <w:rPr>
                <w:sz w:val="20"/>
                <w:szCs w:val="20"/>
              </w:rPr>
              <w:t>190</w:t>
            </w:r>
          </w:p>
        </w:tc>
        <w:tc>
          <w:tcPr>
            <w:tcW w:w="3833" w:type="dxa"/>
            <w:shd w:val="clear" w:color="auto" w:fill="auto"/>
            <w:hideMark/>
          </w:tcPr>
          <w:p w:rsidR="00944D07" w:rsidRPr="002E76FB" w:rsidRDefault="00944D07" w:rsidP="00887C27">
            <w:pPr>
              <w:jc w:val="both"/>
              <w:rPr>
                <w:sz w:val="20"/>
                <w:szCs w:val="20"/>
              </w:rPr>
            </w:pPr>
            <w:r w:rsidRPr="002E76FB">
              <w:rPr>
                <w:sz w:val="20"/>
                <w:szCs w:val="20"/>
              </w:rPr>
              <w:t>Снятие оконных переплетов остекленных</w:t>
            </w:r>
          </w:p>
        </w:tc>
        <w:tc>
          <w:tcPr>
            <w:tcW w:w="1844" w:type="dxa"/>
            <w:shd w:val="clear" w:color="auto" w:fill="auto"/>
            <w:hideMark/>
          </w:tcPr>
          <w:p w:rsidR="00944D07" w:rsidRPr="002E76FB" w:rsidRDefault="00944D07" w:rsidP="00887C27">
            <w:pPr>
              <w:jc w:val="center"/>
              <w:rPr>
                <w:sz w:val="20"/>
                <w:szCs w:val="20"/>
              </w:rPr>
            </w:pPr>
            <w:r w:rsidRPr="002E76FB">
              <w:rPr>
                <w:sz w:val="20"/>
                <w:szCs w:val="20"/>
              </w:rPr>
              <w:t xml:space="preserve">100 </w:t>
            </w:r>
            <w:proofErr w:type="spellStart"/>
            <w:r w:rsidRPr="002E76FB">
              <w:rPr>
                <w:sz w:val="20"/>
                <w:szCs w:val="20"/>
              </w:rPr>
              <w:t>м</w:t>
            </w:r>
            <w:proofErr w:type="gramStart"/>
            <w:r w:rsidRPr="002E76FB">
              <w:rPr>
                <w:sz w:val="20"/>
                <w:szCs w:val="20"/>
              </w:rPr>
              <w:t>2</w:t>
            </w:r>
            <w:proofErr w:type="spellEnd"/>
            <w:proofErr w:type="gramEnd"/>
            <w:r w:rsidRPr="002E76FB">
              <w:rPr>
                <w:sz w:val="20"/>
                <w:szCs w:val="20"/>
              </w:rPr>
              <w:t xml:space="preserve"> оконных переплетов</w:t>
            </w:r>
          </w:p>
        </w:tc>
        <w:tc>
          <w:tcPr>
            <w:tcW w:w="1741" w:type="dxa"/>
            <w:shd w:val="clear" w:color="auto" w:fill="auto"/>
            <w:hideMark/>
          </w:tcPr>
          <w:p w:rsidR="00944D07" w:rsidRPr="002E76FB" w:rsidRDefault="00944D07" w:rsidP="00887C27">
            <w:pPr>
              <w:jc w:val="center"/>
              <w:rPr>
                <w:sz w:val="20"/>
                <w:szCs w:val="20"/>
              </w:rPr>
            </w:pPr>
            <w:r w:rsidRPr="002E76FB">
              <w:rPr>
                <w:sz w:val="20"/>
                <w:szCs w:val="20"/>
              </w:rPr>
              <w:t>0,042</w:t>
            </w:r>
          </w:p>
        </w:tc>
        <w:tc>
          <w:tcPr>
            <w:tcW w:w="1543" w:type="dxa"/>
          </w:tcPr>
          <w:p w:rsidR="00944D07" w:rsidRPr="002E76FB" w:rsidRDefault="00944D07" w:rsidP="00887C27">
            <w:pPr>
              <w:jc w:val="center"/>
              <w:rPr>
                <w:sz w:val="20"/>
                <w:szCs w:val="20"/>
              </w:rPr>
            </w:pPr>
          </w:p>
        </w:tc>
      </w:tr>
      <w:tr w:rsidR="00944D07" w:rsidRPr="002E76FB" w:rsidTr="00944D07">
        <w:trPr>
          <w:trHeight w:val="456"/>
        </w:trPr>
        <w:tc>
          <w:tcPr>
            <w:tcW w:w="517" w:type="dxa"/>
            <w:shd w:val="clear" w:color="auto" w:fill="auto"/>
            <w:noWrap/>
            <w:hideMark/>
          </w:tcPr>
          <w:p w:rsidR="00944D07" w:rsidRPr="002E76FB" w:rsidRDefault="00944D07" w:rsidP="00887C27">
            <w:pPr>
              <w:jc w:val="center"/>
              <w:rPr>
                <w:sz w:val="20"/>
                <w:szCs w:val="20"/>
              </w:rPr>
            </w:pPr>
            <w:r w:rsidRPr="002E76FB">
              <w:rPr>
                <w:sz w:val="20"/>
                <w:szCs w:val="20"/>
              </w:rPr>
              <w:t>191</w:t>
            </w:r>
          </w:p>
        </w:tc>
        <w:tc>
          <w:tcPr>
            <w:tcW w:w="3833" w:type="dxa"/>
            <w:shd w:val="clear" w:color="auto" w:fill="auto"/>
            <w:hideMark/>
          </w:tcPr>
          <w:p w:rsidR="00944D07" w:rsidRPr="002E76FB" w:rsidRDefault="00944D07" w:rsidP="00887C27">
            <w:pPr>
              <w:jc w:val="both"/>
              <w:rPr>
                <w:sz w:val="20"/>
                <w:szCs w:val="20"/>
              </w:rPr>
            </w:pPr>
            <w:r w:rsidRPr="002E76FB">
              <w:rPr>
                <w:sz w:val="20"/>
                <w:szCs w:val="20"/>
              </w:rPr>
              <w:t>Снятие подоконных досок деревянных в каменных зданиях</w:t>
            </w:r>
          </w:p>
        </w:tc>
        <w:tc>
          <w:tcPr>
            <w:tcW w:w="1844" w:type="dxa"/>
            <w:shd w:val="clear" w:color="auto" w:fill="auto"/>
            <w:hideMark/>
          </w:tcPr>
          <w:p w:rsidR="00944D07" w:rsidRPr="002E76FB" w:rsidRDefault="00944D07" w:rsidP="00887C27">
            <w:pPr>
              <w:jc w:val="center"/>
              <w:rPr>
                <w:sz w:val="20"/>
                <w:szCs w:val="20"/>
              </w:rPr>
            </w:pPr>
            <w:r w:rsidRPr="002E76FB">
              <w:rPr>
                <w:sz w:val="20"/>
                <w:szCs w:val="20"/>
              </w:rPr>
              <w:t xml:space="preserve">100 </w:t>
            </w:r>
            <w:proofErr w:type="spellStart"/>
            <w:r w:rsidRPr="002E76FB">
              <w:rPr>
                <w:sz w:val="20"/>
                <w:szCs w:val="20"/>
              </w:rPr>
              <w:t>м</w:t>
            </w:r>
            <w:proofErr w:type="gramStart"/>
            <w:r w:rsidRPr="002E76FB">
              <w:rPr>
                <w:sz w:val="20"/>
                <w:szCs w:val="20"/>
              </w:rPr>
              <w:t>2</w:t>
            </w:r>
            <w:proofErr w:type="spellEnd"/>
            <w:proofErr w:type="gramEnd"/>
          </w:p>
        </w:tc>
        <w:tc>
          <w:tcPr>
            <w:tcW w:w="1741" w:type="dxa"/>
            <w:shd w:val="clear" w:color="auto" w:fill="auto"/>
            <w:hideMark/>
          </w:tcPr>
          <w:p w:rsidR="00944D07" w:rsidRPr="002E76FB" w:rsidRDefault="00944D07" w:rsidP="00887C27">
            <w:pPr>
              <w:jc w:val="center"/>
              <w:rPr>
                <w:sz w:val="20"/>
                <w:szCs w:val="20"/>
              </w:rPr>
            </w:pPr>
            <w:r w:rsidRPr="002E76FB">
              <w:rPr>
                <w:sz w:val="20"/>
                <w:szCs w:val="20"/>
              </w:rPr>
              <w:t>0,004</w:t>
            </w:r>
          </w:p>
        </w:tc>
        <w:tc>
          <w:tcPr>
            <w:tcW w:w="1543" w:type="dxa"/>
          </w:tcPr>
          <w:p w:rsidR="00944D07" w:rsidRPr="002E76FB" w:rsidRDefault="00944D07" w:rsidP="00887C27">
            <w:pPr>
              <w:jc w:val="center"/>
              <w:rPr>
                <w:sz w:val="20"/>
                <w:szCs w:val="20"/>
              </w:rPr>
            </w:pPr>
          </w:p>
        </w:tc>
      </w:tr>
      <w:tr w:rsidR="00944D07" w:rsidRPr="002E76FB" w:rsidTr="00944D07">
        <w:trPr>
          <w:trHeight w:val="456"/>
        </w:trPr>
        <w:tc>
          <w:tcPr>
            <w:tcW w:w="517" w:type="dxa"/>
            <w:shd w:val="clear" w:color="auto" w:fill="auto"/>
            <w:noWrap/>
            <w:hideMark/>
          </w:tcPr>
          <w:p w:rsidR="00944D07" w:rsidRPr="002E76FB" w:rsidRDefault="00944D07" w:rsidP="00887C27">
            <w:pPr>
              <w:jc w:val="center"/>
              <w:rPr>
                <w:sz w:val="20"/>
                <w:szCs w:val="20"/>
              </w:rPr>
            </w:pPr>
            <w:r w:rsidRPr="002E76FB">
              <w:rPr>
                <w:sz w:val="20"/>
                <w:szCs w:val="20"/>
              </w:rPr>
              <w:t>192</w:t>
            </w:r>
          </w:p>
        </w:tc>
        <w:tc>
          <w:tcPr>
            <w:tcW w:w="3833" w:type="dxa"/>
            <w:shd w:val="clear" w:color="auto" w:fill="auto"/>
            <w:hideMark/>
          </w:tcPr>
          <w:p w:rsidR="00944D07" w:rsidRPr="002E76FB" w:rsidRDefault="00944D07" w:rsidP="00887C27">
            <w:pPr>
              <w:jc w:val="both"/>
              <w:rPr>
                <w:sz w:val="20"/>
                <w:szCs w:val="20"/>
              </w:rPr>
            </w:pPr>
            <w:r w:rsidRPr="002E76FB">
              <w:rPr>
                <w:sz w:val="20"/>
                <w:szCs w:val="20"/>
              </w:rPr>
              <w:t xml:space="preserve">Смена обделок из листовой стали (поясков, </w:t>
            </w:r>
            <w:proofErr w:type="spellStart"/>
            <w:r w:rsidRPr="002E76FB">
              <w:rPr>
                <w:sz w:val="20"/>
                <w:szCs w:val="20"/>
              </w:rPr>
              <w:t>сандриков</w:t>
            </w:r>
            <w:proofErr w:type="spellEnd"/>
            <w:r w:rsidRPr="002E76FB">
              <w:rPr>
                <w:sz w:val="20"/>
                <w:szCs w:val="20"/>
              </w:rPr>
              <w:t>, отливов, карнизов) шириной до 0,4 м</w:t>
            </w:r>
          </w:p>
        </w:tc>
        <w:tc>
          <w:tcPr>
            <w:tcW w:w="1844" w:type="dxa"/>
            <w:shd w:val="clear" w:color="auto" w:fill="auto"/>
            <w:hideMark/>
          </w:tcPr>
          <w:p w:rsidR="00944D07" w:rsidRPr="002E76FB" w:rsidRDefault="00944D07" w:rsidP="00887C27">
            <w:pPr>
              <w:jc w:val="center"/>
              <w:rPr>
                <w:sz w:val="20"/>
                <w:szCs w:val="20"/>
              </w:rPr>
            </w:pPr>
            <w:r w:rsidRPr="002E76FB">
              <w:rPr>
                <w:sz w:val="20"/>
                <w:szCs w:val="20"/>
              </w:rPr>
              <w:t>100 м</w:t>
            </w:r>
          </w:p>
        </w:tc>
        <w:tc>
          <w:tcPr>
            <w:tcW w:w="1741" w:type="dxa"/>
            <w:shd w:val="clear" w:color="auto" w:fill="auto"/>
            <w:hideMark/>
          </w:tcPr>
          <w:p w:rsidR="00944D07" w:rsidRPr="002E76FB" w:rsidRDefault="00944D07" w:rsidP="00887C27">
            <w:pPr>
              <w:jc w:val="center"/>
              <w:rPr>
                <w:sz w:val="20"/>
                <w:szCs w:val="20"/>
              </w:rPr>
            </w:pPr>
            <w:r w:rsidRPr="002E76FB">
              <w:rPr>
                <w:sz w:val="20"/>
                <w:szCs w:val="20"/>
              </w:rPr>
              <w:t>0,022</w:t>
            </w:r>
          </w:p>
        </w:tc>
        <w:tc>
          <w:tcPr>
            <w:tcW w:w="1543" w:type="dxa"/>
          </w:tcPr>
          <w:p w:rsidR="00944D07" w:rsidRPr="002E76FB" w:rsidRDefault="00944D07" w:rsidP="00887C27">
            <w:pPr>
              <w:jc w:val="center"/>
              <w:rPr>
                <w:sz w:val="20"/>
                <w:szCs w:val="20"/>
              </w:rPr>
            </w:pPr>
          </w:p>
        </w:tc>
      </w:tr>
      <w:tr w:rsidR="00944D07" w:rsidRPr="002E76FB" w:rsidTr="00944D07">
        <w:trPr>
          <w:trHeight w:val="684"/>
        </w:trPr>
        <w:tc>
          <w:tcPr>
            <w:tcW w:w="517" w:type="dxa"/>
            <w:shd w:val="clear" w:color="auto" w:fill="auto"/>
            <w:noWrap/>
            <w:hideMark/>
          </w:tcPr>
          <w:p w:rsidR="00944D07" w:rsidRPr="002E76FB" w:rsidRDefault="00944D07" w:rsidP="00887C27">
            <w:pPr>
              <w:jc w:val="center"/>
              <w:rPr>
                <w:sz w:val="20"/>
                <w:szCs w:val="20"/>
              </w:rPr>
            </w:pPr>
            <w:r w:rsidRPr="002E76FB">
              <w:rPr>
                <w:sz w:val="20"/>
                <w:szCs w:val="20"/>
              </w:rPr>
              <w:t>193</w:t>
            </w:r>
          </w:p>
        </w:tc>
        <w:tc>
          <w:tcPr>
            <w:tcW w:w="3833" w:type="dxa"/>
            <w:shd w:val="clear" w:color="auto" w:fill="auto"/>
            <w:hideMark/>
          </w:tcPr>
          <w:p w:rsidR="00944D07" w:rsidRPr="002E76FB" w:rsidRDefault="00944D07" w:rsidP="00887C27">
            <w:pPr>
              <w:jc w:val="both"/>
              <w:rPr>
                <w:sz w:val="20"/>
                <w:szCs w:val="20"/>
              </w:rPr>
            </w:pPr>
            <w:r w:rsidRPr="002E76FB">
              <w:rPr>
                <w:sz w:val="20"/>
                <w:szCs w:val="20"/>
              </w:rPr>
              <w:t xml:space="preserve">Сплошное выравнивание внутренних поверхностей (однослойное оштукатуривание) из сухих растворных смесей толщиной до 10 мм стен                                                                                                                 </w:t>
            </w:r>
          </w:p>
        </w:tc>
        <w:tc>
          <w:tcPr>
            <w:tcW w:w="1844" w:type="dxa"/>
            <w:shd w:val="clear" w:color="auto" w:fill="auto"/>
            <w:hideMark/>
          </w:tcPr>
          <w:p w:rsidR="00944D07" w:rsidRPr="002E76FB" w:rsidRDefault="00944D07" w:rsidP="00887C27">
            <w:pPr>
              <w:jc w:val="center"/>
              <w:rPr>
                <w:sz w:val="20"/>
                <w:szCs w:val="20"/>
              </w:rPr>
            </w:pPr>
            <w:r w:rsidRPr="002E76FB">
              <w:rPr>
                <w:sz w:val="20"/>
                <w:szCs w:val="20"/>
              </w:rPr>
              <w:t xml:space="preserve">100 </w:t>
            </w:r>
            <w:proofErr w:type="spellStart"/>
            <w:r w:rsidRPr="002E76FB">
              <w:rPr>
                <w:sz w:val="20"/>
                <w:szCs w:val="20"/>
              </w:rPr>
              <w:t>м</w:t>
            </w:r>
            <w:proofErr w:type="gramStart"/>
            <w:r w:rsidRPr="002E76FB">
              <w:rPr>
                <w:sz w:val="20"/>
                <w:szCs w:val="20"/>
              </w:rPr>
              <w:t>2</w:t>
            </w:r>
            <w:proofErr w:type="spellEnd"/>
            <w:proofErr w:type="gramEnd"/>
            <w:r w:rsidRPr="002E76FB">
              <w:rPr>
                <w:sz w:val="20"/>
                <w:szCs w:val="20"/>
              </w:rPr>
              <w:t xml:space="preserve"> оштукатуриваемой поверхности</w:t>
            </w:r>
          </w:p>
        </w:tc>
        <w:tc>
          <w:tcPr>
            <w:tcW w:w="1741" w:type="dxa"/>
            <w:shd w:val="clear" w:color="auto" w:fill="auto"/>
            <w:hideMark/>
          </w:tcPr>
          <w:p w:rsidR="00944D07" w:rsidRPr="002E76FB" w:rsidRDefault="00944D07" w:rsidP="00887C27">
            <w:pPr>
              <w:jc w:val="center"/>
              <w:rPr>
                <w:sz w:val="20"/>
                <w:szCs w:val="20"/>
              </w:rPr>
            </w:pPr>
            <w:r w:rsidRPr="002E76FB">
              <w:rPr>
                <w:sz w:val="20"/>
                <w:szCs w:val="20"/>
              </w:rPr>
              <w:t>0,012</w:t>
            </w:r>
          </w:p>
        </w:tc>
        <w:tc>
          <w:tcPr>
            <w:tcW w:w="1543" w:type="dxa"/>
          </w:tcPr>
          <w:p w:rsidR="00944D07" w:rsidRPr="002E76FB" w:rsidRDefault="00944D07" w:rsidP="00887C27">
            <w:pPr>
              <w:jc w:val="center"/>
              <w:rPr>
                <w:sz w:val="20"/>
                <w:szCs w:val="20"/>
              </w:rPr>
            </w:pPr>
          </w:p>
        </w:tc>
      </w:tr>
      <w:tr w:rsidR="00944D07" w:rsidRPr="002E76FB" w:rsidTr="00944D07">
        <w:trPr>
          <w:trHeight w:val="264"/>
        </w:trPr>
        <w:tc>
          <w:tcPr>
            <w:tcW w:w="517" w:type="dxa"/>
            <w:shd w:val="clear" w:color="auto" w:fill="auto"/>
            <w:noWrap/>
            <w:hideMark/>
          </w:tcPr>
          <w:p w:rsidR="00944D07" w:rsidRPr="002E76FB" w:rsidRDefault="00944D07" w:rsidP="00887C27">
            <w:pPr>
              <w:jc w:val="center"/>
              <w:rPr>
                <w:sz w:val="20"/>
                <w:szCs w:val="20"/>
              </w:rPr>
            </w:pPr>
            <w:r w:rsidRPr="002E76FB">
              <w:rPr>
                <w:sz w:val="20"/>
                <w:szCs w:val="20"/>
              </w:rPr>
              <w:t>194</w:t>
            </w:r>
          </w:p>
        </w:tc>
        <w:tc>
          <w:tcPr>
            <w:tcW w:w="3833" w:type="dxa"/>
            <w:shd w:val="clear" w:color="auto" w:fill="auto"/>
            <w:hideMark/>
          </w:tcPr>
          <w:p w:rsidR="00944D07" w:rsidRPr="002E76FB" w:rsidRDefault="00944D07" w:rsidP="00887C27">
            <w:pPr>
              <w:jc w:val="both"/>
              <w:rPr>
                <w:sz w:val="20"/>
                <w:szCs w:val="20"/>
              </w:rPr>
            </w:pPr>
            <w:r w:rsidRPr="002E76FB">
              <w:rPr>
                <w:sz w:val="20"/>
                <w:szCs w:val="20"/>
              </w:rPr>
              <w:t>Смесь штукатурная «</w:t>
            </w:r>
            <w:proofErr w:type="spellStart"/>
            <w:r w:rsidRPr="002E76FB">
              <w:rPr>
                <w:sz w:val="20"/>
                <w:szCs w:val="20"/>
              </w:rPr>
              <w:t>Ротбанд</w:t>
            </w:r>
            <w:proofErr w:type="spellEnd"/>
            <w:r w:rsidRPr="002E76FB">
              <w:rPr>
                <w:sz w:val="20"/>
                <w:szCs w:val="20"/>
              </w:rPr>
              <w:t xml:space="preserve">», </w:t>
            </w:r>
            <w:proofErr w:type="spellStart"/>
            <w:r w:rsidRPr="002E76FB">
              <w:rPr>
                <w:sz w:val="20"/>
                <w:szCs w:val="20"/>
              </w:rPr>
              <w:t>КНАУФ</w:t>
            </w:r>
            <w:proofErr w:type="spellEnd"/>
            <w:r w:rsidRPr="002E76FB">
              <w:rPr>
                <w:sz w:val="20"/>
                <w:szCs w:val="20"/>
              </w:rPr>
              <w:t xml:space="preserve"> или эквивалент с аналогичными характеристиками                                                  </w:t>
            </w:r>
          </w:p>
        </w:tc>
        <w:tc>
          <w:tcPr>
            <w:tcW w:w="1844" w:type="dxa"/>
            <w:shd w:val="clear" w:color="auto" w:fill="auto"/>
            <w:hideMark/>
          </w:tcPr>
          <w:p w:rsidR="00944D07" w:rsidRPr="002E76FB" w:rsidRDefault="00944D07" w:rsidP="00887C27">
            <w:pPr>
              <w:jc w:val="center"/>
              <w:rPr>
                <w:sz w:val="20"/>
                <w:szCs w:val="20"/>
              </w:rPr>
            </w:pPr>
            <w:r w:rsidRPr="002E76FB">
              <w:rPr>
                <w:sz w:val="20"/>
                <w:szCs w:val="20"/>
              </w:rPr>
              <w:t>кг</w:t>
            </w:r>
          </w:p>
        </w:tc>
        <w:tc>
          <w:tcPr>
            <w:tcW w:w="1741" w:type="dxa"/>
            <w:shd w:val="clear" w:color="auto" w:fill="auto"/>
            <w:hideMark/>
          </w:tcPr>
          <w:p w:rsidR="00944D07" w:rsidRPr="002E76FB" w:rsidRDefault="00944D07" w:rsidP="00887C27">
            <w:pPr>
              <w:jc w:val="center"/>
              <w:rPr>
                <w:sz w:val="20"/>
                <w:szCs w:val="20"/>
              </w:rPr>
            </w:pPr>
            <w:r w:rsidRPr="002E76FB">
              <w:rPr>
                <w:sz w:val="20"/>
                <w:szCs w:val="20"/>
              </w:rPr>
              <w:t>10,2</w:t>
            </w:r>
          </w:p>
        </w:tc>
        <w:tc>
          <w:tcPr>
            <w:tcW w:w="1543" w:type="dxa"/>
          </w:tcPr>
          <w:p w:rsidR="00944D07" w:rsidRPr="002E76FB" w:rsidRDefault="00944D07" w:rsidP="00887C27">
            <w:pPr>
              <w:jc w:val="center"/>
              <w:rPr>
                <w:sz w:val="20"/>
                <w:szCs w:val="20"/>
              </w:rPr>
            </w:pPr>
          </w:p>
        </w:tc>
      </w:tr>
      <w:tr w:rsidR="00944D07" w:rsidRPr="002E76FB" w:rsidTr="00944D07">
        <w:trPr>
          <w:trHeight w:val="264"/>
        </w:trPr>
        <w:tc>
          <w:tcPr>
            <w:tcW w:w="517" w:type="dxa"/>
            <w:shd w:val="clear" w:color="auto" w:fill="auto"/>
            <w:noWrap/>
            <w:hideMark/>
          </w:tcPr>
          <w:p w:rsidR="00944D07" w:rsidRPr="002E76FB" w:rsidRDefault="00944D07" w:rsidP="00887C27">
            <w:pPr>
              <w:jc w:val="center"/>
              <w:rPr>
                <w:sz w:val="20"/>
                <w:szCs w:val="20"/>
              </w:rPr>
            </w:pPr>
            <w:r w:rsidRPr="002E76FB">
              <w:rPr>
                <w:sz w:val="20"/>
                <w:szCs w:val="20"/>
              </w:rPr>
              <w:t>195</w:t>
            </w:r>
          </w:p>
        </w:tc>
        <w:tc>
          <w:tcPr>
            <w:tcW w:w="3833" w:type="dxa"/>
            <w:shd w:val="clear" w:color="auto" w:fill="auto"/>
            <w:hideMark/>
          </w:tcPr>
          <w:p w:rsidR="00944D07" w:rsidRPr="002E76FB" w:rsidRDefault="00944D07" w:rsidP="00887C27">
            <w:pPr>
              <w:jc w:val="both"/>
              <w:rPr>
                <w:sz w:val="20"/>
                <w:szCs w:val="20"/>
              </w:rPr>
            </w:pPr>
            <w:r w:rsidRPr="002E76FB">
              <w:rPr>
                <w:sz w:val="20"/>
                <w:szCs w:val="20"/>
              </w:rPr>
              <w:t>Грунтовка «</w:t>
            </w:r>
            <w:proofErr w:type="spellStart"/>
            <w:r w:rsidRPr="002E76FB">
              <w:rPr>
                <w:sz w:val="20"/>
                <w:szCs w:val="20"/>
              </w:rPr>
              <w:t>Бетоконтакт</w:t>
            </w:r>
            <w:proofErr w:type="spellEnd"/>
            <w:r w:rsidRPr="002E76FB">
              <w:rPr>
                <w:sz w:val="20"/>
                <w:szCs w:val="20"/>
              </w:rPr>
              <w:t xml:space="preserve">», </w:t>
            </w:r>
            <w:proofErr w:type="spellStart"/>
            <w:r w:rsidRPr="002E76FB">
              <w:rPr>
                <w:sz w:val="20"/>
                <w:szCs w:val="20"/>
              </w:rPr>
              <w:t>КНАУФ</w:t>
            </w:r>
            <w:proofErr w:type="spellEnd"/>
            <w:r w:rsidRPr="002E76FB">
              <w:rPr>
                <w:sz w:val="20"/>
                <w:szCs w:val="20"/>
              </w:rPr>
              <w:t xml:space="preserve"> или эквивалент с аналогичными характеристиками                          </w:t>
            </w:r>
          </w:p>
        </w:tc>
        <w:tc>
          <w:tcPr>
            <w:tcW w:w="1844" w:type="dxa"/>
            <w:shd w:val="clear" w:color="auto" w:fill="auto"/>
            <w:hideMark/>
          </w:tcPr>
          <w:p w:rsidR="00944D07" w:rsidRPr="002E76FB" w:rsidRDefault="00944D07" w:rsidP="00887C27">
            <w:pPr>
              <w:jc w:val="center"/>
              <w:rPr>
                <w:sz w:val="20"/>
                <w:szCs w:val="20"/>
              </w:rPr>
            </w:pPr>
            <w:r w:rsidRPr="002E76FB">
              <w:rPr>
                <w:sz w:val="20"/>
                <w:szCs w:val="20"/>
              </w:rPr>
              <w:t>кг</w:t>
            </w:r>
          </w:p>
        </w:tc>
        <w:tc>
          <w:tcPr>
            <w:tcW w:w="1741" w:type="dxa"/>
            <w:shd w:val="clear" w:color="auto" w:fill="auto"/>
            <w:hideMark/>
          </w:tcPr>
          <w:p w:rsidR="00944D07" w:rsidRPr="002E76FB" w:rsidRDefault="00944D07" w:rsidP="00887C27">
            <w:pPr>
              <w:jc w:val="center"/>
              <w:rPr>
                <w:sz w:val="20"/>
                <w:szCs w:val="20"/>
              </w:rPr>
            </w:pPr>
            <w:r w:rsidRPr="002E76FB">
              <w:rPr>
                <w:sz w:val="20"/>
                <w:szCs w:val="20"/>
              </w:rPr>
              <w:t>0,24</w:t>
            </w:r>
          </w:p>
        </w:tc>
        <w:tc>
          <w:tcPr>
            <w:tcW w:w="1543" w:type="dxa"/>
          </w:tcPr>
          <w:p w:rsidR="00944D07" w:rsidRPr="002E76FB" w:rsidRDefault="00944D07" w:rsidP="00887C27">
            <w:pPr>
              <w:jc w:val="center"/>
              <w:rPr>
                <w:sz w:val="20"/>
                <w:szCs w:val="20"/>
              </w:rPr>
            </w:pPr>
          </w:p>
        </w:tc>
      </w:tr>
      <w:tr w:rsidR="00944D07" w:rsidRPr="002E76FB" w:rsidTr="00944D07">
        <w:trPr>
          <w:trHeight w:val="684"/>
        </w:trPr>
        <w:tc>
          <w:tcPr>
            <w:tcW w:w="517" w:type="dxa"/>
            <w:shd w:val="clear" w:color="auto" w:fill="auto"/>
            <w:noWrap/>
            <w:hideMark/>
          </w:tcPr>
          <w:p w:rsidR="00944D07" w:rsidRPr="002E76FB" w:rsidRDefault="00944D07" w:rsidP="00887C27">
            <w:pPr>
              <w:jc w:val="center"/>
              <w:rPr>
                <w:sz w:val="20"/>
                <w:szCs w:val="20"/>
              </w:rPr>
            </w:pPr>
            <w:r w:rsidRPr="002E76FB">
              <w:rPr>
                <w:sz w:val="20"/>
                <w:szCs w:val="20"/>
              </w:rPr>
              <w:t>196</w:t>
            </w:r>
          </w:p>
        </w:tc>
        <w:tc>
          <w:tcPr>
            <w:tcW w:w="3833" w:type="dxa"/>
            <w:shd w:val="clear" w:color="auto" w:fill="auto"/>
            <w:hideMark/>
          </w:tcPr>
          <w:p w:rsidR="00944D07" w:rsidRPr="002E76FB" w:rsidRDefault="00944D07" w:rsidP="00887C27">
            <w:pPr>
              <w:jc w:val="both"/>
              <w:rPr>
                <w:sz w:val="20"/>
                <w:szCs w:val="20"/>
              </w:rPr>
            </w:pPr>
            <w:r w:rsidRPr="002E76FB">
              <w:rPr>
                <w:sz w:val="20"/>
                <w:szCs w:val="20"/>
              </w:rPr>
              <w:t>Окраска поливинилацетатными водоэмульсионными составами улучшенная по штукатурке стен</w:t>
            </w:r>
          </w:p>
        </w:tc>
        <w:tc>
          <w:tcPr>
            <w:tcW w:w="1844" w:type="dxa"/>
            <w:shd w:val="clear" w:color="auto" w:fill="auto"/>
            <w:hideMark/>
          </w:tcPr>
          <w:p w:rsidR="00944D07" w:rsidRPr="002E76FB" w:rsidRDefault="00944D07" w:rsidP="00887C27">
            <w:pPr>
              <w:jc w:val="center"/>
              <w:rPr>
                <w:sz w:val="20"/>
                <w:szCs w:val="20"/>
              </w:rPr>
            </w:pPr>
            <w:r w:rsidRPr="002E76FB">
              <w:rPr>
                <w:sz w:val="20"/>
                <w:szCs w:val="20"/>
              </w:rPr>
              <w:t xml:space="preserve">100 </w:t>
            </w:r>
            <w:proofErr w:type="spellStart"/>
            <w:r w:rsidRPr="002E76FB">
              <w:rPr>
                <w:sz w:val="20"/>
                <w:szCs w:val="20"/>
              </w:rPr>
              <w:t>м</w:t>
            </w:r>
            <w:proofErr w:type="gramStart"/>
            <w:r w:rsidRPr="002E76FB">
              <w:rPr>
                <w:sz w:val="20"/>
                <w:szCs w:val="20"/>
              </w:rPr>
              <w:t>2</w:t>
            </w:r>
            <w:proofErr w:type="spellEnd"/>
            <w:proofErr w:type="gramEnd"/>
            <w:r w:rsidRPr="002E76FB">
              <w:rPr>
                <w:sz w:val="20"/>
                <w:szCs w:val="20"/>
              </w:rPr>
              <w:t xml:space="preserve"> окрашиваемой поверхности</w:t>
            </w:r>
          </w:p>
        </w:tc>
        <w:tc>
          <w:tcPr>
            <w:tcW w:w="1741" w:type="dxa"/>
            <w:shd w:val="clear" w:color="auto" w:fill="auto"/>
            <w:hideMark/>
          </w:tcPr>
          <w:p w:rsidR="00944D07" w:rsidRPr="002E76FB" w:rsidRDefault="00944D07" w:rsidP="00887C27">
            <w:pPr>
              <w:jc w:val="center"/>
              <w:rPr>
                <w:sz w:val="20"/>
                <w:szCs w:val="20"/>
              </w:rPr>
            </w:pPr>
            <w:r w:rsidRPr="002E76FB">
              <w:rPr>
                <w:sz w:val="20"/>
                <w:szCs w:val="20"/>
              </w:rPr>
              <w:t>0,012</w:t>
            </w:r>
          </w:p>
        </w:tc>
        <w:tc>
          <w:tcPr>
            <w:tcW w:w="1543" w:type="dxa"/>
          </w:tcPr>
          <w:p w:rsidR="00944D07" w:rsidRPr="002E76FB" w:rsidRDefault="00944D07" w:rsidP="00887C27">
            <w:pPr>
              <w:jc w:val="center"/>
              <w:rPr>
                <w:sz w:val="20"/>
                <w:szCs w:val="20"/>
              </w:rPr>
            </w:pPr>
          </w:p>
        </w:tc>
      </w:tr>
      <w:tr w:rsidR="00944D07" w:rsidRPr="002E76FB" w:rsidTr="00944D07">
        <w:trPr>
          <w:trHeight w:val="264"/>
        </w:trPr>
        <w:tc>
          <w:tcPr>
            <w:tcW w:w="517" w:type="dxa"/>
            <w:shd w:val="clear" w:color="auto" w:fill="auto"/>
            <w:noWrap/>
            <w:hideMark/>
          </w:tcPr>
          <w:p w:rsidR="00944D07" w:rsidRPr="002E76FB" w:rsidRDefault="00944D07" w:rsidP="00887C27">
            <w:pPr>
              <w:jc w:val="center"/>
              <w:rPr>
                <w:sz w:val="20"/>
                <w:szCs w:val="20"/>
              </w:rPr>
            </w:pPr>
            <w:r w:rsidRPr="002E76FB">
              <w:rPr>
                <w:sz w:val="20"/>
                <w:szCs w:val="20"/>
              </w:rPr>
              <w:t>197</w:t>
            </w:r>
          </w:p>
        </w:tc>
        <w:tc>
          <w:tcPr>
            <w:tcW w:w="3833" w:type="dxa"/>
            <w:shd w:val="clear" w:color="auto" w:fill="auto"/>
            <w:hideMark/>
          </w:tcPr>
          <w:p w:rsidR="00944D07" w:rsidRPr="002E76FB" w:rsidRDefault="00944D07" w:rsidP="00887C27">
            <w:pPr>
              <w:jc w:val="both"/>
              <w:rPr>
                <w:sz w:val="20"/>
                <w:szCs w:val="20"/>
              </w:rPr>
            </w:pPr>
            <w:r w:rsidRPr="002E76FB">
              <w:rPr>
                <w:sz w:val="20"/>
                <w:szCs w:val="20"/>
              </w:rPr>
              <w:t>Шпаклевка «</w:t>
            </w:r>
            <w:proofErr w:type="spellStart"/>
            <w:r w:rsidRPr="002E76FB">
              <w:rPr>
                <w:sz w:val="20"/>
                <w:szCs w:val="20"/>
              </w:rPr>
              <w:t>Weber</w:t>
            </w:r>
            <w:proofErr w:type="spellEnd"/>
            <w:r w:rsidRPr="002E76FB">
              <w:rPr>
                <w:sz w:val="20"/>
                <w:szCs w:val="20"/>
              </w:rPr>
              <w:t xml:space="preserve"> </w:t>
            </w:r>
            <w:proofErr w:type="spellStart"/>
            <w:r w:rsidRPr="002E76FB">
              <w:rPr>
                <w:sz w:val="20"/>
                <w:szCs w:val="20"/>
              </w:rPr>
              <w:t>Vetonit</w:t>
            </w:r>
            <w:proofErr w:type="spellEnd"/>
            <w:r w:rsidRPr="002E76FB">
              <w:rPr>
                <w:sz w:val="20"/>
                <w:szCs w:val="20"/>
              </w:rPr>
              <w:t xml:space="preserve"> </w:t>
            </w:r>
            <w:proofErr w:type="spellStart"/>
            <w:r w:rsidRPr="002E76FB">
              <w:rPr>
                <w:sz w:val="20"/>
                <w:szCs w:val="20"/>
              </w:rPr>
              <w:t>LR+</w:t>
            </w:r>
            <w:proofErr w:type="spellEnd"/>
            <w:r w:rsidRPr="002E76FB">
              <w:rPr>
                <w:sz w:val="20"/>
                <w:szCs w:val="20"/>
              </w:rPr>
              <w:t xml:space="preserve">» или эквивалент с аналогичными характеристиками                                                                      </w:t>
            </w:r>
          </w:p>
        </w:tc>
        <w:tc>
          <w:tcPr>
            <w:tcW w:w="1844" w:type="dxa"/>
            <w:shd w:val="clear" w:color="auto" w:fill="auto"/>
            <w:hideMark/>
          </w:tcPr>
          <w:p w:rsidR="00944D07" w:rsidRPr="002E76FB" w:rsidRDefault="00944D07" w:rsidP="00887C27">
            <w:pPr>
              <w:jc w:val="center"/>
              <w:rPr>
                <w:sz w:val="20"/>
                <w:szCs w:val="20"/>
              </w:rPr>
            </w:pPr>
            <w:r w:rsidRPr="002E76FB">
              <w:rPr>
                <w:sz w:val="20"/>
                <w:szCs w:val="20"/>
              </w:rPr>
              <w:t>кг</w:t>
            </w:r>
          </w:p>
        </w:tc>
        <w:tc>
          <w:tcPr>
            <w:tcW w:w="1741" w:type="dxa"/>
            <w:shd w:val="clear" w:color="auto" w:fill="auto"/>
            <w:hideMark/>
          </w:tcPr>
          <w:p w:rsidR="00944D07" w:rsidRPr="002E76FB" w:rsidRDefault="00944D07" w:rsidP="00887C27">
            <w:pPr>
              <w:jc w:val="center"/>
              <w:rPr>
                <w:sz w:val="20"/>
                <w:szCs w:val="20"/>
              </w:rPr>
            </w:pPr>
            <w:r w:rsidRPr="002E76FB">
              <w:rPr>
                <w:sz w:val="20"/>
                <w:szCs w:val="20"/>
              </w:rPr>
              <w:t>1,44</w:t>
            </w:r>
          </w:p>
        </w:tc>
        <w:tc>
          <w:tcPr>
            <w:tcW w:w="1543" w:type="dxa"/>
          </w:tcPr>
          <w:p w:rsidR="00944D07" w:rsidRPr="002E76FB" w:rsidRDefault="00944D07" w:rsidP="00887C27">
            <w:pPr>
              <w:jc w:val="center"/>
              <w:rPr>
                <w:sz w:val="20"/>
                <w:szCs w:val="20"/>
              </w:rPr>
            </w:pPr>
          </w:p>
        </w:tc>
      </w:tr>
      <w:tr w:rsidR="00944D07" w:rsidRPr="002E76FB" w:rsidTr="00944D07">
        <w:trPr>
          <w:trHeight w:val="1140"/>
        </w:trPr>
        <w:tc>
          <w:tcPr>
            <w:tcW w:w="517" w:type="dxa"/>
            <w:shd w:val="clear" w:color="auto" w:fill="auto"/>
            <w:noWrap/>
            <w:hideMark/>
          </w:tcPr>
          <w:p w:rsidR="00944D07" w:rsidRPr="002E76FB" w:rsidRDefault="00944D07" w:rsidP="00887C27">
            <w:pPr>
              <w:jc w:val="center"/>
              <w:rPr>
                <w:sz w:val="20"/>
                <w:szCs w:val="20"/>
              </w:rPr>
            </w:pPr>
            <w:r w:rsidRPr="002E76FB">
              <w:rPr>
                <w:sz w:val="20"/>
                <w:szCs w:val="20"/>
              </w:rPr>
              <w:t>198</w:t>
            </w:r>
          </w:p>
        </w:tc>
        <w:tc>
          <w:tcPr>
            <w:tcW w:w="3833" w:type="dxa"/>
            <w:shd w:val="clear" w:color="auto" w:fill="auto"/>
            <w:hideMark/>
          </w:tcPr>
          <w:p w:rsidR="00944D07" w:rsidRPr="002E76FB" w:rsidRDefault="00944D07" w:rsidP="00887C27">
            <w:pPr>
              <w:jc w:val="both"/>
              <w:rPr>
                <w:sz w:val="20"/>
                <w:szCs w:val="20"/>
              </w:rPr>
            </w:pPr>
            <w:r w:rsidRPr="002E76FB">
              <w:rPr>
                <w:sz w:val="20"/>
                <w:szCs w:val="20"/>
              </w:rPr>
              <w:t xml:space="preserve">Установка в жилых и общественных зданиях оконных блоков из </w:t>
            </w:r>
            <w:proofErr w:type="spellStart"/>
            <w:r w:rsidRPr="002E76FB">
              <w:rPr>
                <w:sz w:val="20"/>
                <w:szCs w:val="20"/>
              </w:rPr>
              <w:t>ПВХ</w:t>
            </w:r>
            <w:proofErr w:type="spellEnd"/>
            <w:r w:rsidRPr="002E76FB">
              <w:rPr>
                <w:sz w:val="20"/>
                <w:szCs w:val="20"/>
              </w:rPr>
              <w:t xml:space="preserve"> профилей поворотных (откидных, поворотно-откидных) с площадью проема более 2 </w:t>
            </w:r>
            <w:proofErr w:type="spellStart"/>
            <w:r w:rsidRPr="002E76FB">
              <w:rPr>
                <w:sz w:val="20"/>
                <w:szCs w:val="20"/>
              </w:rPr>
              <w:t>м</w:t>
            </w:r>
            <w:proofErr w:type="gramStart"/>
            <w:r w:rsidRPr="002E76FB">
              <w:rPr>
                <w:sz w:val="20"/>
                <w:szCs w:val="20"/>
              </w:rPr>
              <w:t>2</w:t>
            </w:r>
            <w:proofErr w:type="spellEnd"/>
            <w:proofErr w:type="gramEnd"/>
            <w:r w:rsidRPr="002E76FB">
              <w:rPr>
                <w:sz w:val="20"/>
                <w:szCs w:val="20"/>
              </w:rPr>
              <w:t xml:space="preserve"> трехстворчатых, в том числе при наличии створок глухого остекления</w:t>
            </w:r>
          </w:p>
        </w:tc>
        <w:tc>
          <w:tcPr>
            <w:tcW w:w="1844" w:type="dxa"/>
            <w:shd w:val="clear" w:color="auto" w:fill="auto"/>
            <w:hideMark/>
          </w:tcPr>
          <w:p w:rsidR="00944D07" w:rsidRPr="002E76FB" w:rsidRDefault="00944D07" w:rsidP="00887C27">
            <w:pPr>
              <w:jc w:val="center"/>
              <w:rPr>
                <w:sz w:val="20"/>
                <w:szCs w:val="20"/>
              </w:rPr>
            </w:pPr>
            <w:r w:rsidRPr="002E76FB">
              <w:rPr>
                <w:sz w:val="20"/>
                <w:szCs w:val="20"/>
              </w:rPr>
              <w:t xml:space="preserve">100 </w:t>
            </w:r>
            <w:proofErr w:type="spellStart"/>
            <w:r w:rsidRPr="002E76FB">
              <w:rPr>
                <w:sz w:val="20"/>
                <w:szCs w:val="20"/>
              </w:rPr>
              <w:t>м</w:t>
            </w:r>
            <w:proofErr w:type="gramStart"/>
            <w:r w:rsidRPr="002E76FB">
              <w:rPr>
                <w:sz w:val="20"/>
                <w:szCs w:val="20"/>
              </w:rPr>
              <w:t>2</w:t>
            </w:r>
            <w:proofErr w:type="spellEnd"/>
            <w:proofErr w:type="gramEnd"/>
            <w:r w:rsidRPr="002E76FB">
              <w:rPr>
                <w:sz w:val="20"/>
                <w:szCs w:val="20"/>
              </w:rPr>
              <w:t xml:space="preserve"> проемов</w:t>
            </w:r>
          </w:p>
        </w:tc>
        <w:tc>
          <w:tcPr>
            <w:tcW w:w="1741" w:type="dxa"/>
            <w:shd w:val="clear" w:color="auto" w:fill="auto"/>
            <w:hideMark/>
          </w:tcPr>
          <w:p w:rsidR="00944D07" w:rsidRPr="002E76FB" w:rsidRDefault="00944D07" w:rsidP="00887C27">
            <w:pPr>
              <w:jc w:val="center"/>
              <w:rPr>
                <w:sz w:val="20"/>
                <w:szCs w:val="20"/>
              </w:rPr>
            </w:pPr>
            <w:r w:rsidRPr="002E76FB">
              <w:rPr>
                <w:sz w:val="20"/>
                <w:szCs w:val="20"/>
              </w:rPr>
              <w:t>0,042</w:t>
            </w:r>
          </w:p>
        </w:tc>
        <w:tc>
          <w:tcPr>
            <w:tcW w:w="1543" w:type="dxa"/>
          </w:tcPr>
          <w:p w:rsidR="00944D07" w:rsidRPr="002E76FB" w:rsidRDefault="00944D07" w:rsidP="00887C27">
            <w:pPr>
              <w:jc w:val="center"/>
              <w:rPr>
                <w:sz w:val="20"/>
                <w:szCs w:val="20"/>
              </w:rPr>
            </w:pPr>
          </w:p>
        </w:tc>
      </w:tr>
      <w:tr w:rsidR="00944D07" w:rsidRPr="002E76FB" w:rsidTr="00944D07">
        <w:trPr>
          <w:trHeight w:val="684"/>
        </w:trPr>
        <w:tc>
          <w:tcPr>
            <w:tcW w:w="517" w:type="dxa"/>
            <w:shd w:val="clear" w:color="auto" w:fill="auto"/>
            <w:noWrap/>
            <w:hideMark/>
          </w:tcPr>
          <w:p w:rsidR="00944D07" w:rsidRPr="002E76FB" w:rsidRDefault="00944D07" w:rsidP="00887C27">
            <w:pPr>
              <w:jc w:val="center"/>
              <w:rPr>
                <w:sz w:val="20"/>
                <w:szCs w:val="20"/>
              </w:rPr>
            </w:pPr>
            <w:r w:rsidRPr="002E76FB">
              <w:rPr>
                <w:sz w:val="20"/>
                <w:szCs w:val="20"/>
              </w:rPr>
              <w:t>199</w:t>
            </w:r>
          </w:p>
        </w:tc>
        <w:tc>
          <w:tcPr>
            <w:tcW w:w="3833" w:type="dxa"/>
            <w:shd w:val="clear" w:color="auto" w:fill="auto"/>
            <w:hideMark/>
          </w:tcPr>
          <w:p w:rsidR="00944D07" w:rsidRPr="002E76FB" w:rsidRDefault="00944D07" w:rsidP="00887C27">
            <w:pPr>
              <w:jc w:val="both"/>
              <w:rPr>
                <w:sz w:val="20"/>
                <w:szCs w:val="20"/>
              </w:rPr>
            </w:pPr>
            <w:r w:rsidRPr="002E76FB">
              <w:rPr>
                <w:sz w:val="20"/>
                <w:szCs w:val="20"/>
              </w:rPr>
              <w:t xml:space="preserve">Оконный блок </w:t>
            </w:r>
            <w:proofErr w:type="spellStart"/>
            <w:r w:rsidRPr="002E76FB">
              <w:rPr>
                <w:sz w:val="20"/>
                <w:szCs w:val="20"/>
              </w:rPr>
              <w:t>ПВХ</w:t>
            </w:r>
            <w:proofErr w:type="spellEnd"/>
            <w:r w:rsidRPr="002E76FB">
              <w:rPr>
                <w:sz w:val="20"/>
                <w:szCs w:val="20"/>
              </w:rPr>
              <w:t xml:space="preserve"> трехстворчатый </w:t>
            </w:r>
            <w:proofErr w:type="spellStart"/>
            <w:r w:rsidRPr="002E76FB">
              <w:rPr>
                <w:sz w:val="20"/>
                <w:szCs w:val="20"/>
              </w:rPr>
              <w:t>пятикамерный</w:t>
            </w:r>
            <w:proofErr w:type="spellEnd"/>
            <w:r w:rsidRPr="002E76FB">
              <w:rPr>
                <w:sz w:val="20"/>
                <w:szCs w:val="20"/>
              </w:rPr>
              <w:t xml:space="preserve">, с одной поворотно-откидной створкой  размерами: ширина не менее  2210 мм, высота не менее 1890 мм,  </w:t>
            </w:r>
          </w:p>
        </w:tc>
        <w:tc>
          <w:tcPr>
            <w:tcW w:w="1844" w:type="dxa"/>
            <w:shd w:val="clear" w:color="auto" w:fill="auto"/>
            <w:hideMark/>
          </w:tcPr>
          <w:p w:rsidR="00944D07" w:rsidRPr="002E76FB" w:rsidRDefault="00944D07" w:rsidP="00887C27">
            <w:pPr>
              <w:jc w:val="center"/>
              <w:rPr>
                <w:sz w:val="20"/>
                <w:szCs w:val="20"/>
              </w:rPr>
            </w:pPr>
            <w:proofErr w:type="spellStart"/>
            <w:r w:rsidRPr="002E76FB">
              <w:rPr>
                <w:sz w:val="20"/>
                <w:szCs w:val="20"/>
              </w:rPr>
              <w:t>м</w:t>
            </w:r>
            <w:proofErr w:type="gramStart"/>
            <w:r w:rsidRPr="002E76FB">
              <w:rPr>
                <w:sz w:val="20"/>
                <w:szCs w:val="20"/>
              </w:rPr>
              <w:t>2</w:t>
            </w:r>
            <w:proofErr w:type="spellEnd"/>
            <w:proofErr w:type="gramEnd"/>
          </w:p>
        </w:tc>
        <w:tc>
          <w:tcPr>
            <w:tcW w:w="1741" w:type="dxa"/>
            <w:shd w:val="clear" w:color="auto" w:fill="auto"/>
            <w:noWrap/>
            <w:hideMark/>
          </w:tcPr>
          <w:p w:rsidR="00944D07" w:rsidRPr="002E76FB" w:rsidRDefault="00944D07" w:rsidP="00887C27">
            <w:pPr>
              <w:jc w:val="center"/>
              <w:rPr>
                <w:sz w:val="20"/>
                <w:szCs w:val="20"/>
              </w:rPr>
            </w:pPr>
            <w:r w:rsidRPr="002E76FB">
              <w:rPr>
                <w:sz w:val="20"/>
                <w:szCs w:val="20"/>
              </w:rPr>
              <w:t>4,2</w:t>
            </w:r>
          </w:p>
        </w:tc>
        <w:tc>
          <w:tcPr>
            <w:tcW w:w="1543" w:type="dxa"/>
          </w:tcPr>
          <w:p w:rsidR="00944D07" w:rsidRPr="002E76FB" w:rsidRDefault="00944D07" w:rsidP="00887C27">
            <w:pPr>
              <w:jc w:val="center"/>
              <w:rPr>
                <w:sz w:val="20"/>
                <w:szCs w:val="20"/>
              </w:rPr>
            </w:pPr>
          </w:p>
        </w:tc>
      </w:tr>
      <w:tr w:rsidR="00944D07" w:rsidRPr="002E76FB" w:rsidTr="00944D07">
        <w:trPr>
          <w:trHeight w:val="456"/>
        </w:trPr>
        <w:tc>
          <w:tcPr>
            <w:tcW w:w="517" w:type="dxa"/>
            <w:shd w:val="clear" w:color="auto" w:fill="auto"/>
            <w:noWrap/>
            <w:hideMark/>
          </w:tcPr>
          <w:p w:rsidR="00944D07" w:rsidRPr="002E76FB" w:rsidRDefault="00944D07" w:rsidP="00887C27">
            <w:pPr>
              <w:jc w:val="center"/>
              <w:rPr>
                <w:sz w:val="20"/>
                <w:szCs w:val="20"/>
              </w:rPr>
            </w:pPr>
            <w:r w:rsidRPr="002E76FB">
              <w:rPr>
                <w:sz w:val="20"/>
                <w:szCs w:val="20"/>
              </w:rPr>
              <w:t>200</w:t>
            </w:r>
          </w:p>
        </w:tc>
        <w:tc>
          <w:tcPr>
            <w:tcW w:w="3833" w:type="dxa"/>
            <w:shd w:val="clear" w:color="auto" w:fill="auto"/>
            <w:hideMark/>
          </w:tcPr>
          <w:p w:rsidR="00944D07" w:rsidRPr="002E76FB" w:rsidRDefault="00944D07" w:rsidP="00887C27">
            <w:pPr>
              <w:jc w:val="both"/>
              <w:rPr>
                <w:sz w:val="20"/>
                <w:szCs w:val="20"/>
              </w:rPr>
            </w:pPr>
            <w:r w:rsidRPr="002E76FB">
              <w:rPr>
                <w:sz w:val="20"/>
                <w:szCs w:val="20"/>
              </w:rPr>
              <w:t xml:space="preserve">Установка подоконных досок из </w:t>
            </w:r>
            <w:proofErr w:type="spellStart"/>
            <w:r w:rsidRPr="002E76FB">
              <w:rPr>
                <w:sz w:val="20"/>
                <w:szCs w:val="20"/>
              </w:rPr>
              <w:t>ПВХ</w:t>
            </w:r>
            <w:proofErr w:type="spellEnd"/>
            <w:r w:rsidRPr="002E76FB">
              <w:rPr>
                <w:sz w:val="20"/>
                <w:szCs w:val="20"/>
              </w:rPr>
              <w:t xml:space="preserve"> в панельных стенах</w:t>
            </w:r>
          </w:p>
        </w:tc>
        <w:tc>
          <w:tcPr>
            <w:tcW w:w="1844" w:type="dxa"/>
            <w:shd w:val="clear" w:color="auto" w:fill="auto"/>
            <w:hideMark/>
          </w:tcPr>
          <w:p w:rsidR="00944D07" w:rsidRPr="002E76FB" w:rsidRDefault="00944D07" w:rsidP="00887C27">
            <w:pPr>
              <w:jc w:val="center"/>
              <w:rPr>
                <w:sz w:val="20"/>
                <w:szCs w:val="20"/>
              </w:rPr>
            </w:pPr>
            <w:r w:rsidRPr="002E76FB">
              <w:rPr>
                <w:sz w:val="20"/>
                <w:szCs w:val="20"/>
              </w:rPr>
              <w:t xml:space="preserve">100 п. </w:t>
            </w:r>
            <w:proofErr w:type="gramStart"/>
            <w:r w:rsidRPr="002E76FB">
              <w:rPr>
                <w:sz w:val="20"/>
                <w:szCs w:val="20"/>
              </w:rPr>
              <w:t>м</w:t>
            </w:r>
            <w:proofErr w:type="gramEnd"/>
          </w:p>
        </w:tc>
        <w:tc>
          <w:tcPr>
            <w:tcW w:w="1741" w:type="dxa"/>
            <w:shd w:val="clear" w:color="auto" w:fill="auto"/>
            <w:hideMark/>
          </w:tcPr>
          <w:p w:rsidR="00944D07" w:rsidRPr="002E76FB" w:rsidRDefault="00944D07" w:rsidP="00887C27">
            <w:pPr>
              <w:jc w:val="center"/>
              <w:rPr>
                <w:sz w:val="20"/>
                <w:szCs w:val="20"/>
              </w:rPr>
            </w:pPr>
            <w:r w:rsidRPr="002E76FB">
              <w:rPr>
                <w:sz w:val="20"/>
                <w:szCs w:val="20"/>
              </w:rPr>
              <w:t>0,022</w:t>
            </w:r>
          </w:p>
        </w:tc>
        <w:tc>
          <w:tcPr>
            <w:tcW w:w="1543" w:type="dxa"/>
          </w:tcPr>
          <w:p w:rsidR="00944D07" w:rsidRPr="002E76FB" w:rsidRDefault="00944D07" w:rsidP="00887C27">
            <w:pPr>
              <w:jc w:val="center"/>
              <w:rPr>
                <w:sz w:val="20"/>
                <w:szCs w:val="20"/>
              </w:rPr>
            </w:pPr>
          </w:p>
        </w:tc>
      </w:tr>
      <w:tr w:rsidR="00944D07" w:rsidRPr="002E76FB" w:rsidTr="00944D07">
        <w:trPr>
          <w:trHeight w:val="264"/>
        </w:trPr>
        <w:tc>
          <w:tcPr>
            <w:tcW w:w="517" w:type="dxa"/>
            <w:shd w:val="clear" w:color="auto" w:fill="auto"/>
            <w:noWrap/>
            <w:hideMark/>
          </w:tcPr>
          <w:p w:rsidR="00944D07" w:rsidRPr="002E76FB" w:rsidRDefault="00944D07" w:rsidP="00887C27">
            <w:pPr>
              <w:jc w:val="center"/>
              <w:rPr>
                <w:sz w:val="20"/>
                <w:szCs w:val="20"/>
              </w:rPr>
            </w:pPr>
            <w:r w:rsidRPr="002E76FB">
              <w:rPr>
                <w:sz w:val="20"/>
                <w:szCs w:val="20"/>
              </w:rPr>
              <w:t>201</w:t>
            </w:r>
          </w:p>
        </w:tc>
        <w:tc>
          <w:tcPr>
            <w:tcW w:w="3833" w:type="dxa"/>
            <w:shd w:val="clear" w:color="auto" w:fill="auto"/>
            <w:hideMark/>
          </w:tcPr>
          <w:p w:rsidR="00944D07" w:rsidRPr="002E76FB" w:rsidRDefault="00944D07" w:rsidP="00887C27">
            <w:pPr>
              <w:jc w:val="both"/>
              <w:rPr>
                <w:sz w:val="20"/>
                <w:szCs w:val="20"/>
              </w:rPr>
            </w:pPr>
            <w:r w:rsidRPr="002E76FB">
              <w:rPr>
                <w:sz w:val="20"/>
                <w:szCs w:val="20"/>
              </w:rPr>
              <w:t xml:space="preserve">Доски подоконные </w:t>
            </w:r>
            <w:proofErr w:type="spellStart"/>
            <w:r w:rsidRPr="002E76FB">
              <w:rPr>
                <w:sz w:val="20"/>
                <w:szCs w:val="20"/>
              </w:rPr>
              <w:t>ПВХ</w:t>
            </w:r>
            <w:proofErr w:type="spellEnd"/>
          </w:p>
        </w:tc>
        <w:tc>
          <w:tcPr>
            <w:tcW w:w="1844" w:type="dxa"/>
            <w:shd w:val="clear" w:color="auto" w:fill="auto"/>
            <w:hideMark/>
          </w:tcPr>
          <w:p w:rsidR="00944D07" w:rsidRPr="002E76FB" w:rsidRDefault="00944D07" w:rsidP="00887C27">
            <w:pPr>
              <w:jc w:val="center"/>
              <w:rPr>
                <w:sz w:val="20"/>
                <w:szCs w:val="20"/>
              </w:rPr>
            </w:pPr>
            <w:r w:rsidRPr="002E76FB">
              <w:rPr>
                <w:sz w:val="20"/>
                <w:szCs w:val="20"/>
              </w:rPr>
              <w:t>м</w:t>
            </w:r>
          </w:p>
        </w:tc>
        <w:tc>
          <w:tcPr>
            <w:tcW w:w="1741" w:type="dxa"/>
            <w:shd w:val="clear" w:color="auto" w:fill="auto"/>
            <w:hideMark/>
          </w:tcPr>
          <w:p w:rsidR="00944D07" w:rsidRPr="002E76FB" w:rsidRDefault="00944D07" w:rsidP="00887C27">
            <w:pPr>
              <w:jc w:val="center"/>
              <w:rPr>
                <w:sz w:val="20"/>
                <w:szCs w:val="20"/>
              </w:rPr>
            </w:pPr>
            <w:r w:rsidRPr="002E76FB">
              <w:rPr>
                <w:sz w:val="20"/>
                <w:szCs w:val="20"/>
              </w:rPr>
              <w:t>2,21</w:t>
            </w:r>
          </w:p>
        </w:tc>
        <w:tc>
          <w:tcPr>
            <w:tcW w:w="1543" w:type="dxa"/>
          </w:tcPr>
          <w:p w:rsidR="00944D07" w:rsidRPr="002E76FB" w:rsidRDefault="00944D07" w:rsidP="00887C27">
            <w:pPr>
              <w:jc w:val="center"/>
              <w:rPr>
                <w:sz w:val="20"/>
                <w:szCs w:val="20"/>
              </w:rPr>
            </w:pPr>
          </w:p>
        </w:tc>
      </w:tr>
      <w:tr w:rsidR="00944D07" w:rsidRPr="002E76FB" w:rsidTr="00944D07">
        <w:trPr>
          <w:trHeight w:val="684"/>
        </w:trPr>
        <w:tc>
          <w:tcPr>
            <w:tcW w:w="517" w:type="dxa"/>
            <w:shd w:val="clear" w:color="auto" w:fill="auto"/>
            <w:noWrap/>
            <w:hideMark/>
          </w:tcPr>
          <w:p w:rsidR="00944D07" w:rsidRPr="002E76FB" w:rsidRDefault="00944D07" w:rsidP="00887C27">
            <w:pPr>
              <w:jc w:val="center"/>
              <w:rPr>
                <w:sz w:val="20"/>
                <w:szCs w:val="20"/>
              </w:rPr>
            </w:pPr>
            <w:r w:rsidRPr="002E76FB">
              <w:rPr>
                <w:sz w:val="20"/>
                <w:szCs w:val="20"/>
              </w:rPr>
              <w:t>202</w:t>
            </w:r>
          </w:p>
        </w:tc>
        <w:tc>
          <w:tcPr>
            <w:tcW w:w="3833" w:type="dxa"/>
            <w:shd w:val="clear" w:color="auto" w:fill="auto"/>
            <w:hideMark/>
          </w:tcPr>
          <w:p w:rsidR="00944D07" w:rsidRPr="002E76FB" w:rsidRDefault="00944D07" w:rsidP="00887C27">
            <w:pPr>
              <w:jc w:val="both"/>
              <w:rPr>
                <w:sz w:val="20"/>
                <w:szCs w:val="20"/>
              </w:rPr>
            </w:pPr>
            <w:r w:rsidRPr="002E76FB">
              <w:rPr>
                <w:sz w:val="20"/>
                <w:szCs w:val="20"/>
              </w:rPr>
              <w:t xml:space="preserve">Облицовка оконных и дверных откосов декоративным бумажно-слоистым пластиком или листами из синтетических </w:t>
            </w:r>
            <w:r w:rsidRPr="002E76FB">
              <w:rPr>
                <w:sz w:val="20"/>
                <w:szCs w:val="20"/>
              </w:rPr>
              <w:lastRenderedPageBreak/>
              <w:t>материалов на клее</w:t>
            </w:r>
          </w:p>
        </w:tc>
        <w:tc>
          <w:tcPr>
            <w:tcW w:w="1844" w:type="dxa"/>
            <w:shd w:val="clear" w:color="auto" w:fill="auto"/>
            <w:hideMark/>
          </w:tcPr>
          <w:p w:rsidR="00944D07" w:rsidRPr="002E76FB" w:rsidRDefault="00944D07" w:rsidP="00887C27">
            <w:pPr>
              <w:jc w:val="center"/>
              <w:rPr>
                <w:sz w:val="20"/>
                <w:szCs w:val="20"/>
              </w:rPr>
            </w:pPr>
            <w:r w:rsidRPr="002E76FB">
              <w:rPr>
                <w:sz w:val="20"/>
                <w:szCs w:val="20"/>
              </w:rPr>
              <w:lastRenderedPageBreak/>
              <w:t xml:space="preserve">100 </w:t>
            </w:r>
            <w:proofErr w:type="spellStart"/>
            <w:r w:rsidRPr="002E76FB">
              <w:rPr>
                <w:sz w:val="20"/>
                <w:szCs w:val="20"/>
              </w:rPr>
              <w:t>м</w:t>
            </w:r>
            <w:proofErr w:type="gramStart"/>
            <w:r w:rsidRPr="002E76FB">
              <w:rPr>
                <w:sz w:val="20"/>
                <w:szCs w:val="20"/>
              </w:rPr>
              <w:t>2</w:t>
            </w:r>
            <w:proofErr w:type="spellEnd"/>
            <w:proofErr w:type="gramEnd"/>
            <w:r w:rsidRPr="002E76FB">
              <w:rPr>
                <w:sz w:val="20"/>
                <w:szCs w:val="20"/>
              </w:rPr>
              <w:t xml:space="preserve"> облицовки</w:t>
            </w:r>
          </w:p>
        </w:tc>
        <w:tc>
          <w:tcPr>
            <w:tcW w:w="1741" w:type="dxa"/>
            <w:shd w:val="clear" w:color="auto" w:fill="auto"/>
            <w:hideMark/>
          </w:tcPr>
          <w:p w:rsidR="00944D07" w:rsidRPr="002E76FB" w:rsidRDefault="00944D07" w:rsidP="00887C27">
            <w:pPr>
              <w:jc w:val="center"/>
              <w:rPr>
                <w:sz w:val="20"/>
                <w:szCs w:val="20"/>
              </w:rPr>
            </w:pPr>
            <w:r w:rsidRPr="002E76FB">
              <w:rPr>
                <w:sz w:val="20"/>
                <w:szCs w:val="20"/>
              </w:rPr>
              <w:t>0,009</w:t>
            </w:r>
          </w:p>
        </w:tc>
        <w:tc>
          <w:tcPr>
            <w:tcW w:w="1543" w:type="dxa"/>
          </w:tcPr>
          <w:p w:rsidR="00944D07" w:rsidRPr="002E76FB" w:rsidRDefault="00944D07" w:rsidP="00887C27">
            <w:pPr>
              <w:jc w:val="center"/>
              <w:rPr>
                <w:sz w:val="20"/>
                <w:szCs w:val="20"/>
              </w:rPr>
            </w:pPr>
          </w:p>
        </w:tc>
      </w:tr>
      <w:tr w:rsidR="00944D07" w:rsidRPr="002E76FB" w:rsidTr="00944D07">
        <w:trPr>
          <w:trHeight w:val="456"/>
        </w:trPr>
        <w:tc>
          <w:tcPr>
            <w:tcW w:w="517" w:type="dxa"/>
            <w:shd w:val="clear" w:color="auto" w:fill="auto"/>
            <w:noWrap/>
            <w:hideMark/>
          </w:tcPr>
          <w:p w:rsidR="00944D07" w:rsidRPr="002E76FB" w:rsidRDefault="00944D07" w:rsidP="00887C27">
            <w:pPr>
              <w:jc w:val="center"/>
              <w:rPr>
                <w:sz w:val="20"/>
                <w:szCs w:val="20"/>
              </w:rPr>
            </w:pPr>
            <w:r w:rsidRPr="002E76FB">
              <w:rPr>
                <w:sz w:val="20"/>
                <w:szCs w:val="20"/>
              </w:rPr>
              <w:lastRenderedPageBreak/>
              <w:t>203</w:t>
            </w:r>
          </w:p>
        </w:tc>
        <w:tc>
          <w:tcPr>
            <w:tcW w:w="3833" w:type="dxa"/>
            <w:shd w:val="clear" w:color="auto" w:fill="auto"/>
            <w:hideMark/>
          </w:tcPr>
          <w:p w:rsidR="00944D07" w:rsidRPr="002E76FB" w:rsidRDefault="00944D07" w:rsidP="00887C27">
            <w:pPr>
              <w:jc w:val="both"/>
              <w:rPr>
                <w:sz w:val="20"/>
                <w:szCs w:val="20"/>
              </w:rPr>
            </w:pPr>
            <w:r w:rsidRPr="002E76FB">
              <w:rPr>
                <w:sz w:val="20"/>
                <w:szCs w:val="20"/>
              </w:rPr>
              <w:t xml:space="preserve">Сэндвич-панель  толщина не менее 10 мм, белая                                                                                                                    </w:t>
            </w:r>
          </w:p>
        </w:tc>
        <w:tc>
          <w:tcPr>
            <w:tcW w:w="1844" w:type="dxa"/>
            <w:shd w:val="clear" w:color="auto" w:fill="auto"/>
            <w:hideMark/>
          </w:tcPr>
          <w:p w:rsidR="00944D07" w:rsidRPr="002E76FB" w:rsidRDefault="00944D07" w:rsidP="00887C27">
            <w:pPr>
              <w:jc w:val="center"/>
              <w:rPr>
                <w:sz w:val="20"/>
                <w:szCs w:val="20"/>
              </w:rPr>
            </w:pPr>
            <w:proofErr w:type="spellStart"/>
            <w:r w:rsidRPr="002E76FB">
              <w:rPr>
                <w:sz w:val="20"/>
                <w:szCs w:val="20"/>
              </w:rPr>
              <w:t>м</w:t>
            </w:r>
            <w:proofErr w:type="gramStart"/>
            <w:r w:rsidRPr="002E76FB">
              <w:rPr>
                <w:sz w:val="20"/>
                <w:szCs w:val="20"/>
              </w:rPr>
              <w:t>2</w:t>
            </w:r>
            <w:proofErr w:type="spellEnd"/>
            <w:proofErr w:type="gramEnd"/>
          </w:p>
        </w:tc>
        <w:tc>
          <w:tcPr>
            <w:tcW w:w="1741" w:type="dxa"/>
            <w:shd w:val="clear" w:color="auto" w:fill="auto"/>
            <w:noWrap/>
            <w:hideMark/>
          </w:tcPr>
          <w:p w:rsidR="00944D07" w:rsidRPr="002E76FB" w:rsidRDefault="00944D07" w:rsidP="00887C27">
            <w:pPr>
              <w:jc w:val="center"/>
              <w:rPr>
                <w:sz w:val="20"/>
                <w:szCs w:val="20"/>
              </w:rPr>
            </w:pPr>
            <w:r w:rsidRPr="002E76FB">
              <w:rPr>
                <w:sz w:val="20"/>
                <w:szCs w:val="20"/>
              </w:rPr>
              <w:t>0,9</w:t>
            </w:r>
          </w:p>
        </w:tc>
        <w:tc>
          <w:tcPr>
            <w:tcW w:w="1543" w:type="dxa"/>
          </w:tcPr>
          <w:p w:rsidR="00944D07" w:rsidRPr="002E76FB" w:rsidRDefault="00944D07" w:rsidP="00887C27">
            <w:pPr>
              <w:jc w:val="center"/>
              <w:rPr>
                <w:sz w:val="20"/>
                <w:szCs w:val="20"/>
              </w:rPr>
            </w:pPr>
          </w:p>
        </w:tc>
      </w:tr>
      <w:tr w:rsidR="00944D07" w:rsidRPr="002E76FB" w:rsidTr="00944D07">
        <w:trPr>
          <w:trHeight w:val="456"/>
        </w:trPr>
        <w:tc>
          <w:tcPr>
            <w:tcW w:w="517" w:type="dxa"/>
            <w:shd w:val="clear" w:color="auto" w:fill="auto"/>
            <w:noWrap/>
            <w:hideMark/>
          </w:tcPr>
          <w:p w:rsidR="00944D07" w:rsidRPr="002E76FB" w:rsidRDefault="00944D07" w:rsidP="00887C27">
            <w:pPr>
              <w:jc w:val="center"/>
              <w:rPr>
                <w:sz w:val="20"/>
                <w:szCs w:val="20"/>
              </w:rPr>
            </w:pPr>
            <w:r w:rsidRPr="002E76FB">
              <w:rPr>
                <w:sz w:val="20"/>
                <w:szCs w:val="20"/>
              </w:rPr>
              <w:t>204</w:t>
            </w:r>
          </w:p>
        </w:tc>
        <w:tc>
          <w:tcPr>
            <w:tcW w:w="3833" w:type="dxa"/>
            <w:shd w:val="clear" w:color="auto" w:fill="auto"/>
            <w:hideMark/>
          </w:tcPr>
          <w:p w:rsidR="00944D07" w:rsidRPr="002E76FB" w:rsidRDefault="00944D07" w:rsidP="00887C27">
            <w:pPr>
              <w:jc w:val="both"/>
              <w:rPr>
                <w:sz w:val="20"/>
                <w:szCs w:val="20"/>
              </w:rPr>
            </w:pPr>
            <w:r w:rsidRPr="002E76FB">
              <w:rPr>
                <w:sz w:val="20"/>
                <w:szCs w:val="20"/>
              </w:rPr>
              <w:t>Установка и крепление наличников</w:t>
            </w:r>
          </w:p>
        </w:tc>
        <w:tc>
          <w:tcPr>
            <w:tcW w:w="1844" w:type="dxa"/>
            <w:shd w:val="clear" w:color="auto" w:fill="auto"/>
            <w:hideMark/>
          </w:tcPr>
          <w:p w:rsidR="00944D07" w:rsidRPr="002E76FB" w:rsidRDefault="00944D07" w:rsidP="00887C27">
            <w:pPr>
              <w:jc w:val="center"/>
              <w:rPr>
                <w:sz w:val="20"/>
                <w:szCs w:val="20"/>
              </w:rPr>
            </w:pPr>
            <w:r w:rsidRPr="002E76FB">
              <w:rPr>
                <w:sz w:val="20"/>
                <w:szCs w:val="20"/>
              </w:rPr>
              <w:t>100 м коробок блоков</w:t>
            </w:r>
          </w:p>
        </w:tc>
        <w:tc>
          <w:tcPr>
            <w:tcW w:w="1741" w:type="dxa"/>
            <w:shd w:val="clear" w:color="auto" w:fill="auto"/>
            <w:hideMark/>
          </w:tcPr>
          <w:p w:rsidR="00944D07" w:rsidRPr="002E76FB" w:rsidRDefault="00944D07" w:rsidP="00887C27">
            <w:pPr>
              <w:jc w:val="center"/>
              <w:rPr>
                <w:sz w:val="20"/>
                <w:szCs w:val="20"/>
              </w:rPr>
            </w:pPr>
            <w:r w:rsidRPr="002E76FB">
              <w:rPr>
                <w:sz w:val="20"/>
                <w:szCs w:val="20"/>
              </w:rPr>
              <w:t>0,06</w:t>
            </w:r>
          </w:p>
        </w:tc>
        <w:tc>
          <w:tcPr>
            <w:tcW w:w="1543" w:type="dxa"/>
          </w:tcPr>
          <w:p w:rsidR="00944D07" w:rsidRPr="002E76FB" w:rsidRDefault="00944D07" w:rsidP="00887C27">
            <w:pPr>
              <w:jc w:val="center"/>
              <w:rPr>
                <w:sz w:val="20"/>
                <w:szCs w:val="20"/>
              </w:rPr>
            </w:pPr>
          </w:p>
        </w:tc>
      </w:tr>
      <w:tr w:rsidR="00944D07" w:rsidRPr="002E76FB" w:rsidTr="00944D07">
        <w:trPr>
          <w:trHeight w:val="456"/>
        </w:trPr>
        <w:tc>
          <w:tcPr>
            <w:tcW w:w="517" w:type="dxa"/>
            <w:shd w:val="clear" w:color="auto" w:fill="auto"/>
            <w:noWrap/>
            <w:hideMark/>
          </w:tcPr>
          <w:p w:rsidR="00944D07" w:rsidRPr="002E76FB" w:rsidRDefault="00944D07" w:rsidP="00887C27">
            <w:pPr>
              <w:jc w:val="center"/>
              <w:rPr>
                <w:sz w:val="20"/>
                <w:szCs w:val="20"/>
              </w:rPr>
            </w:pPr>
            <w:r w:rsidRPr="002E76FB">
              <w:rPr>
                <w:sz w:val="20"/>
                <w:szCs w:val="20"/>
              </w:rPr>
              <w:t>205</w:t>
            </w:r>
          </w:p>
        </w:tc>
        <w:tc>
          <w:tcPr>
            <w:tcW w:w="3833" w:type="dxa"/>
            <w:shd w:val="clear" w:color="auto" w:fill="auto"/>
            <w:hideMark/>
          </w:tcPr>
          <w:p w:rsidR="00944D07" w:rsidRPr="002E76FB" w:rsidRDefault="00944D07" w:rsidP="00887C27">
            <w:pPr>
              <w:jc w:val="both"/>
              <w:rPr>
                <w:sz w:val="20"/>
                <w:szCs w:val="20"/>
              </w:rPr>
            </w:pPr>
            <w:r w:rsidRPr="002E76FB">
              <w:rPr>
                <w:sz w:val="20"/>
                <w:szCs w:val="20"/>
              </w:rPr>
              <w:t xml:space="preserve">Уголок отделочный </w:t>
            </w:r>
            <w:proofErr w:type="spellStart"/>
            <w:r w:rsidRPr="002E76FB">
              <w:rPr>
                <w:sz w:val="20"/>
                <w:szCs w:val="20"/>
              </w:rPr>
              <w:t>ПВХ</w:t>
            </w:r>
            <w:proofErr w:type="spellEnd"/>
            <w:r w:rsidRPr="002E76FB">
              <w:rPr>
                <w:sz w:val="20"/>
                <w:szCs w:val="20"/>
              </w:rPr>
              <w:t xml:space="preserve">  размерами не менее </w:t>
            </w:r>
            <w:proofErr w:type="spellStart"/>
            <w:r w:rsidRPr="002E76FB">
              <w:rPr>
                <w:sz w:val="20"/>
                <w:szCs w:val="20"/>
              </w:rPr>
              <w:t>30х50</w:t>
            </w:r>
            <w:proofErr w:type="spellEnd"/>
            <w:r w:rsidRPr="002E76FB">
              <w:rPr>
                <w:sz w:val="20"/>
                <w:szCs w:val="20"/>
              </w:rPr>
              <w:t xml:space="preserve"> мм                                                                                                                </w:t>
            </w:r>
          </w:p>
        </w:tc>
        <w:tc>
          <w:tcPr>
            <w:tcW w:w="1844" w:type="dxa"/>
            <w:shd w:val="clear" w:color="auto" w:fill="auto"/>
            <w:hideMark/>
          </w:tcPr>
          <w:p w:rsidR="00944D07" w:rsidRPr="002E76FB" w:rsidRDefault="00944D07" w:rsidP="00887C27">
            <w:pPr>
              <w:jc w:val="center"/>
              <w:rPr>
                <w:sz w:val="20"/>
                <w:szCs w:val="20"/>
              </w:rPr>
            </w:pPr>
            <w:r w:rsidRPr="002E76FB">
              <w:rPr>
                <w:sz w:val="20"/>
                <w:szCs w:val="20"/>
              </w:rPr>
              <w:t>м.п.</w:t>
            </w:r>
          </w:p>
        </w:tc>
        <w:tc>
          <w:tcPr>
            <w:tcW w:w="1741" w:type="dxa"/>
            <w:shd w:val="clear" w:color="auto" w:fill="auto"/>
            <w:noWrap/>
            <w:hideMark/>
          </w:tcPr>
          <w:p w:rsidR="00944D07" w:rsidRPr="002E76FB" w:rsidRDefault="00944D07" w:rsidP="00887C27">
            <w:pPr>
              <w:jc w:val="center"/>
              <w:rPr>
                <w:sz w:val="20"/>
                <w:szCs w:val="20"/>
              </w:rPr>
            </w:pPr>
            <w:r w:rsidRPr="002E76FB">
              <w:rPr>
                <w:sz w:val="20"/>
                <w:szCs w:val="20"/>
              </w:rPr>
              <w:t>6</w:t>
            </w:r>
          </w:p>
        </w:tc>
        <w:tc>
          <w:tcPr>
            <w:tcW w:w="1543" w:type="dxa"/>
          </w:tcPr>
          <w:p w:rsidR="00944D07" w:rsidRPr="002E76FB" w:rsidRDefault="00944D07" w:rsidP="00887C27">
            <w:pPr>
              <w:jc w:val="center"/>
              <w:rPr>
                <w:sz w:val="20"/>
                <w:szCs w:val="20"/>
              </w:rPr>
            </w:pPr>
          </w:p>
        </w:tc>
      </w:tr>
      <w:tr w:rsidR="00944D07" w:rsidRPr="002E76FB" w:rsidTr="00944D07">
        <w:trPr>
          <w:trHeight w:val="264"/>
        </w:trPr>
        <w:tc>
          <w:tcPr>
            <w:tcW w:w="517" w:type="dxa"/>
            <w:shd w:val="clear" w:color="auto" w:fill="auto"/>
            <w:noWrap/>
            <w:hideMark/>
          </w:tcPr>
          <w:p w:rsidR="00944D07" w:rsidRPr="002E76FB" w:rsidRDefault="00944D07" w:rsidP="00887C27">
            <w:pPr>
              <w:jc w:val="center"/>
              <w:rPr>
                <w:sz w:val="20"/>
                <w:szCs w:val="20"/>
              </w:rPr>
            </w:pPr>
            <w:r w:rsidRPr="002E76FB">
              <w:rPr>
                <w:sz w:val="20"/>
                <w:szCs w:val="20"/>
              </w:rPr>
              <w:t>206</w:t>
            </w:r>
          </w:p>
        </w:tc>
        <w:tc>
          <w:tcPr>
            <w:tcW w:w="3833" w:type="dxa"/>
            <w:shd w:val="clear" w:color="auto" w:fill="auto"/>
            <w:hideMark/>
          </w:tcPr>
          <w:p w:rsidR="00944D07" w:rsidRPr="002E76FB" w:rsidRDefault="00944D07" w:rsidP="00887C27">
            <w:pPr>
              <w:jc w:val="both"/>
              <w:rPr>
                <w:sz w:val="20"/>
                <w:szCs w:val="20"/>
              </w:rPr>
            </w:pPr>
            <w:r w:rsidRPr="002E76FB">
              <w:rPr>
                <w:sz w:val="20"/>
                <w:szCs w:val="20"/>
              </w:rPr>
              <w:t>Установка приборов оконных</w:t>
            </w:r>
          </w:p>
        </w:tc>
        <w:tc>
          <w:tcPr>
            <w:tcW w:w="1844" w:type="dxa"/>
            <w:shd w:val="clear" w:color="auto" w:fill="auto"/>
            <w:hideMark/>
          </w:tcPr>
          <w:p w:rsidR="00944D07" w:rsidRPr="002E76FB" w:rsidRDefault="00944D07" w:rsidP="00887C27">
            <w:pPr>
              <w:jc w:val="center"/>
              <w:rPr>
                <w:sz w:val="20"/>
                <w:szCs w:val="20"/>
              </w:rPr>
            </w:pPr>
            <w:r w:rsidRPr="002E76FB">
              <w:rPr>
                <w:sz w:val="20"/>
                <w:szCs w:val="20"/>
              </w:rPr>
              <w:t xml:space="preserve">100 </w:t>
            </w:r>
            <w:proofErr w:type="spellStart"/>
            <w:r w:rsidRPr="002E76FB">
              <w:rPr>
                <w:sz w:val="20"/>
                <w:szCs w:val="20"/>
              </w:rPr>
              <w:t>компл</w:t>
            </w:r>
            <w:proofErr w:type="spellEnd"/>
            <w:r w:rsidRPr="002E76FB">
              <w:rPr>
                <w:sz w:val="20"/>
                <w:szCs w:val="20"/>
              </w:rPr>
              <w:t>.</w:t>
            </w:r>
          </w:p>
        </w:tc>
        <w:tc>
          <w:tcPr>
            <w:tcW w:w="1741" w:type="dxa"/>
            <w:shd w:val="clear" w:color="auto" w:fill="auto"/>
            <w:hideMark/>
          </w:tcPr>
          <w:p w:rsidR="00944D07" w:rsidRPr="002E76FB" w:rsidRDefault="00944D07" w:rsidP="00887C27">
            <w:pPr>
              <w:jc w:val="center"/>
              <w:rPr>
                <w:sz w:val="20"/>
                <w:szCs w:val="20"/>
              </w:rPr>
            </w:pPr>
            <w:r w:rsidRPr="002E76FB">
              <w:rPr>
                <w:sz w:val="20"/>
                <w:szCs w:val="20"/>
              </w:rPr>
              <w:t>0,01</w:t>
            </w:r>
          </w:p>
        </w:tc>
        <w:tc>
          <w:tcPr>
            <w:tcW w:w="1543" w:type="dxa"/>
          </w:tcPr>
          <w:p w:rsidR="00944D07" w:rsidRPr="002E76FB" w:rsidRDefault="00944D07" w:rsidP="00887C27">
            <w:pPr>
              <w:jc w:val="center"/>
              <w:rPr>
                <w:sz w:val="20"/>
                <w:szCs w:val="20"/>
              </w:rPr>
            </w:pPr>
          </w:p>
        </w:tc>
      </w:tr>
      <w:tr w:rsidR="00944D07" w:rsidRPr="002E76FB" w:rsidTr="00944D07">
        <w:trPr>
          <w:trHeight w:val="264"/>
        </w:trPr>
        <w:tc>
          <w:tcPr>
            <w:tcW w:w="517" w:type="dxa"/>
            <w:shd w:val="clear" w:color="auto" w:fill="auto"/>
            <w:noWrap/>
            <w:hideMark/>
          </w:tcPr>
          <w:p w:rsidR="00944D07" w:rsidRPr="002E76FB" w:rsidRDefault="00944D07" w:rsidP="00887C27">
            <w:pPr>
              <w:jc w:val="center"/>
              <w:rPr>
                <w:sz w:val="20"/>
                <w:szCs w:val="20"/>
              </w:rPr>
            </w:pPr>
            <w:r w:rsidRPr="002E76FB">
              <w:rPr>
                <w:sz w:val="20"/>
                <w:szCs w:val="20"/>
              </w:rPr>
              <w:t>207</w:t>
            </w:r>
          </w:p>
        </w:tc>
        <w:tc>
          <w:tcPr>
            <w:tcW w:w="3833" w:type="dxa"/>
            <w:shd w:val="clear" w:color="auto" w:fill="auto"/>
            <w:hideMark/>
          </w:tcPr>
          <w:p w:rsidR="00944D07" w:rsidRPr="002E76FB" w:rsidRDefault="00944D07" w:rsidP="00887C27">
            <w:pPr>
              <w:jc w:val="both"/>
              <w:rPr>
                <w:sz w:val="20"/>
                <w:szCs w:val="20"/>
              </w:rPr>
            </w:pPr>
            <w:r w:rsidRPr="002E76FB">
              <w:rPr>
                <w:sz w:val="20"/>
                <w:szCs w:val="20"/>
              </w:rPr>
              <w:t xml:space="preserve">Ограничитель оконный для </w:t>
            </w:r>
            <w:proofErr w:type="spellStart"/>
            <w:r w:rsidRPr="002E76FB">
              <w:rPr>
                <w:sz w:val="20"/>
                <w:szCs w:val="20"/>
              </w:rPr>
              <w:t>ПВХ</w:t>
            </w:r>
            <w:proofErr w:type="spellEnd"/>
            <w:r w:rsidRPr="002E76FB">
              <w:rPr>
                <w:sz w:val="20"/>
                <w:szCs w:val="20"/>
              </w:rPr>
              <w:t xml:space="preserve"> окна                                                                                                   </w:t>
            </w:r>
          </w:p>
        </w:tc>
        <w:tc>
          <w:tcPr>
            <w:tcW w:w="1844" w:type="dxa"/>
            <w:shd w:val="clear" w:color="auto" w:fill="auto"/>
            <w:hideMark/>
          </w:tcPr>
          <w:p w:rsidR="00944D07" w:rsidRPr="002E76FB" w:rsidRDefault="00944D07" w:rsidP="00887C27">
            <w:pPr>
              <w:jc w:val="center"/>
              <w:rPr>
                <w:sz w:val="20"/>
                <w:szCs w:val="20"/>
              </w:rPr>
            </w:pPr>
            <w:proofErr w:type="spellStart"/>
            <w:proofErr w:type="gramStart"/>
            <w:r w:rsidRPr="002E76FB">
              <w:rPr>
                <w:sz w:val="20"/>
                <w:szCs w:val="20"/>
              </w:rPr>
              <w:t>шт</w:t>
            </w:r>
            <w:proofErr w:type="spellEnd"/>
            <w:proofErr w:type="gramEnd"/>
          </w:p>
        </w:tc>
        <w:tc>
          <w:tcPr>
            <w:tcW w:w="1741" w:type="dxa"/>
            <w:shd w:val="clear" w:color="auto" w:fill="auto"/>
            <w:noWrap/>
            <w:hideMark/>
          </w:tcPr>
          <w:p w:rsidR="00944D07" w:rsidRPr="002E76FB" w:rsidRDefault="00944D07" w:rsidP="00887C27">
            <w:pPr>
              <w:jc w:val="center"/>
              <w:rPr>
                <w:sz w:val="20"/>
                <w:szCs w:val="20"/>
              </w:rPr>
            </w:pPr>
            <w:r w:rsidRPr="002E76FB">
              <w:rPr>
                <w:sz w:val="20"/>
                <w:szCs w:val="20"/>
              </w:rPr>
              <w:t>1</w:t>
            </w:r>
          </w:p>
        </w:tc>
        <w:tc>
          <w:tcPr>
            <w:tcW w:w="1543" w:type="dxa"/>
          </w:tcPr>
          <w:p w:rsidR="00944D07" w:rsidRPr="002E76FB" w:rsidRDefault="00944D07" w:rsidP="00887C27">
            <w:pPr>
              <w:jc w:val="center"/>
              <w:rPr>
                <w:sz w:val="20"/>
                <w:szCs w:val="20"/>
              </w:rPr>
            </w:pPr>
          </w:p>
        </w:tc>
      </w:tr>
      <w:tr w:rsidR="00944D07" w:rsidRPr="002E76FB" w:rsidTr="00944D07">
        <w:trPr>
          <w:trHeight w:val="396"/>
        </w:trPr>
        <w:tc>
          <w:tcPr>
            <w:tcW w:w="9478" w:type="dxa"/>
            <w:gridSpan w:val="5"/>
            <w:shd w:val="clear" w:color="auto" w:fill="auto"/>
            <w:hideMark/>
          </w:tcPr>
          <w:p w:rsidR="00944D07" w:rsidRPr="002E76FB" w:rsidRDefault="00944D07" w:rsidP="00887C27">
            <w:pPr>
              <w:rPr>
                <w:sz w:val="20"/>
                <w:szCs w:val="20"/>
              </w:rPr>
            </w:pPr>
            <w:r w:rsidRPr="002E76FB">
              <w:rPr>
                <w:sz w:val="20"/>
                <w:szCs w:val="20"/>
              </w:rPr>
              <w:t>Кабинет: 605</w:t>
            </w:r>
          </w:p>
        </w:tc>
      </w:tr>
      <w:tr w:rsidR="00944D07" w:rsidRPr="002E76FB" w:rsidTr="00944D07">
        <w:trPr>
          <w:trHeight w:val="456"/>
        </w:trPr>
        <w:tc>
          <w:tcPr>
            <w:tcW w:w="517" w:type="dxa"/>
            <w:shd w:val="clear" w:color="auto" w:fill="auto"/>
            <w:noWrap/>
            <w:hideMark/>
          </w:tcPr>
          <w:p w:rsidR="00944D07" w:rsidRPr="002E76FB" w:rsidRDefault="00944D07" w:rsidP="00887C27">
            <w:pPr>
              <w:jc w:val="center"/>
              <w:rPr>
                <w:sz w:val="20"/>
                <w:szCs w:val="20"/>
              </w:rPr>
            </w:pPr>
            <w:r w:rsidRPr="002E76FB">
              <w:rPr>
                <w:sz w:val="20"/>
                <w:szCs w:val="20"/>
              </w:rPr>
              <w:t>208</w:t>
            </w:r>
          </w:p>
        </w:tc>
        <w:tc>
          <w:tcPr>
            <w:tcW w:w="3833" w:type="dxa"/>
            <w:shd w:val="clear" w:color="auto" w:fill="auto"/>
            <w:hideMark/>
          </w:tcPr>
          <w:p w:rsidR="00944D07" w:rsidRPr="002E76FB" w:rsidRDefault="00944D07" w:rsidP="00887C27">
            <w:pPr>
              <w:jc w:val="both"/>
              <w:rPr>
                <w:sz w:val="20"/>
                <w:szCs w:val="20"/>
              </w:rPr>
            </w:pPr>
            <w:r w:rsidRPr="002E76FB">
              <w:rPr>
                <w:sz w:val="20"/>
                <w:szCs w:val="20"/>
              </w:rPr>
              <w:t>Демонтаж оконных коробок в каменных стенах с отбивкой штукатурки в откосах</w:t>
            </w:r>
          </w:p>
        </w:tc>
        <w:tc>
          <w:tcPr>
            <w:tcW w:w="1844" w:type="dxa"/>
            <w:shd w:val="clear" w:color="auto" w:fill="auto"/>
            <w:hideMark/>
          </w:tcPr>
          <w:p w:rsidR="00944D07" w:rsidRPr="002E76FB" w:rsidRDefault="00944D07" w:rsidP="00887C27">
            <w:pPr>
              <w:jc w:val="center"/>
              <w:rPr>
                <w:sz w:val="20"/>
                <w:szCs w:val="20"/>
              </w:rPr>
            </w:pPr>
            <w:r w:rsidRPr="002E76FB">
              <w:rPr>
                <w:sz w:val="20"/>
                <w:szCs w:val="20"/>
              </w:rPr>
              <w:t>100 коробок</w:t>
            </w:r>
          </w:p>
        </w:tc>
        <w:tc>
          <w:tcPr>
            <w:tcW w:w="1741" w:type="dxa"/>
            <w:shd w:val="clear" w:color="auto" w:fill="auto"/>
            <w:hideMark/>
          </w:tcPr>
          <w:p w:rsidR="00944D07" w:rsidRPr="002E76FB" w:rsidRDefault="00944D07" w:rsidP="00887C27">
            <w:pPr>
              <w:jc w:val="center"/>
              <w:rPr>
                <w:sz w:val="20"/>
                <w:szCs w:val="20"/>
              </w:rPr>
            </w:pPr>
            <w:r w:rsidRPr="002E76FB">
              <w:rPr>
                <w:sz w:val="20"/>
                <w:szCs w:val="20"/>
              </w:rPr>
              <w:t>0,03</w:t>
            </w:r>
          </w:p>
        </w:tc>
        <w:tc>
          <w:tcPr>
            <w:tcW w:w="1543" w:type="dxa"/>
          </w:tcPr>
          <w:p w:rsidR="00944D07" w:rsidRPr="002E76FB" w:rsidRDefault="00944D07" w:rsidP="00887C27">
            <w:pPr>
              <w:jc w:val="center"/>
              <w:rPr>
                <w:sz w:val="20"/>
                <w:szCs w:val="20"/>
              </w:rPr>
            </w:pPr>
          </w:p>
        </w:tc>
      </w:tr>
      <w:tr w:rsidR="00944D07" w:rsidRPr="002E76FB" w:rsidTr="00944D07">
        <w:trPr>
          <w:trHeight w:val="456"/>
        </w:trPr>
        <w:tc>
          <w:tcPr>
            <w:tcW w:w="517" w:type="dxa"/>
            <w:shd w:val="clear" w:color="auto" w:fill="auto"/>
            <w:noWrap/>
            <w:hideMark/>
          </w:tcPr>
          <w:p w:rsidR="00944D07" w:rsidRPr="002E76FB" w:rsidRDefault="00944D07" w:rsidP="00887C27">
            <w:pPr>
              <w:jc w:val="center"/>
              <w:rPr>
                <w:sz w:val="20"/>
                <w:szCs w:val="20"/>
              </w:rPr>
            </w:pPr>
            <w:r w:rsidRPr="002E76FB">
              <w:rPr>
                <w:sz w:val="20"/>
                <w:szCs w:val="20"/>
              </w:rPr>
              <w:t>209</w:t>
            </w:r>
          </w:p>
        </w:tc>
        <w:tc>
          <w:tcPr>
            <w:tcW w:w="3833" w:type="dxa"/>
            <w:shd w:val="clear" w:color="auto" w:fill="auto"/>
            <w:hideMark/>
          </w:tcPr>
          <w:p w:rsidR="00944D07" w:rsidRPr="002E76FB" w:rsidRDefault="00944D07" w:rsidP="00887C27">
            <w:pPr>
              <w:jc w:val="both"/>
              <w:rPr>
                <w:sz w:val="20"/>
                <w:szCs w:val="20"/>
              </w:rPr>
            </w:pPr>
            <w:r w:rsidRPr="002E76FB">
              <w:rPr>
                <w:sz w:val="20"/>
                <w:szCs w:val="20"/>
              </w:rPr>
              <w:t>Снятие оконных переплетов остекленных</w:t>
            </w:r>
          </w:p>
        </w:tc>
        <w:tc>
          <w:tcPr>
            <w:tcW w:w="1844" w:type="dxa"/>
            <w:shd w:val="clear" w:color="auto" w:fill="auto"/>
            <w:hideMark/>
          </w:tcPr>
          <w:p w:rsidR="00944D07" w:rsidRPr="002E76FB" w:rsidRDefault="00944D07" w:rsidP="00887C27">
            <w:pPr>
              <w:jc w:val="center"/>
              <w:rPr>
                <w:sz w:val="20"/>
                <w:szCs w:val="20"/>
              </w:rPr>
            </w:pPr>
            <w:r w:rsidRPr="002E76FB">
              <w:rPr>
                <w:sz w:val="20"/>
                <w:szCs w:val="20"/>
              </w:rPr>
              <w:t xml:space="preserve">100 </w:t>
            </w:r>
            <w:proofErr w:type="spellStart"/>
            <w:r w:rsidRPr="002E76FB">
              <w:rPr>
                <w:sz w:val="20"/>
                <w:szCs w:val="20"/>
              </w:rPr>
              <w:t>м</w:t>
            </w:r>
            <w:proofErr w:type="gramStart"/>
            <w:r w:rsidRPr="002E76FB">
              <w:rPr>
                <w:sz w:val="20"/>
                <w:szCs w:val="20"/>
              </w:rPr>
              <w:t>2</w:t>
            </w:r>
            <w:proofErr w:type="spellEnd"/>
            <w:proofErr w:type="gramEnd"/>
            <w:r w:rsidRPr="002E76FB">
              <w:rPr>
                <w:sz w:val="20"/>
                <w:szCs w:val="20"/>
              </w:rPr>
              <w:t xml:space="preserve"> оконных переплетов</w:t>
            </w:r>
          </w:p>
        </w:tc>
        <w:tc>
          <w:tcPr>
            <w:tcW w:w="1741" w:type="dxa"/>
            <w:shd w:val="clear" w:color="auto" w:fill="auto"/>
            <w:hideMark/>
          </w:tcPr>
          <w:p w:rsidR="00944D07" w:rsidRPr="002E76FB" w:rsidRDefault="00944D07" w:rsidP="00887C27">
            <w:pPr>
              <w:jc w:val="center"/>
              <w:rPr>
                <w:sz w:val="20"/>
                <w:szCs w:val="20"/>
              </w:rPr>
            </w:pPr>
            <w:r w:rsidRPr="002E76FB">
              <w:rPr>
                <w:sz w:val="20"/>
                <w:szCs w:val="20"/>
              </w:rPr>
              <w:t>0,149</w:t>
            </w:r>
          </w:p>
        </w:tc>
        <w:tc>
          <w:tcPr>
            <w:tcW w:w="1543" w:type="dxa"/>
          </w:tcPr>
          <w:p w:rsidR="00944D07" w:rsidRPr="002E76FB" w:rsidRDefault="00944D07" w:rsidP="00887C27">
            <w:pPr>
              <w:jc w:val="center"/>
              <w:rPr>
                <w:sz w:val="20"/>
                <w:szCs w:val="20"/>
              </w:rPr>
            </w:pPr>
          </w:p>
        </w:tc>
      </w:tr>
      <w:tr w:rsidR="00944D07" w:rsidRPr="002E76FB" w:rsidTr="00944D07">
        <w:trPr>
          <w:trHeight w:val="456"/>
        </w:trPr>
        <w:tc>
          <w:tcPr>
            <w:tcW w:w="517" w:type="dxa"/>
            <w:shd w:val="clear" w:color="auto" w:fill="auto"/>
            <w:noWrap/>
            <w:hideMark/>
          </w:tcPr>
          <w:p w:rsidR="00944D07" w:rsidRPr="002E76FB" w:rsidRDefault="00944D07" w:rsidP="00887C27">
            <w:pPr>
              <w:jc w:val="center"/>
              <w:rPr>
                <w:sz w:val="20"/>
                <w:szCs w:val="20"/>
              </w:rPr>
            </w:pPr>
            <w:r w:rsidRPr="002E76FB">
              <w:rPr>
                <w:sz w:val="20"/>
                <w:szCs w:val="20"/>
              </w:rPr>
              <w:t>210</w:t>
            </w:r>
          </w:p>
        </w:tc>
        <w:tc>
          <w:tcPr>
            <w:tcW w:w="3833" w:type="dxa"/>
            <w:shd w:val="clear" w:color="auto" w:fill="auto"/>
            <w:hideMark/>
          </w:tcPr>
          <w:p w:rsidR="00944D07" w:rsidRPr="002E76FB" w:rsidRDefault="00944D07" w:rsidP="00887C27">
            <w:pPr>
              <w:jc w:val="both"/>
              <w:rPr>
                <w:sz w:val="20"/>
                <w:szCs w:val="20"/>
              </w:rPr>
            </w:pPr>
            <w:r w:rsidRPr="002E76FB">
              <w:rPr>
                <w:sz w:val="20"/>
                <w:szCs w:val="20"/>
              </w:rPr>
              <w:t>Снятие подоконных досок деревянных в каменных зданиях</w:t>
            </w:r>
          </w:p>
        </w:tc>
        <w:tc>
          <w:tcPr>
            <w:tcW w:w="1844" w:type="dxa"/>
            <w:shd w:val="clear" w:color="auto" w:fill="auto"/>
            <w:hideMark/>
          </w:tcPr>
          <w:p w:rsidR="00944D07" w:rsidRPr="002E76FB" w:rsidRDefault="00944D07" w:rsidP="00887C27">
            <w:pPr>
              <w:jc w:val="center"/>
              <w:rPr>
                <w:sz w:val="20"/>
                <w:szCs w:val="20"/>
              </w:rPr>
            </w:pPr>
            <w:r w:rsidRPr="002E76FB">
              <w:rPr>
                <w:sz w:val="20"/>
                <w:szCs w:val="20"/>
              </w:rPr>
              <w:t xml:space="preserve">100 </w:t>
            </w:r>
            <w:proofErr w:type="spellStart"/>
            <w:r w:rsidRPr="002E76FB">
              <w:rPr>
                <w:sz w:val="20"/>
                <w:szCs w:val="20"/>
              </w:rPr>
              <w:t>м</w:t>
            </w:r>
            <w:proofErr w:type="gramStart"/>
            <w:r w:rsidRPr="002E76FB">
              <w:rPr>
                <w:sz w:val="20"/>
                <w:szCs w:val="20"/>
              </w:rPr>
              <w:t>2</w:t>
            </w:r>
            <w:proofErr w:type="spellEnd"/>
            <w:proofErr w:type="gramEnd"/>
          </w:p>
        </w:tc>
        <w:tc>
          <w:tcPr>
            <w:tcW w:w="1741" w:type="dxa"/>
            <w:shd w:val="clear" w:color="auto" w:fill="auto"/>
            <w:hideMark/>
          </w:tcPr>
          <w:p w:rsidR="00944D07" w:rsidRPr="002E76FB" w:rsidRDefault="00944D07" w:rsidP="00887C27">
            <w:pPr>
              <w:jc w:val="center"/>
              <w:rPr>
                <w:sz w:val="20"/>
                <w:szCs w:val="20"/>
              </w:rPr>
            </w:pPr>
            <w:r w:rsidRPr="002E76FB">
              <w:rPr>
                <w:sz w:val="20"/>
                <w:szCs w:val="20"/>
              </w:rPr>
              <w:t>0,013</w:t>
            </w:r>
          </w:p>
        </w:tc>
        <w:tc>
          <w:tcPr>
            <w:tcW w:w="1543" w:type="dxa"/>
          </w:tcPr>
          <w:p w:rsidR="00944D07" w:rsidRPr="002E76FB" w:rsidRDefault="00944D07" w:rsidP="00887C27">
            <w:pPr>
              <w:jc w:val="center"/>
              <w:rPr>
                <w:sz w:val="20"/>
                <w:szCs w:val="20"/>
              </w:rPr>
            </w:pPr>
          </w:p>
        </w:tc>
      </w:tr>
      <w:tr w:rsidR="00944D07" w:rsidRPr="002E76FB" w:rsidTr="00944D07">
        <w:trPr>
          <w:trHeight w:val="456"/>
        </w:trPr>
        <w:tc>
          <w:tcPr>
            <w:tcW w:w="517" w:type="dxa"/>
            <w:shd w:val="clear" w:color="auto" w:fill="auto"/>
            <w:noWrap/>
            <w:hideMark/>
          </w:tcPr>
          <w:p w:rsidR="00944D07" w:rsidRPr="002E76FB" w:rsidRDefault="00944D07" w:rsidP="00887C27">
            <w:pPr>
              <w:jc w:val="center"/>
              <w:rPr>
                <w:sz w:val="20"/>
                <w:szCs w:val="20"/>
              </w:rPr>
            </w:pPr>
            <w:r w:rsidRPr="002E76FB">
              <w:rPr>
                <w:sz w:val="20"/>
                <w:szCs w:val="20"/>
              </w:rPr>
              <w:t>211</w:t>
            </w:r>
          </w:p>
        </w:tc>
        <w:tc>
          <w:tcPr>
            <w:tcW w:w="3833" w:type="dxa"/>
            <w:shd w:val="clear" w:color="auto" w:fill="auto"/>
            <w:hideMark/>
          </w:tcPr>
          <w:p w:rsidR="00944D07" w:rsidRPr="002E76FB" w:rsidRDefault="00944D07" w:rsidP="00887C27">
            <w:pPr>
              <w:jc w:val="both"/>
              <w:rPr>
                <w:sz w:val="20"/>
                <w:szCs w:val="20"/>
              </w:rPr>
            </w:pPr>
            <w:r w:rsidRPr="002E76FB">
              <w:rPr>
                <w:sz w:val="20"/>
                <w:szCs w:val="20"/>
              </w:rPr>
              <w:t xml:space="preserve">Смена обделок из листовой стали (поясков, </w:t>
            </w:r>
            <w:proofErr w:type="spellStart"/>
            <w:r w:rsidRPr="002E76FB">
              <w:rPr>
                <w:sz w:val="20"/>
                <w:szCs w:val="20"/>
              </w:rPr>
              <w:t>сандриков</w:t>
            </w:r>
            <w:proofErr w:type="spellEnd"/>
            <w:r w:rsidRPr="002E76FB">
              <w:rPr>
                <w:sz w:val="20"/>
                <w:szCs w:val="20"/>
              </w:rPr>
              <w:t>, отливов, карнизов) шириной до 0,4 м</w:t>
            </w:r>
          </w:p>
        </w:tc>
        <w:tc>
          <w:tcPr>
            <w:tcW w:w="1844" w:type="dxa"/>
            <w:shd w:val="clear" w:color="auto" w:fill="auto"/>
            <w:hideMark/>
          </w:tcPr>
          <w:p w:rsidR="00944D07" w:rsidRPr="002E76FB" w:rsidRDefault="00944D07" w:rsidP="00887C27">
            <w:pPr>
              <w:jc w:val="center"/>
              <w:rPr>
                <w:sz w:val="20"/>
                <w:szCs w:val="20"/>
              </w:rPr>
            </w:pPr>
            <w:r w:rsidRPr="002E76FB">
              <w:rPr>
                <w:sz w:val="20"/>
                <w:szCs w:val="20"/>
              </w:rPr>
              <w:t>100 м</w:t>
            </w:r>
          </w:p>
        </w:tc>
        <w:tc>
          <w:tcPr>
            <w:tcW w:w="1741" w:type="dxa"/>
            <w:shd w:val="clear" w:color="auto" w:fill="auto"/>
            <w:hideMark/>
          </w:tcPr>
          <w:p w:rsidR="00944D07" w:rsidRPr="002E76FB" w:rsidRDefault="00944D07" w:rsidP="00887C27">
            <w:pPr>
              <w:jc w:val="center"/>
              <w:rPr>
                <w:sz w:val="20"/>
                <w:szCs w:val="20"/>
              </w:rPr>
            </w:pPr>
            <w:r w:rsidRPr="002E76FB">
              <w:rPr>
                <w:sz w:val="20"/>
                <w:szCs w:val="20"/>
              </w:rPr>
              <w:t>0,079</w:t>
            </w:r>
          </w:p>
        </w:tc>
        <w:tc>
          <w:tcPr>
            <w:tcW w:w="1543" w:type="dxa"/>
          </w:tcPr>
          <w:p w:rsidR="00944D07" w:rsidRPr="002E76FB" w:rsidRDefault="00944D07" w:rsidP="00887C27">
            <w:pPr>
              <w:jc w:val="center"/>
              <w:rPr>
                <w:sz w:val="20"/>
                <w:szCs w:val="20"/>
              </w:rPr>
            </w:pPr>
          </w:p>
        </w:tc>
      </w:tr>
      <w:tr w:rsidR="00944D07" w:rsidRPr="002E76FB" w:rsidTr="00944D07">
        <w:trPr>
          <w:trHeight w:val="684"/>
        </w:trPr>
        <w:tc>
          <w:tcPr>
            <w:tcW w:w="517" w:type="dxa"/>
            <w:shd w:val="clear" w:color="auto" w:fill="auto"/>
            <w:noWrap/>
            <w:hideMark/>
          </w:tcPr>
          <w:p w:rsidR="00944D07" w:rsidRPr="002E76FB" w:rsidRDefault="00944D07" w:rsidP="00887C27">
            <w:pPr>
              <w:jc w:val="center"/>
              <w:rPr>
                <w:sz w:val="20"/>
                <w:szCs w:val="20"/>
              </w:rPr>
            </w:pPr>
            <w:r w:rsidRPr="002E76FB">
              <w:rPr>
                <w:sz w:val="20"/>
                <w:szCs w:val="20"/>
              </w:rPr>
              <w:t>212</w:t>
            </w:r>
          </w:p>
        </w:tc>
        <w:tc>
          <w:tcPr>
            <w:tcW w:w="3833" w:type="dxa"/>
            <w:shd w:val="clear" w:color="auto" w:fill="auto"/>
            <w:hideMark/>
          </w:tcPr>
          <w:p w:rsidR="00944D07" w:rsidRPr="002E76FB" w:rsidRDefault="00944D07" w:rsidP="00887C27">
            <w:pPr>
              <w:jc w:val="both"/>
              <w:rPr>
                <w:sz w:val="20"/>
                <w:szCs w:val="20"/>
              </w:rPr>
            </w:pPr>
            <w:r w:rsidRPr="002E76FB">
              <w:rPr>
                <w:sz w:val="20"/>
                <w:szCs w:val="20"/>
              </w:rPr>
              <w:t>Сплошное выравнивание внутренних поверхностей (однослойное оштукатуривание) из сухих растворных смесей толщиной до 10 мм стен</w:t>
            </w:r>
          </w:p>
        </w:tc>
        <w:tc>
          <w:tcPr>
            <w:tcW w:w="1844" w:type="dxa"/>
            <w:shd w:val="clear" w:color="auto" w:fill="auto"/>
            <w:hideMark/>
          </w:tcPr>
          <w:p w:rsidR="00944D07" w:rsidRPr="002E76FB" w:rsidRDefault="00944D07" w:rsidP="00887C27">
            <w:pPr>
              <w:jc w:val="center"/>
              <w:rPr>
                <w:sz w:val="20"/>
                <w:szCs w:val="20"/>
              </w:rPr>
            </w:pPr>
            <w:r w:rsidRPr="002E76FB">
              <w:rPr>
                <w:sz w:val="20"/>
                <w:szCs w:val="20"/>
              </w:rPr>
              <w:t xml:space="preserve">100 </w:t>
            </w:r>
            <w:proofErr w:type="spellStart"/>
            <w:r w:rsidRPr="002E76FB">
              <w:rPr>
                <w:sz w:val="20"/>
                <w:szCs w:val="20"/>
              </w:rPr>
              <w:t>м</w:t>
            </w:r>
            <w:proofErr w:type="gramStart"/>
            <w:r w:rsidRPr="002E76FB">
              <w:rPr>
                <w:sz w:val="20"/>
                <w:szCs w:val="20"/>
              </w:rPr>
              <w:t>2</w:t>
            </w:r>
            <w:proofErr w:type="spellEnd"/>
            <w:proofErr w:type="gramEnd"/>
            <w:r w:rsidRPr="002E76FB">
              <w:rPr>
                <w:sz w:val="20"/>
                <w:szCs w:val="20"/>
              </w:rPr>
              <w:t xml:space="preserve"> оштукатуриваемой поверхности</w:t>
            </w:r>
          </w:p>
        </w:tc>
        <w:tc>
          <w:tcPr>
            <w:tcW w:w="1741" w:type="dxa"/>
            <w:shd w:val="clear" w:color="auto" w:fill="auto"/>
            <w:hideMark/>
          </w:tcPr>
          <w:p w:rsidR="00944D07" w:rsidRPr="002E76FB" w:rsidRDefault="00944D07" w:rsidP="00887C27">
            <w:pPr>
              <w:jc w:val="center"/>
              <w:rPr>
                <w:sz w:val="20"/>
                <w:szCs w:val="20"/>
              </w:rPr>
            </w:pPr>
            <w:r w:rsidRPr="002E76FB">
              <w:rPr>
                <w:sz w:val="20"/>
                <w:szCs w:val="20"/>
              </w:rPr>
              <w:t>0,041</w:t>
            </w:r>
          </w:p>
        </w:tc>
        <w:tc>
          <w:tcPr>
            <w:tcW w:w="1543" w:type="dxa"/>
          </w:tcPr>
          <w:p w:rsidR="00944D07" w:rsidRPr="002E76FB" w:rsidRDefault="00944D07" w:rsidP="00887C27">
            <w:pPr>
              <w:jc w:val="center"/>
              <w:rPr>
                <w:sz w:val="20"/>
                <w:szCs w:val="20"/>
              </w:rPr>
            </w:pPr>
          </w:p>
        </w:tc>
      </w:tr>
      <w:tr w:rsidR="00944D07" w:rsidRPr="002E76FB" w:rsidTr="00944D07">
        <w:trPr>
          <w:trHeight w:val="264"/>
        </w:trPr>
        <w:tc>
          <w:tcPr>
            <w:tcW w:w="517" w:type="dxa"/>
            <w:shd w:val="clear" w:color="auto" w:fill="auto"/>
            <w:noWrap/>
            <w:hideMark/>
          </w:tcPr>
          <w:p w:rsidR="00944D07" w:rsidRPr="002E76FB" w:rsidRDefault="00944D07" w:rsidP="00887C27">
            <w:pPr>
              <w:jc w:val="center"/>
              <w:rPr>
                <w:sz w:val="20"/>
                <w:szCs w:val="20"/>
              </w:rPr>
            </w:pPr>
            <w:r w:rsidRPr="002E76FB">
              <w:rPr>
                <w:sz w:val="20"/>
                <w:szCs w:val="20"/>
              </w:rPr>
              <w:t>213</w:t>
            </w:r>
          </w:p>
        </w:tc>
        <w:tc>
          <w:tcPr>
            <w:tcW w:w="3833" w:type="dxa"/>
            <w:shd w:val="clear" w:color="auto" w:fill="auto"/>
            <w:hideMark/>
          </w:tcPr>
          <w:p w:rsidR="00944D07" w:rsidRPr="002E76FB" w:rsidRDefault="00944D07" w:rsidP="00887C27">
            <w:pPr>
              <w:jc w:val="both"/>
              <w:rPr>
                <w:sz w:val="20"/>
                <w:szCs w:val="20"/>
              </w:rPr>
            </w:pPr>
            <w:r w:rsidRPr="002E76FB">
              <w:rPr>
                <w:sz w:val="20"/>
                <w:szCs w:val="20"/>
              </w:rPr>
              <w:t>Смесь штукатурная «</w:t>
            </w:r>
            <w:proofErr w:type="spellStart"/>
            <w:r w:rsidRPr="002E76FB">
              <w:rPr>
                <w:sz w:val="20"/>
                <w:szCs w:val="20"/>
              </w:rPr>
              <w:t>Ротбанд</w:t>
            </w:r>
            <w:proofErr w:type="spellEnd"/>
            <w:r w:rsidRPr="002E76FB">
              <w:rPr>
                <w:sz w:val="20"/>
                <w:szCs w:val="20"/>
              </w:rPr>
              <w:t xml:space="preserve">», </w:t>
            </w:r>
            <w:proofErr w:type="spellStart"/>
            <w:r w:rsidRPr="002E76FB">
              <w:rPr>
                <w:sz w:val="20"/>
                <w:szCs w:val="20"/>
              </w:rPr>
              <w:t>КНАУФ</w:t>
            </w:r>
            <w:proofErr w:type="spellEnd"/>
            <w:r w:rsidRPr="002E76FB">
              <w:rPr>
                <w:sz w:val="20"/>
                <w:szCs w:val="20"/>
              </w:rPr>
              <w:t xml:space="preserve"> или эквивалент с аналогичными характеристиками                                                  </w:t>
            </w:r>
          </w:p>
        </w:tc>
        <w:tc>
          <w:tcPr>
            <w:tcW w:w="1844" w:type="dxa"/>
            <w:shd w:val="clear" w:color="auto" w:fill="auto"/>
            <w:hideMark/>
          </w:tcPr>
          <w:p w:rsidR="00944D07" w:rsidRPr="002E76FB" w:rsidRDefault="00944D07" w:rsidP="00887C27">
            <w:pPr>
              <w:jc w:val="center"/>
              <w:rPr>
                <w:sz w:val="20"/>
                <w:szCs w:val="20"/>
              </w:rPr>
            </w:pPr>
            <w:r w:rsidRPr="002E76FB">
              <w:rPr>
                <w:sz w:val="20"/>
                <w:szCs w:val="20"/>
              </w:rPr>
              <w:t>кг</w:t>
            </w:r>
          </w:p>
        </w:tc>
        <w:tc>
          <w:tcPr>
            <w:tcW w:w="1741" w:type="dxa"/>
            <w:shd w:val="clear" w:color="auto" w:fill="auto"/>
            <w:hideMark/>
          </w:tcPr>
          <w:p w:rsidR="00944D07" w:rsidRPr="002E76FB" w:rsidRDefault="00944D07" w:rsidP="00887C27">
            <w:pPr>
              <w:jc w:val="center"/>
              <w:rPr>
                <w:sz w:val="20"/>
                <w:szCs w:val="20"/>
              </w:rPr>
            </w:pPr>
            <w:r w:rsidRPr="002E76FB">
              <w:rPr>
                <w:sz w:val="20"/>
                <w:szCs w:val="20"/>
              </w:rPr>
              <w:t>34,85</w:t>
            </w:r>
          </w:p>
        </w:tc>
        <w:tc>
          <w:tcPr>
            <w:tcW w:w="1543" w:type="dxa"/>
          </w:tcPr>
          <w:p w:rsidR="00944D07" w:rsidRPr="002E76FB" w:rsidRDefault="00944D07" w:rsidP="00887C27">
            <w:pPr>
              <w:jc w:val="center"/>
              <w:rPr>
                <w:sz w:val="20"/>
                <w:szCs w:val="20"/>
              </w:rPr>
            </w:pPr>
          </w:p>
        </w:tc>
      </w:tr>
      <w:tr w:rsidR="00944D07" w:rsidRPr="002E76FB" w:rsidTr="00944D07">
        <w:trPr>
          <w:trHeight w:val="264"/>
        </w:trPr>
        <w:tc>
          <w:tcPr>
            <w:tcW w:w="517" w:type="dxa"/>
            <w:shd w:val="clear" w:color="auto" w:fill="auto"/>
            <w:noWrap/>
            <w:hideMark/>
          </w:tcPr>
          <w:p w:rsidR="00944D07" w:rsidRPr="002E76FB" w:rsidRDefault="00944D07" w:rsidP="00887C27">
            <w:pPr>
              <w:jc w:val="center"/>
              <w:rPr>
                <w:sz w:val="20"/>
                <w:szCs w:val="20"/>
              </w:rPr>
            </w:pPr>
            <w:r w:rsidRPr="002E76FB">
              <w:rPr>
                <w:sz w:val="20"/>
                <w:szCs w:val="20"/>
              </w:rPr>
              <w:t>214</w:t>
            </w:r>
          </w:p>
        </w:tc>
        <w:tc>
          <w:tcPr>
            <w:tcW w:w="3833" w:type="dxa"/>
            <w:shd w:val="clear" w:color="auto" w:fill="auto"/>
            <w:hideMark/>
          </w:tcPr>
          <w:p w:rsidR="00944D07" w:rsidRPr="002E76FB" w:rsidRDefault="00944D07" w:rsidP="00887C27">
            <w:pPr>
              <w:jc w:val="both"/>
              <w:rPr>
                <w:sz w:val="20"/>
                <w:szCs w:val="20"/>
              </w:rPr>
            </w:pPr>
            <w:r w:rsidRPr="002E76FB">
              <w:rPr>
                <w:sz w:val="20"/>
                <w:szCs w:val="20"/>
              </w:rPr>
              <w:t>Грунтовка «</w:t>
            </w:r>
            <w:proofErr w:type="spellStart"/>
            <w:r w:rsidRPr="002E76FB">
              <w:rPr>
                <w:sz w:val="20"/>
                <w:szCs w:val="20"/>
              </w:rPr>
              <w:t>Бетоконтакт</w:t>
            </w:r>
            <w:proofErr w:type="spellEnd"/>
            <w:r w:rsidRPr="002E76FB">
              <w:rPr>
                <w:sz w:val="20"/>
                <w:szCs w:val="20"/>
              </w:rPr>
              <w:t xml:space="preserve">», </w:t>
            </w:r>
            <w:proofErr w:type="spellStart"/>
            <w:r w:rsidRPr="002E76FB">
              <w:rPr>
                <w:sz w:val="20"/>
                <w:szCs w:val="20"/>
              </w:rPr>
              <w:t>КНАУФ</w:t>
            </w:r>
            <w:proofErr w:type="spellEnd"/>
            <w:r w:rsidRPr="002E76FB">
              <w:rPr>
                <w:sz w:val="20"/>
                <w:szCs w:val="20"/>
              </w:rPr>
              <w:t xml:space="preserve"> или эквивалент с аналогичными характеристиками                          </w:t>
            </w:r>
          </w:p>
        </w:tc>
        <w:tc>
          <w:tcPr>
            <w:tcW w:w="1844" w:type="dxa"/>
            <w:shd w:val="clear" w:color="auto" w:fill="auto"/>
            <w:hideMark/>
          </w:tcPr>
          <w:p w:rsidR="00944D07" w:rsidRPr="002E76FB" w:rsidRDefault="00944D07" w:rsidP="00887C27">
            <w:pPr>
              <w:jc w:val="center"/>
              <w:rPr>
                <w:sz w:val="20"/>
                <w:szCs w:val="20"/>
              </w:rPr>
            </w:pPr>
            <w:r w:rsidRPr="002E76FB">
              <w:rPr>
                <w:sz w:val="20"/>
                <w:szCs w:val="20"/>
              </w:rPr>
              <w:t>кг</w:t>
            </w:r>
          </w:p>
        </w:tc>
        <w:tc>
          <w:tcPr>
            <w:tcW w:w="1741" w:type="dxa"/>
            <w:shd w:val="clear" w:color="auto" w:fill="auto"/>
            <w:hideMark/>
          </w:tcPr>
          <w:p w:rsidR="00944D07" w:rsidRPr="002E76FB" w:rsidRDefault="00944D07" w:rsidP="00887C27">
            <w:pPr>
              <w:jc w:val="center"/>
              <w:rPr>
                <w:sz w:val="20"/>
                <w:szCs w:val="20"/>
              </w:rPr>
            </w:pPr>
            <w:r w:rsidRPr="002E76FB">
              <w:rPr>
                <w:sz w:val="20"/>
                <w:szCs w:val="20"/>
              </w:rPr>
              <w:t>0,82</w:t>
            </w:r>
          </w:p>
        </w:tc>
        <w:tc>
          <w:tcPr>
            <w:tcW w:w="1543" w:type="dxa"/>
          </w:tcPr>
          <w:p w:rsidR="00944D07" w:rsidRPr="002E76FB" w:rsidRDefault="00944D07" w:rsidP="00887C27">
            <w:pPr>
              <w:jc w:val="center"/>
              <w:rPr>
                <w:sz w:val="20"/>
                <w:szCs w:val="20"/>
              </w:rPr>
            </w:pPr>
          </w:p>
        </w:tc>
      </w:tr>
      <w:tr w:rsidR="00944D07" w:rsidRPr="002E76FB" w:rsidTr="00944D07">
        <w:trPr>
          <w:trHeight w:val="684"/>
        </w:trPr>
        <w:tc>
          <w:tcPr>
            <w:tcW w:w="517" w:type="dxa"/>
            <w:shd w:val="clear" w:color="auto" w:fill="auto"/>
            <w:noWrap/>
            <w:hideMark/>
          </w:tcPr>
          <w:p w:rsidR="00944D07" w:rsidRPr="002E76FB" w:rsidRDefault="00944D07" w:rsidP="00887C27">
            <w:pPr>
              <w:jc w:val="center"/>
              <w:rPr>
                <w:sz w:val="20"/>
                <w:szCs w:val="20"/>
              </w:rPr>
            </w:pPr>
            <w:r w:rsidRPr="002E76FB">
              <w:rPr>
                <w:sz w:val="20"/>
                <w:szCs w:val="20"/>
              </w:rPr>
              <w:t>215</w:t>
            </w:r>
          </w:p>
        </w:tc>
        <w:tc>
          <w:tcPr>
            <w:tcW w:w="3833" w:type="dxa"/>
            <w:shd w:val="clear" w:color="auto" w:fill="auto"/>
            <w:hideMark/>
          </w:tcPr>
          <w:p w:rsidR="00944D07" w:rsidRPr="002E76FB" w:rsidRDefault="00944D07" w:rsidP="00887C27">
            <w:pPr>
              <w:jc w:val="both"/>
              <w:rPr>
                <w:sz w:val="20"/>
                <w:szCs w:val="20"/>
              </w:rPr>
            </w:pPr>
            <w:r w:rsidRPr="002E76FB">
              <w:rPr>
                <w:sz w:val="20"/>
                <w:szCs w:val="20"/>
              </w:rPr>
              <w:t>Окраска поливинилацетатными водоэмульсионными составами улучшенная по штукатурке стен</w:t>
            </w:r>
          </w:p>
        </w:tc>
        <w:tc>
          <w:tcPr>
            <w:tcW w:w="1844" w:type="dxa"/>
            <w:shd w:val="clear" w:color="auto" w:fill="auto"/>
            <w:hideMark/>
          </w:tcPr>
          <w:p w:rsidR="00944D07" w:rsidRPr="002E76FB" w:rsidRDefault="00944D07" w:rsidP="00887C27">
            <w:pPr>
              <w:jc w:val="center"/>
              <w:rPr>
                <w:sz w:val="20"/>
                <w:szCs w:val="20"/>
              </w:rPr>
            </w:pPr>
            <w:r w:rsidRPr="002E76FB">
              <w:rPr>
                <w:sz w:val="20"/>
                <w:szCs w:val="20"/>
              </w:rPr>
              <w:t xml:space="preserve">100 </w:t>
            </w:r>
            <w:proofErr w:type="spellStart"/>
            <w:r w:rsidRPr="002E76FB">
              <w:rPr>
                <w:sz w:val="20"/>
                <w:szCs w:val="20"/>
              </w:rPr>
              <w:t>м</w:t>
            </w:r>
            <w:proofErr w:type="gramStart"/>
            <w:r w:rsidRPr="002E76FB">
              <w:rPr>
                <w:sz w:val="20"/>
                <w:szCs w:val="20"/>
              </w:rPr>
              <w:t>2</w:t>
            </w:r>
            <w:proofErr w:type="spellEnd"/>
            <w:proofErr w:type="gramEnd"/>
            <w:r w:rsidRPr="002E76FB">
              <w:rPr>
                <w:sz w:val="20"/>
                <w:szCs w:val="20"/>
              </w:rPr>
              <w:t xml:space="preserve"> окрашиваемой поверхности</w:t>
            </w:r>
          </w:p>
        </w:tc>
        <w:tc>
          <w:tcPr>
            <w:tcW w:w="1741" w:type="dxa"/>
            <w:shd w:val="clear" w:color="auto" w:fill="auto"/>
            <w:hideMark/>
          </w:tcPr>
          <w:p w:rsidR="00944D07" w:rsidRPr="002E76FB" w:rsidRDefault="00944D07" w:rsidP="00887C27">
            <w:pPr>
              <w:jc w:val="center"/>
              <w:rPr>
                <w:sz w:val="20"/>
                <w:szCs w:val="20"/>
              </w:rPr>
            </w:pPr>
            <w:r w:rsidRPr="002E76FB">
              <w:rPr>
                <w:sz w:val="20"/>
                <w:szCs w:val="20"/>
              </w:rPr>
              <w:t>0,041</w:t>
            </w:r>
          </w:p>
        </w:tc>
        <w:tc>
          <w:tcPr>
            <w:tcW w:w="1543" w:type="dxa"/>
          </w:tcPr>
          <w:p w:rsidR="00944D07" w:rsidRPr="002E76FB" w:rsidRDefault="00944D07" w:rsidP="00887C27">
            <w:pPr>
              <w:jc w:val="center"/>
              <w:rPr>
                <w:sz w:val="20"/>
                <w:szCs w:val="20"/>
              </w:rPr>
            </w:pPr>
          </w:p>
        </w:tc>
      </w:tr>
      <w:tr w:rsidR="00944D07" w:rsidRPr="002E76FB" w:rsidTr="00944D07">
        <w:trPr>
          <w:trHeight w:val="264"/>
        </w:trPr>
        <w:tc>
          <w:tcPr>
            <w:tcW w:w="517" w:type="dxa"/>
            <w:shd w:val="clear" w:color="auto" w:fill="auto"/>
            <w:noWrap/>
            <w:hideMark/>
          </w:tcPr>
          <w:p w:rsidR="00944D07" w:rsidRPr="002E76FB" w:rsidRDefault="00944D07" w:rsidP="00887C27">
            <w:pPr>
              <w:jc w:val="center"/>
              <w:rPr>
                <w:sz w:val="20"/>
                <w:szCs w:val="20"/>
              </w:rPr>
            </w:pPr>
            <w:r w:rsidRPr="002E76FB">
              <w:rPr>
                <w:sz w:val="20"/>
                <w:szCs w:val="20"/>
              </w:rPr>
              <w:t>216</w:t>
            </w:r>
          </w:p>
        </w:tc>
        <w:tc>
          <w:tcPr>
            <w:tcW w:w="3833" w:type="dxa"/>
            <w:shd w:val="clear" w:color="auto" w:fill="auto"/>
            <w:hideMark/>
          </w:tcPr>
          <w:p w:rsidR="00944D07" w:rsidRPr="002E76FB" w:rsidRDefault="00944D07" w:rsidP="00887C27">
            <w:pPr>
              <w:jc w:val="both"/>
              <w:rPr>
                <w:sz w:val="20"/>
                <w:szCs w:val="20"/>
              </w:rPr>
            </w:pPr>
            <w:r w:rsidRPr="002E76FB">
              <w:rPr>
                <w:sz w:val="20"/>
                <w:szCs w:val="20"/>
              </w:rPr>
              <w:t>Шпаклевка «</w:t>
            </w:r>
            <w:proofErr w:type="spellStart"/>
            <w:r w:rsidRPr="002E76FB">
              <w:rPr>
                <w:sz w:val="20"/>
                <w:szCs w:val="20"/>
              </w:rPr>
              <w:t>Weber</w:t>
            </w:r>
            <w:proofErr w:type="spellEnd"/>
            <w:r w:rsidRPr="002E76FB">
              <w:rPr>
                <w:sz w:val="20"/>
                <w:szCs w:val="20"/>
              </w:rPr>
              <w:t xml:space="preserve"> </w:t>
            </w:r>
            <w:proofErr w:type="spellStart"/>
            <w:r w:rsidRPr="002E76FB">
              <w:rPr>
                <w:sz w:val="20"/>
                <w:szCs w:val="20"/>
              </w:rPr>
              <w:t>Vetonit</w:t>
            </w:r>
            <w:proofErr w:type="spellEnd"/>
            <w:r w:rsidRPr="002E76FB">
              <w:rPr>
                <w:sz w:val="20"/>
                <w:szCs w:val="20"/>
              </w:rPr>
              <w:t xml:space="preserve"> </w:t>
            </w:r>
            <w:proofErr w:type="spellStart"/>
            <w:r w:rsidRPr="002E76FB">
              <w:rPr>
                <w:sz w:val="20"/>
                <w:szCs w:val="20"/>
              </w:rPr>
              <w:t>LR+</w:t>
            </w:r>
            <w:proofErr w:type="spellEnd"/>
            <w:r w:rsidRPr="002E76FB">
              <w:rPr>
                <w:sz w:val="20"/>
                <w:szCs w:val="20"/>
              </w:rPr>
              <w:t xml:space="preserve">» или эквивалент с аналогичными характеристиками                                                                      </w:t>
            </w:r>
          </w:p>
        </w:tc>
        <w:tc>
          <w:tcPr>
            <w:tcW w:w="1844" w:type="dxa"/>
            <w:shd w:val="clear" w:color="auto" w:fill="auto"/>
            <w:hideMark/>
          </w:tcPr>
          <w:p w:rsidR="00944D07" w:rsidRPr="002E76FB" w:rsidRDefault="00944D07" w:rsidP="00887C27">
            <w:pPr>
              <w:jc w:val="center"/>
              <w:rPr>
                <w:sz w:val="20"/>
                <w:szCs w:val="20"/>
              </w:rPr>
            </w:pPr>
            <w:r w:rsidRPr="002E76FB">
              <w:rPr>
                <w:sz w:val="20"/>
                <w:szCs w:val="20"/>
              </w:rPr>
              <w:t>кг</w:t>
            </w:r>
          </w:p>
        </w:tc>
        <w:tc>
          <w:tcPr>
            <w:tcW w:w="1741" w:type="dxa"/>
            <w:shd w:val="clear" w:color="auto" w:fill="auto"/>
            <w:hideMark/>
          </w:tcPr>
          <w:p w:rsidR="00944D07" w:rsidRPr="002E76FB" w:rsidRDefault="00944D07" w:rsidP="00887C27">
            <w:pPr>
              <w:jc w:val="center"/>
              <w:rPr>
                <w:sz w:val="20"/>
                <w:szCs w:val="20"/>
              </w:rPr>
            </w:pPr>
            <w:r w:rsidRPr="002E76FB">
              <w:rPr>
                <w:sz w:val="20"/>
                <w:szCs w:val="20"/>
              </w:rPr>
              <w:t>4,92</w:t>
            </w:r>
          </w:p>
        </w:tc>
        <w:tc>
          <w:tcPr>
            <w:tcW w:w="1543" w:type="dxa"/>
          </w:tcPr>
          <w:p w:rsidR="00944D07" w:rsidRPr="002E76FB" w:rsidRDefault="00944D07" w:rsidP="00887C27">
            <w:pPr>
              <w:jc w:val="center"/>
              <w:rPr>
                <w:sz w:val="20"/>
                <w:szCs w:val="20"/>
              </w:rPr>
            </w:pPr>
          </w:p>
        </w:tc>
      </w:tr>
      <w:tr w:rsidR="00944D07" w:rsidRPr="002E76FB" w:rsidTr="00944D07">
        <w:trPr>
          <w:trHeight w:val="1140"/>
        </w:trPr>
        <w:tc>
          <w:tcPr>
            <w:tcW w:w="517" w:type="dxa"/>
            <w:shd w:val="clear" w:color="auto" w:fill="auto"/>
            <w:noWrap/>
            <w:hideMark/>
          </w:tcPr>
          <w:p w:rsidR="00944D07" w:rsidRPr="002E76FB" w:rsidRDefault="00944D07" w:rsidP="00887C27">
            <w:pPr>
              <w:jc w:val="center"/>
              <w:rPr>
                <w:sz w:val="20"/>
                <w:szCs w:val="20"/>
              </w:rPr>
            </w:pPr>
            <w:r w:rsidRPr="002E76FB">
              <w:rPr>
                <w:sz w:val="20"/>
                <w:szCs w:val="20"/>
              </w:rPr>
              <w:t>217</w:t>
            </w:r>
          </w:p>
        </w:tc>
        <w:tc>
          <w:tcPr>
            <w:tcW w:w="3833" w:type="dxa"/>
            <w:shd w:val="clear" w:color="auto" w:fill="auto"/>
            <w:hideMark/>
          </w:tcPr>
          <w:p w:rsidR="00944D07" w:rsidRPr="002E76FB" w:rsidRDefault="00944D07" w:rsidP="00887C27">
            <w:pPr>
              <w:jc w:val="both"/>
              <w:rPr>
                <w:sz w:val="20"/>
                <w:szCs w:val="20"/>
              </w:rPr>
            </w:pPr>
            <w:r w:rsidRPr="002E76FB">
              <w:rPr>
                <w:sz w:val="20"/>
                <w:szCs w:val="20"/>
              </w:rPr>
              <w:t xml:space="preserve">Установка в жилых и общественных зданиях оконных блоков из </w:t>
            </w:r>
            <w:proofErr w:type="spellStart"/>
            <w:r w:rsidRPr="002E76FB">
              <w:rPr>
                <w:sz w:val="20"/>
                <w:szCs w:val="20"/>
              </w:rPr>
              <w:t>ПВХ</w:t>
            </w:r>
            <w:proofErr w:type="spellEnd"/>
            <w:r w:rsidRPr="002E76FB">
              <w:rPr>
                <w:sz w:val="20"/>
                <w:szCs w:val="20"/>
              </w:rPr>
              <w:t xml:space="preserve"> профилей поворотных (откидных, поворотно-откидных) с площадью проема более 2 </w:t>
            </w:r>
            <w:proofErr w:type="spellStart"/>
            <w:r w:rsidRPr="002E76FB">
              <w:rPr>
                <w:sz w:val="20"/>
                <w:szCs w:val="20"/>
              </w:rPr>
              <w:t>м</w:t>
            </w:r>
            <w:proofErr w:type="gramStart"/>
            <w:r w:rsidRPr="002E76FB">
              <w:rPr>
                <w:sz w:val="20"/>
                <w:szCs w:val="20"/>
              </w:rPr>
              <w:t>2</w:t>
            </w:r>
            <w:proofErr w:type="spellEnd"/>
            <w:proofErr w:type="gramEnd"/>
            <w:r w:rsidRPr="002E76FB">
              <w:rPr>
                <w:sz w:val="20"/>
                <w:szCs w:val="20"/>
              </w:rPr>
              <w:t xml:space="preserve"> трехстворчатых, в том числе при наличии створок глухого остекления</w:t>
            </w:r>
          </w:p>
        </w:tc>
        <w:tc>
          <w:tcPr>
            <w:tcW w:w="1844" w:type="dxa"/>
            <w:shd w:val="clear" w:color="auto" w:fill="auto"/>
            <w:hideMark/>
          </w:tcPr>
          <w:p w:rsidR="00944D07" w:rsidRPr="002E76FB" w:rsidRDefault="00944D07" w:rsidP="00887C27">
            <w:pPr>
              <w:jc w:val="center"/>
              <w:rPr>
                <w:sz w:val="20"/>
                <w:szCs w:val="20"/>
              </w:rPr>
            </w:pPr>
            <w:r w:rsidRPr="002E76FB">
              <w:rPr>
                <w:sz w:val="20"/>
                <w:szCs w:val="20"/>
              </w:rPr>
              <w:t xml:space="preserve">100 </w:t>
            </w:r>
            <w:proofErr w:type="spellStart"/>
            <w:r w:rsidRPr="002E76FB">
              <w:rPr>
                <w:sz w:val="20"/>
                <w:szCs w:val="20"/>
              </w:rPr>
              <w:t>м</w:t>
            </w:r>
            <w:proofErr w:type="gramStart"/>
            <w:r w:rsidRPr="002E76FB">
              <w:rPr>
                <w:sz w:val="20"/>
                <w:szCs w:val="20"/>
              </w:rPr>
              <w:t>2</w:t>
            </w:r>
            <w:proofErr w:type="spellEnd"/>
            <w:proofErr w:type="gramEnd"/>
            <w:r w:rsidRPr="002E76FB">
              <w:rPr>
                <w:sz w:val="20"/>
                <w:szCs w:val="20"/>
              </w:rPr>
              <w:t xml:space="preserve"> проемов</w:t>
            </w:r>
          </w:p>
        </w:tc>
        <w:tc>
          <w:tcPr>
            <w:tcW w:w="1741" w:type="dxa"/>
            <w:shd w:val="clear" w:color="auto" w:fill="auto"/>
            <w:hideMark/>
          </w:tcPr>
          <w:p w:rsidR="00944D07" w:rsidRPr="002E76FB" w:rsidRDefault="00944D07" w:rsidP="00887C27">
            <w:pPr>
              <w:jc w:val="center"/>
              <w:rPr>
                <w:sz w:val="20"/>
                <w:szCs w:val="20"/>
              </w:rPr>
            </w:pPr>
            <w:r w:rsidRPr="002E76FB">
              <w:rPr>
                <w:sz w:val="20"/>
                <w:szCs w:val="20"/>
              </w:rPr>
              <w:t>0,149</w:t>
            </w:r>
          </w:p>
        </w:tc>
        <w:tc>
          <w:tcPr>
            <w:tcW w:w="1543" w:type="dxa"/>
          </w:tcPr>
          <w:p w:rsidR="00944D07" w:rsidRPr="002E76FB" w:rsidRDefault="00944D07" w:rsidP="00887C27">
            <w:pPr>
              <w:jc w:val="center"/>
              <w:rPr>
                <w:sz w:val="20"/>
                <w:szCs w:val="20"/>
              </w:rPr>
            </w:pPr>
          </w:p>
        </w:tc>
      </w:tr>
      <w:tr w:rsidR="00944D07" w:rsidRPr="002E76FB" w:rsidTr="00944D07">
        <w:trPr>
          <w:trHeight w:val="684"/>
        </w:trPr>
        <w:tc>
          <w:tcPr>
            <w:tcW w:w="517" w:type="dxa"/>
            <w:shd w:val="clear" w:color="auto" w:fill="auto"/>
            <w:noWrap/>
            <w:hideMark/>
          </w:tcPr>
          <w:p w:rsidR="00944D07" w:rsidRPr="002E76FB" w:rsidRDefault="00944D07" w:rsidP="00887C27">
            <w:pPr>
              <w:jc w:val="center"/>
              <w:rPr>
                <w:sz w:val="20"/>
                <w:szCs w:val="20"/>
              </w:rPr>
            </w:pPr>
            <w:r w:rsidRPr="002E76FB">
              <w:rPr>
                <w:sz w:val="20"/>
                <w:szCs w:val="20"/>
              </w:rPr>
              <w:t>218</w:t>
            </w:r>
          </w:p>
        </w:tc>
        <w:tc>
          <w:tcPr>
            <w:tcW w:w="3833" w:type="dxa"/>
            <w:shd w:val="clear" w:color="auto" w:fill="auto"/>
            <w:hideMark/>
          </w:tcPr>
          <w:p w:rsidR="00944D07" w:rsidRPr="002E76FB" w:rsidRDefault="00944D07" w:rsidP="00887C27">
            <w:pPr>
              <w:jc w:val="both"/>
              <w:rPr>
                <w:sz w:val="20"/>
                <w:szCs w:val="20"/>
              </w:rPr>
            </w:pPr>
            <w:r w:rsidRPr="002E76FB">
              <w:rPr>
                <w:sz w:val="20"/>
                <w:szCs w:val="20"/>
              </w:rPr>
              <w:t xml:space="preserve">Оконный блок </w:t>
            </w:r>
            <w:proofErr w:type="spellStart"/>
            <w:r w:rsidRPr="002E76FB">
              <w:rPr>
                <w:sz w:val="20"/>
                <w:szCs w:val="20"/>
              </w:rPr>
              <w:t>ПВХ</w:t>
            </w:r>
            <w:proofErr w:type="spellEnd"/>
            <w:r w:rsidRPr="002E76FB">
              <w:rPr>
                <w:sz w:val="20"/>
                <w:szCs w:val="20"/>
              </w:rPr>
              <w:t xml:space="preserve"> трехстворчатый </w:t>
            </w:r>
            <w:proofErr w:type="spellStart"/>
            <w:r w:rsidRPr="002E76FB">
              <w:rPr>
                <w:sz w:val="20"/>
                <w:szCs w:val="20"/>
              </w:rPr>
              <w:t>пятикамерный</w:t>
            </w:r>
            <w:proofErr w:type="spellEnd"/>
            <w:proofErr w:type="gramStart"/>
            <w:r w:rsidRPr="002E76FB">
              <w:rPr>
                <w:sz w:val="20"/>
                <w:szCs w:val="20"/>
              </w:rPr>
              <w:t xml:space="preserve"> ,</w:t>
            </w:r>
            <w:proofErr w:type="gramEnd"/>
            <w:r w:rsidRPr="002E76FB">
              <w:rPr>
                <w:sz w:val="20"/>
                <w:szCs w:val="20"/>
              </w:rPr>
              <w:t xml:space="preserve"> с одной поворотно-откидной створкой  размерами: ширина не менее 2640 мм, высота не менее 1880 мм</w:t>
            </w:r>
          </w:p>
        </w:tc>
        <w:tc>
          <w:tcPr>
            <w:tcW w:w="1844" w:type="dxa"/>
            <w:shd w:val="clear" w:color="auto" w:fill="auto"/>
            <w:hideMark/>
          </w:tcPr>
          <w:p w:rsidR="00944D07" w:rsidRPr="002E76FB" w:rsidRDefault="00944D07" w:rsidP="00887C27">
            <w:pPr>
              <w:jc w:val="center"/>
              <w:rPr>
                <w:sz w:val="20"/>
                <w:szCs w:val="20"/>
              </w:rPr>
            </w:pPr>
            <w:proofErr w:type="spellStart"/>
            <w:r w:rsidRPr="002E76FB">
              <w:rPr>
                <w:sz w:val="20"/>
                <w:szCs w:val="20"/>
              </w:rPr>
              <w:t>м</w:t>
            </w:r>
            <w:proofErr w:type="gramStart"/>
            <w:r w:rsidRPr="002E76FB">
              <w:rPr>
                <w:sz w:val="20"/>
                <w:szCs w:val="20"/>
              </w:rPr>
              <w:t>2</w:t>
            </w:r>
            <w:proofErr w:type="spellEnd"/>
            <w:proofErr w:type="gramEnd"/>
          </w:p>
        </w:tc>
        <w:tc>
          <w:tcPr>
            <w:tcW w:w="1741" w:type="dxa"/>
            <w:shd w:val="clear" w:color="auto" w:fill="auto"/>
            <w:noWrap/>
            <w:hideMark/>
          </w:tcPr>
          <w:p w:rsidR="00944D07" w:rsidRPr="002E76FB" w:rsidRDefault="00944D07" w:rsidP="00887C27">
            <w:pPr>
              <w:jc w:val="center"/>
              <w:rPr>
                <w:sz w:val="20"/>
                <w:szCs w:val="20"/>
              </w:rPr>
            </w:pPr>
            <w:r w:rsidRPr="002E76FB">
              <w:rPr>
                <w:sz w:val="20"/>
                <w:szCs w:val="20"/>
              </w:rPr>
              <w:t>14,9</w:t>
            </w:r>
          </w:p>
        </w:tc>
        <w:tc>
          <w:tcPr>
            <w:tcW w:w="1543" w:type="dxa"/>
          </w:tcPr>
          <w:p w:rsidR="00944D07" w:rsidRPr="002E76FB" w:rsidRDefault="00944D07" w:rsidP="00887C27">
            <w:pPr>
              <w:jc w:val="center"/>
              <w:rPr>
                <w:sz w:val="20"/>
                <w:szCs w:val="20"/>
              </w:rPr>
            </w:pPr>
          </w:p>
        </w:tc>
      </w:tr>
      <w:tr w:rsidR="00944D07" w:rsidRPr="002E76FB" w:rsidTr="00944D07">
        <w:trPr>
          <w:trHeight w:val="456"/>
        </w:trPr>
        <w:tc>
          <w:tcPr>
            <w:tcW w:w="517" w:type="dxa"/>
            <w:shd w:val="clear" w:color="auto" w:fill="auto"/>
            <w:noWrap/>
            <w:hideMark/>
          </w:tcPr>
          <w:p w:rsidR="00944D07" w:rsidRPr="002E76FB" w:rsidRDefault="00944D07" w:rsidP="00887C27">
            <w:pPr>
              <w:jc w:val="center"/>
              <w:rPr>
                <w:sz w:val="20"/>
                <w:szCs w:val="20"/>
              </w:rPr>
            </w:pPr>
            <w:r w:rsidRPr="002E76FB">
              <w:rPr>
                <w:sz w:val="20"/>
                <w:szCs w:val="20"/>
              </w:rPr>
              <w:t>219</w:t>
            </w:r>
          </w:p>
        </w:tc>
        <w:tc>
          <w:tcPr>
            <w:tcW w:w="3833" w:type="dxa"/>
            <w:shd w:val="clear" w:color="auto" w:fill="auto"/>
            <w:hideMark/>
          </w:tcPr>
          <w:p w:rsidR="00944D07" w:rsidRPr="002E76FB" w:rsidRDefault="00944D07" w:rsidP="00887C27">
            <w:pPr>
              <w:jc w:val="both"/>
              <w:rPr>
                <w:sz w:val="20"/>
                <w:szCs w:val="20"/>
              </w:rPr>
            </w:pPr>
            <w:r w:rsidRPr="002E76FB">
              <w:rPr>
                <w:sz w:val="20"/>
                <w:szCs w:val="20"/>
              </w:rPr>
              <w:t xml:space="preserve">Установка подоконных досок из </w:t>
            </w:r>
            <w:proofErr w:type="spellStart"/>
            <w:r w:rsidRPr="002E76FB">
              <w:rPr>
                <w:sz w:val="20"/>
                <w:szCs w:val="20"/>
              </w:rPr>
              <w:t>ПВХ</w:t>
            </w:r>
            <w:proofErr w:type="spellEnd"/>
            <w:r w:rsidRPr="002E76FB">
              <w:rPr>
                <w:sz w:val="20"/>
                <w:szCs w:val="20"/>
              </w:rPr>
              <w:t xml:space="preserve"> в панельных стенах</w:t>
            </w:r>
          </w:p>
        </w:tc>
        <w:tc>
          <w:tcPr>
            <w:tcW w:w="1844" w:type="dxa"/>
            <w:shd w:val="clear" w:color="auto" w:fill="auto"/>
            <w:hideMark/>
          </w:tcPr>
          <w:p w:rsidR="00944D07" w:rsidRPr="002E76FB" w:rsidRDefault="00944D07" w:rsidP="00887C27">
            <w:pPr>
              <w:jc w:val="center"/>
              <w:rPr>
                <w:sz w:val="20"/>
                <w:szCs w:val="20"/>
              </w:rPr>
            </w:pPr>
            <w:r w:rsidRPr="002E76FB">
              <w:rPr>
                <w:sz w:val="20"/>
                <w:szCs w:val="20"/>
              </w:rPr>
              <w:t xml:space="preserve">100 п. </w:t>
            </w:r>
            <w:proofErr w:type="gramStart"/>
            <w:r w:rsidRPr="002E76FB">
              <w:rPr>
                <w:sz w:val="20"/>
                <w:szCs w:val="20"/>
              </w:rPr>
              <w:t>м</w:t>
            </w:r>
            <w:proofErr w:type="gramEnd"/>
          </w:p>
        </w:tc>
        <w:tc>
          <w:tcPr>
            <w:tcW w:w="1741" w:type="dxa"/>
            <w:shd w:val="clear" w:color="auto" w:fill="auto"/>
            <w:hideMark/>
          </w:tcPr>
          <w:p w:rsidR="00944D07" w:rsidRPr="002E76FB" w:rsidRDefault="00944D07" w:rsidP="00887C27">
            <w:pPr>
              <w:jc w:val="center"/>
              <w:rPr>
                <w:sz w:val="20"/>
                <w:szCs w:val="20"/>
              </w:rPr>
            </w:pPr>
            <w:r w:rsidRPr="002E76FB">
              <w:rPr>
                <w:sz w:val="20"/>
                <w:szCs w:val="20"/>
              </w:rPr>
              <w:t>0,079</w:t>
            </w:r>
          </w:p>
        </w:tc>
        <w:tc>
          <w:tcPr>
            <w:tcW w:w="1543" w:type="dxa"/>
          </w:tcPr>
          <w:p w:rsidR="00944D07" w:rsidRPr="002E76FB" w:rsidRDefault="00944D07" w:rsidP="00887C27">
            <w:pPr>
              <w:jc w:val="center"/>
              <w:rPr>
                <w:sz w:val="20"/>
                <w:szCs w:val="20"/>
              </w:rPr>
            </w:pPr>
          </w:p>
        </w:tc>
      </w:tr>
      <w:tr w:rsidR="00944D07" w:rsidRPr="002E76FB" w:rsidTr="00944D07">
        <w:trPr>
          <w:trHeight w:val="264"/>
        </w:trPr>
        <w:tc>
          <w:tcPr>
            <w:tcW w:w="517" w:type="dxa"/>
            <w:shd w:val="clear" w:color="auto" w:fill="auto"/>
            <w:noWrap/>
            <w:hideMark/>
          </w:tcPr>
          <w:p w:rsidR="00944D07" w:rsidRPr="002E76FB" w:rsidRDefault="00944D07" w:rsidP="00887C27">
            <w:pPr>
              <w:jc w:val="center"/>
              <w:rPr>
                <w:sz w:val="20"/>
                <w:szCs w:val="20"/>
              </w:rPr>
            </w:pPr>
            <w:r w:rsidRPr="002E76FB">
              <w:rPr>
                <w:sz w:val="20"/>
                <w:szCs w:val="20"/>
              </w:rPr>
              <w:t>220</w:t>
            </w:r>
          </w:p>
        </w:tc>
        <w:tc>
          <w:tcPr>
            <w:tcW w:w="3833" w:type="dxa"/>
            <w:shd w:val="clear" w:color="auto" w:fill="auto"/>
            <w:hideMark/>
          </w:tcPr>
          <w:p w:rsidR="00944D07" w:rsidRPr="002E76FB" w:rsidRDefault="00944D07" w:rsidP="00887C27">
            <w:pPr>
              <w:jc w:val="both"/>
              <w:rPr>
                <w:sz w:val="20"/>
                <w:szCs w:val="20"/>
              </w:rPr>
            </w:pPr>
            <w:r w:rsidRPr="002E76FB">
              <w:rPr>
                <w:sz w:val="20"/>
                <w:szCs w:val="20"/>
              </w:rPr>
              <w:t xml:space="preserve">Доски подоконные </w:t>
            </w:r>
            <w:proofErr w:type="spellStart"/>
            <w:r w:rsidRPr="002E76FB">
              <w:rPr>
                <w:sz w:val="20"/>
                <w:szCs w:val="20"/>
              </w:rPr>
              <w:t>ПВХ</w:t>
            </w:r>
            <w:proofErr w:type="spellEnd"/>
          </w:p>
        </w:tc>
        <w:tc>
          <w:tcPr>
            <w:tcW w:w="1844" w:type="dxa"/>
            <w:shd w:val="clear" w:color="auto" w:fill="auto"/>
            <w:hideMark/>
          </w:tcPr>
          <w:p w:rsidR="00944D07" w:rsidRPr="002E76FB" w:rsidRDefault="00944D07" w:rsidP="00887C27">
            <w:pPr>
              <w:jc w:val="center"/>
              <w:rPr>
                <w:sz w:val="20"/>
                <w:szCs w:val="20"/>
              </w:rPr>
            </w:pPr>
            <w:r w:rsidRPr="002E76FB">
              <w:rPr>
                <w:sz w:val="20"/>
                <w:szCs w:val="20"/>
              </w:rPr>
              <w:t>м</w:t>
            </w:r>
          </w:p>
        </w:tc>
        <w:tc>
          <w:tcPr>
            <w:tcW w:w="1741" w:type="dxa"/>
            <w:shd w:val="clear" w:color="auto" w:fill="auto"/>
            <w:noWrap/>
            <w:hideMark/>
          </w:tcPr>
          <w:p w:rsidR="00944D07" w:rsidRPr="002E76FB" w:rsidRDefault="00944D07" w:rsidP="00887C27">
            <w:pPr>
              <w:jc w:val="center"/>
              <w:rPr>
                <w:sz w:val="20"/>
                <w:szCs w:val="20"/>
              </w:rPr>
            </w:pPr>
            <w:r w:rsidRPr="002E76FB">
              <w:rPr>
                <w:sz w:val="20"/>
                <w:szCs w:val="20"/>
              </w:rPr>
              <w:t>7,9</w:t>
            </w:r>
          </w:p>
        </w:tc>
        <w:tc>
          <w:tcPr>
            <w:tcW w:w="1543" w:type="dxa"/>
          </w:tcPr>
          <w:p w:rsidR="00944D07" w:rsidRPr="002E76FB" w:rsidRDefault="00944D07" w:rsidP="00887C27">
            <w:pPr>
              <w:jc w:val="center"/>
              <w:rPr>
                <w:sz w:val="20"/>
                <w:szCs w:val="20"/>
              </w:rPr>
            </w:pPr>
          </w:p>
        </w:tc>
      </w:tr>
      <w:tr w:rsidR="00944D07" w:rsidRPr="002E76FB" w:rsidTr="00944D07">
        <w:trPr>
          <w:trHeight w:val="684"/>
        </w:trPr>
        <w:tc>
          <w:tcPr>
            <w:tcW w:w="517" w:type="dxa"/>
            <w:shd w:val="clear" w:color="auto" w:fill="auto"/>
            <w:noWrap/>
            <w:hideMark/>
          </w:tcPr>
          <w:p w:rsidR="00944D07" w:rsidRPr="002E76FB" w:rsidRDefault="00944D07" w:rsidP="00887C27">
            <w:pPr>
              <w:jc w:val="center"/>
              <w:rPr>
                <w:sz w:val="20"/>
                <w:szCs w:val="20"/>
              </w:rPr>
            </w:pPr>
            <w:r w:rsidRPr="002E76FB">
              <w:rPr>
                <w:sz w:val="20"/>
                <w:szCs w:val="20"/>
              </w:rPr>
              <w:t>221</w:t>
            </w:r>
          </w:p>
        </w:tc>
        <w:tc>
          <w:tcPr>
            <w:tcW w:w="3833" w:type="dxa"/>
            <w:shd w:val="clear" w:color="auto" w:fill="auto"/>
            <w:hideMark/>
          </w:tcPr>
          <w:p w:rsidR="00944D07" w:rsidRPr="002E76FB" w:rsidRDefault="00944D07" w:rsidP="00887C27">
            <w:pPr>
              <w:jc w:val="both"/>
              <w:rPr>
                <w:sz w:val="20"/>
                <w:szCs w:val="20"/>
              </w:rPr>
            </w:pPr>
            <w:r w:rsidRPr="002E76FB">
              <w:rPr>
                <w:sz w:val="20"/>
                <w:szCs w:val="20"/>
              </w:rPr>
              <w:t>Облицовка оконных и дверных откосов декоративным бумажно-слоистым пластиком или листами из синтетических материалов на клее</w:t>
            </w:r>
          </w:p>
        </w:tc>
        <w:tc>
          <w:tcPr>
            <w:tcW w:w="1844" w:type="dxa"/>
            <w:shd w:val="clear" w:color="auto" w:fill="auto"/>
            <w:hideMark/>
          </w:tcPr>
          <w:p w:rsidR="00944D07" w:rsidRPr="002E76FB" w:rsidRDefault="00944D07" w:rsidP="00887C27">
            <w:pPr>
              <w:jc w:val="center"/>
              <w:rPr>
                <w:sz w:val="20"/>
                <w:szCs w:val="20"/>
              </w:rPr>
            </w:pPr>
            <w:r w:rsidRPr="002E76FB">
              <w:rPr>
                <w:sz w:val="20"/>
                <w:szCs w:val="20"/>
              </w:rPr>
              <w:t xml:space="preserve">100 </w:t>
            </w:r>
            <w:proofErr w:type="spellStart"/>
            <w:r w:rsidRPr="002E76FB">
              <w:rPr>
                <w:sz w:val="20"/>
                <w:szCs w:val="20"/>
              </w:rPr>
              <w:t>м</w:t>
            </w:r>
            <w:proofErr w:type="gramStart"/>
            <w:r w:rsidRPr="002E76FB">
              <w:rPr>
                <w:sz w:val="20"/>
                <w:szCs w:val="20"/>
              </w:rPr>
              <w:t>2</w:t>
            </w:r>
            <w:proofErr w:type="spellEnd"/>
            <w:proofErr w:type="gramEnd"/>
            <w:r w:rsidRPr="002E76FB">
              <w:rPr>
                <w:sz w:val="20"/>
                <w:szCs w:val="20"/>
              </w:rPr>
              <w:t xml:space="preserve"> облицовки</w:t>
            </w:r>
          </w:p>
        </w:tc>
        <w:tc>
          <w:tcPr>
            <w:tcW w:w="1741" w:type="dxa"/>
            <w:shd w:val="clear" w:color="auto" w:fill="auto"/>
            <w:hideMark/>
          </w:tcPr>
          <w:p w:rsidR="00944D07" w:rsidRPr="002E76FB" w:rsidRDefault="00944D07" w:rsidP="00887C27">
            <w:pPr>
              <w:jc w:val="center"/>
              <w:rPr>
                <w:sz w:val="20"/>
                <w:szCs w:val="20"/>
              </w:rPr>
            </w:pPr>
            <w:r w:rsidRPr="002E76FB">
              <w:rPr>
                <w:sz w:val="20"/>
                <w:szCs w:val="20"/>
              </w:rPr>
              <w:t>0,029</w:t>
            </w:r>
          </w:p>
        </w:tc>
        <w:tc>
          <w:tcPr>
            <w:tcW w:w="1543" w:type="dxa"/>
          </w:tcPr>
          <w:p w:rsidR="00944D07" w:rsidRPr="002E76FB" w:rsidRDefault="00944D07" w:rsidP="00887C27">
            <w:pPr>
              <w:jc w:val="center"/>
              <w:rPr>
                <w:sz w:val="20"/>
                <w:szCs w:val="20"/>
              </w:rPr>
            </w:pPr>
          </w:p>
        </w:tc>
      </w:tr>
      <w:tr w:rsidR="00944D07" w:rsidRPr="002E76FB" w:rsidTr="00944D07">
        <w:trPr>
          <w:trHeight w:val="456"/>
        </w:trPr>
        <w:tc>
          <w:tcPr>
            <w:tcW w:w="517" w:type="dxa"/>
            <w:shd w:val="clear" w:color="auto" w:fill="auto"/>
            <w:noWrap/>
            <w:hideMark/>
          </w:tcPr>
          <w:p w:rsidR="00944D07" w:rsidRPr="002E76FB" w:rsidRDefault="00944D07" w:rsidP="00887C27">
            <w:pPr>
              <w:jc w:val="center"/>
              <w:rPr>
                <w:sz w:val="20"/>
                <w:szCs w:val="20"/>
              </w:rPr>
            </w:pPr>
            <w:r w:rsidRPr="002E76FB">
              <w:rPr>
                <w:sz w:val="20"/>
                <w:szCs w:val="20"/>
              </w:rPr>
              <w:t>222</w:t>
            </w:r>
          </w:p>
        </w:tc>
        <w:tc>
          <w:tcPr>
            <w:tcW w:w="3833" w:type="dxa"/>
            <w:shd w:val="clear" w:color="auto" w:fill="auto"/>
            <w:hideMark/>
          </w:tcPr>
          <w:p w:rsidR="00944D07" w:rsidRPr="002E76FB" w:rsidRDefault="00944D07" w:rsidP="00887C27">
            <w:pPr>
              <w:jc w:val="both"/>
              <w:rPr>
                <w:sz w:val="20"/>
                <w:szCs w:val="20"/>
              </w:rPr>
            </w:pPr>
            <w:r w:rsidRPr="002E76FB">
              <w:rPr>
                <w:sz w:val="20"/>
                <w:szCs w:val="20"/>
              </w:rPr>
              <w:t xml:space="preserve">Сэндвич-панель  толщина не менее 10 мм, белая                                                                                                                    </w:t>
            </w:r>
          </w:p>
        </w:tc>
        <w:tc>
          <w:tcPr>
            <w:tcW w:w="1844" w:type="dxa"/>
            <w:shd w:val="clear" w:color="auto" w:fill="auto"/>
            <w:hideMark/>
          </w:tcPr>
          <w:p w:rsidR="00944D07" w:rsidRPr="002E76FB" w:rsidRDefault="00944D07" w:rsidP="00887C27">
            <w:pPr>
              <w:jc w:val="center"/>
              <w:rPr>
                <w:sz w:val="20"/>
                <w:szCs w:val="20"/>
              </w:rPr>
            </w:pPr>
            <w:proofErr w:type="spellStart"/>
            <w:r w:rsidRPr="002E76FB">
              <w:rPr>
                <w:sz w:val="20"/>
                <w:szCs w:val="20"/>
              </w:rPr>
              <w:t>м</w:t>
            </w:r>
            <w:proofErr w:type="gramStart"/>
            <w:r w:rsidRPr="002E76FB">
              <w:rPr>
                <w:sz w:val="20"/>
                <w:szCs w:val="20"/>
              </w:rPr>
              <w:t>2</w:t>
            </w:r>
            <w:proofErr w:type="spellEnd"/>
            <w:proofErr w:type="gramEnd"/>
          </w:p>
        </w:tc>
        <w:tc>
          <w:tcPr>
            <w:tcW w:w="1741" w:type="dxa"/>
            <w:shd w:val="clear" w:color="auto" w:fill="auto"/>
            <w:noWrap/>
            <w:hideMark/>
          </w:tcPr>
          <w:p w:rsidR="00944D07" w:rsidRPr="002E76FB" w:rsidRDefault="00944D07" w:rsidP="00887C27">
            <w:pPr>
              <w:jc w:val="center"/>
              <w:rPr>
                <w:sz w:val="20"/>
                <w:szCs w:val="20"/>
              </w:rPr>
            </w:pPr>
            <w:r w:rsidRPr="002E76FB">
              <w:rPr>
                <w:sz w:val="20"/>
                <w:szCs w:val="20"/>
              </w:rPr>
              <w:t>2,9</w:t>
            </w:r>
          </w:p>
        </w:tc>
        <w:tc>
          <w:tcPr>
            <w:tcW w:w="1543" w:type="dxa"/>
          </w:tcPr>
          <w:p w:rsidR="00944D07" w:rsidRPr="002E76FB" w:rsidRDefault="00944D07" w:rsidP="00887C27">
            <w:pPr>
              <w:jc w:val="center"/>
              <w:rPr>
                <w:sz w:val="20"/>
                <w:szCs w:val="20"/>
              </w:rPr>
            </w:pPr>
          </w:p>
        </w:tc>
      </w:tr>
      <w:tr w:rsidR="00944D07" w:rsidRPr="002E76FB" w:rsidTr="00944D07">
        <w:trPr>
          <w:trHeight w:val="456"/>
        </w:trPr>
        <w:tc>
          <w:tcPr>
            <w:tcW w:w="517" w:type="dxa"/>
            <w:shd w:val="clear" w:color="auto" w:fill="auto"/>
            <w:noWrap/>
            <w:hideMark/>
          </w:tcPr>
          <w:p w:rsidR="00944D07" w:rsidRPr="002E76FB" w:rsidRDefault="00944D07" w:rsidP="00887C27">
            <w:pPr>
              <w:jc w:val="center"/>
              <w:rPr>
                <w:sz w:val="20"/>
                <w:szCs w:val="20"/>
              </w:rPr>
            </w:pPr>
            <w:r w:rsidRPr="002E76FB">
              <w:rPr>
                <w:sz w:val="20"/>
                <w:szCs w:val="20"/>
              </w:rPr>
              <w:t>223</w:t>
            </w:r>
          </w:p>
        </w:tc>
        <w:tc>
          <w:tcPr>
            <w:tcW w:w="3833" w:type="dxa"/>
            <w:shd w:val="clear" w:color="auto" w:fill="auto"/>
            <w:hideMark/>
          </w:tcPr>
          <w:p w:rsidR="00944D07" w:rsidRPr="002E76FB" w:rsidRDefault="00944D07" w:rsidP="00887C27">
            <w:pPr>
              <w:jc w:val="both"/>
              <w:rPr>
                <w:sz w:val="20"/>
                <w:szCs w:val="20"/>
              </w:rPr>
            </w:pPr>
            <w:r w:rsidRPr="002E76FB">
              <w:rPr>
                <w:sz w:val="20"/>
                <w:szCs w:val="20"/>
              </w:rPr>
              <w:t>Установка и крепление наличников</w:t>
            </w:r>
          </w:p>
        </w:tc>
        <w:tc>
          <w:tcPr>
            <w:tcW w:w="1844" w:type="dxa"/>
            <w:shd w:val="clear" w:color="auto" w:fill="auto"/>
            <w:hideMark/>
          </w:tcPr>
          <w:p w:rsidR="00944D07" w:rsidRPr="002E76FB" w:rsidRDefault="00944D07" w:rsidP="00887C27">
            <w:pPr>
              <w:jc w:val="center"/>
              <w:rPr>
                <w:sz w:val="20"/>
                <w:szCs w:val="20"/>
              </w:rPr>
            </w:pPr>
            <w:r w:rsidRPr="002E76FB">
              <w:rPr>
                <w:sz w:val="20"/>
                <w:szCs w:val="20"/>
              </w:rPr>
              <w:t>100 м коробок блоков</w:t>
            </w:r>
          </w:p>
        </w:tc>
        <w:tc>
          <w:tcPr>
            <w:tcW w:w="1741" w:type="dxa"/>
            <w:shd w:val="clear" w:color="auto" w:fill="auto"/>
            <w:hideMark/>
          </w:tcPr>
          <w:p w:rsidR="00944D07" w:rsidRPr="002E76FB" w:rsidRDefault="00944D07" w:rsidP="00887C27">
            <w:pPr>
              <w:jc w:val="center"/>
              <w:rPr>
                <w:sz w:val="20"/>
                <w:szCs w:val="20"/>
              </w:rPr>
            </w:pPr>
            <w:r w:rsidRPr="002E76FB">
              <w:rPr>
                <w:sz w:val="20"/>
                <w:szCs w:val="20"/>
              </w:rPr>
              <w:t>0,192</w:t>
            </w:r>
          </w:p>
        </w:tc>
        <w:tc>
          <w:tcPr>
            <w:tcW w:w="1543" w:type="dxa"/>
          </w:tcPr>
          <w:p w:rsidR="00944D07" w:rsidRPr="002E76FB" w:rsidRDefault="00944D07" w:rsidP="00887C27">
            <w:pPr>
              <w:jc w:val="center"/>
              <w:rPr>
                <w:sz w:val="20"/>
                <w:szCs w:val="20"/>
              </w:rPr>
            </w:pPr>
          </w:p>
        </w:tc>
      </w:tr>
      <w:tr w:rsidR="00944D07" w:rsidRPr="002E76FB" w:rsidTr="00944D07">
        <w:trPr>
          <w:trHeight w:val="456"/>
        </w:trPr>
        <w:tc>
          <w:tcPr>
            <w:tcW w:w="517" w:type="dxa"/>
            <w:shd w:val="clear" w:color="auto" w:fill="auto"/>
            <w:noWrap/>
            <w:hideMark/>
          </w:tcPr>
          <w:p w:rsidR="00944D07" w:rsidRPr="002E76FB" w:rsidRDefault="00944D07" w:rsidP="00887C27">
            <w:pPr>
              <w:jc w:val="center"/>
              <w:rPr>
                <w:sz w:val="20"/>
                <w:szCs w:val="20"/>
              </w:rPr>
            </w:pPr>
            <w:r w:rsidRPr="002E76FB">
              <w:rPr>
                <w:sz w:val="20"/>
                <w:szCs w:val="20"/>
              </w:rPr>
              <w:lastRenderedPageBreak/>
              <w:t>224</w:t>
            </w:r>
          </w:p>
        </w:tc>
        <w:tc>
          <w:tcPr>
            <w:tcW w:w="3833" w:type="dxa"/>
            <w:shd w:val="clear" w:color="auto" w:fill="auto"/>
            <w:hideMark/>
          </w:tcPr>
          <w:p w:rsidR="00944D07" w:rsidRPr="002E76FB" w:rsidRDefault="00944D07" w:rsidP="00887C27">
            <w:pPr>
              <w:jc w:val="both"/>
              <w:rPr>
                <w:sz w:val="20"/>
                <w:szCs w:val="20"/>
              </w:rPr>
            </w:pPr>
            <w:r w:rsidRPr="002E76FB">
              <w:rPr>
                <w:sz w:val="20"/>
                <w:szCs w:val="20"/>
              </w:rPr>
              <w:t xml:space="preserve">Уголок отделочный </w:t>
            </w:r>
            <w:proofErr w:type="spellStart"/>
            <w:r w:rsidRPr="002E76FB">
              <w:rPr>
                <w:sz w:val="20"/>
                <w:szCs w:val="20"/>
              </w:rPr>
              <w:t>ПВХ</w:t>
            </w:r>
            <w:proofErr w:type="spellEnd"/>
            <w:r w:rsidRPr="002E76FB">
              <w:rPr>
                <w:sz w:val="20"/>
                <w:szCs w:val="20"/>
              </w:rPr>
              <w:t xml:space="preserve">  размерами не менее </w:t>
            </w:r>
            <w:proofErr w:type="spellStart"/>
            <w:r w:rsidRPr="002E76FB">
              <w:rPr>
                <w:sz w:val="20"/>
                <w:szCs w:val="20"/>
              </w:rPr>
              <w:t>30х50</w:t>
            </w:r>
            <w:proofErr w:type="spellEnd"/>
            <w:r w:rsidRPr="002E76FB">
              <w:rPr>
                <w:sz w:val="20"/>
                <w:szCs w:val="20"/>
              </w:rPr>
              <w:t xml:space="preserve"> мм                                                                                                                </w:t>
            </w:r>
          </w:p>
        </w:tc>
        <w:tc>
          <w:tcPr>
            <w:tcW w:w="1844" w:type="dxa"/>
            <w:shd w:val="clear" w:color="auto" w:fill="auto"/>
            <w:hideMark/>
          </w:tcPr>
          <w:p w:rsidR="00944D07" w:rsidRPr="002E76FB" w:rsidRDefault="00944D07" w:rsidP="00887C27">
            <w:pPr>
              <w:jc w:val="center"/>
              <w:rPr>
                <w:sz w:val="20"/>
                <w:szCs w:val="20"/>
              </w:rPr>
            </w:pPr>
            <w:r w:rsidRPr="002E76FB">
              <w:rPr>
                <w:sz w:val="20"/>
                <w:szCs w:val="20"/>
              </w:rPr>
              <w:t>м.п.</w:t>
            </w:r>
          </w:p>
        </w:tc>
        <w:tc>
          <w:tcPr>
            <w:tcW w:w="1741" w:type="dxa"/>
            <w:shd w:val="clear" w:color="auto" w:fill="auto"/>
            <w:noWrap/>
            <w:hideMark/>
          </w:tcPr>
          <w:p w:rsidR="00944D07" w:rsidRPr="002E76FB" w:rsidRDefault="00944D07" w:rsidP="00887C27">
            <w:pPr>
              <w:jc w:val="center"/>
              <w:rPr>
                <w:sz w:val="20"/>
                <w:szCs w:val="20"/>
              </w:rPr>
            </w:pPr>
            <w:r w:rsidRPr="002E76FB">
              <w:rPr>
                <w:sz w:val="20"/>
                <w:szCs w:val="20"/>
              </w:rPr>
              <w:t>19,2</w:t>
            </w:r>
          </w:p>
        </w:tc>
        <w:tc>
          <w:tcPr>
            <w:tcW w:w="1543" w:type="dxa"/>
          </w:tcPr>
          <w:p w:rsidR="00944D07" w:rsidRPr="002E76FB" w:rsidRDefault="00944D07" w:rsidP="00887C27">
            <w:pPr>
              <w:jc w:val="center"/>
              <w:rPr>
                <w:sz w:val="20"/>
                <w:szCs w:val="20"/>
              </w:rPr>
            </w:pPr>
          </w:p>
        </w:tc>
      </w:tr>
      <w:tr w:rsidR="00944D07" w:rsidRPr="002E76FB" w:rsidTr="00944D07">
        <w:trPr>
          <w:trHeight w:val="264"/>
        </w:trPr>
        <w:tc>
          <w:tcPr>
            <w:tcW w:w="517" w:type="dxa"/>
            <w:shd w:val="clear" w:color="auto" w:fill="auto"/>
            <w:noWrap/>
            <w:hideMark/>
          </w:tcPr>
          <w:p w:rsidR="00944D07" w:rsidRPr="002E76FB" w:rsidRDefault="00944D07" w:rsidP="00887C27">
            <w:pPr>
              <w:jc w:val="center"/>
              <w:rPr>
                <w:sz w:val="20"/>
                <w:szCs w:val="20"/>
              </w:rPr>
            </w:pPr>
            <w:r w:rsidRPr="002E76FB">
              <w:rPr>
                <w:sz w:val="20"/>
                <w:szCs w:val="20"/>
              </w:rPr>
              <w:t>225</w:t>
            </w:r>
          </w:p>
        </w:tc>
        <w:tc>
          <w:tcPr>
            <w:tcW w:w="3833" w:type="dxa"/>
            <w:shd w:val="clear" w:color="auto" w:fill="auto"/>
            <w:hideMark/>
          </w:tcPr>
          <w:p w:rsidR="00944D07" w:rsidRPr="002E76FB" w:rsidRDefault="00944D07" w:rsidP="00887C27">
            <w:pPr>
              <w:jc w:val="both"/>
              <w:rPr>
                <w:sz w:val="20"/>
                <w:szCs w:val="20"/>
              </w:rPr>
            </w:pPr>
            <w:r w:rsidRPr="002E76FB">
              <w:rPr>
                <w:sz w:val="20"/>
                <w:szCs w:val="20"/>
              </w:rPr>
              <w:t>Установка приборов оконных</w:t>
            </w:r>
          </w:p>
        </w:tc>
        <w:tc>
          <w:tcPr>
            <w:tcW w:w="1844" w:type="dxa"/>
            <w:shd w:val="clear" w:color="auto" w:fill="auto"/>
            <w:hideMark/>
          </w:tcPr>
          <w:p w:rsidR="00944D07" w:rsidRPr="002E76FB" w:rsidRDefault="00944D07" w:rsidP="00887C27">
            <w:pPr>
              <w:jc w:val="center"/>
              <w:rPr>
                <w:sz w:val="20"/>
                <w:szCs w:val="20"/>
              </w:rPr>
            </w:pPr>
            <w:r w:rsidRPr="002E76FB">
              <w:rPr>
                <w:sz w:val="20"/>
                <w:szCs w:val="20"/>
              </w:rPr>
              <w:t xml:space="preserve">100 </w:t>
            </w:r>
            <w:proofErr w:type="spellStart"/>
            <w:r w:rsidRPr="002E76FB">
              <w:rPr>
                <w:sz w:val="20"/>
                <w:szCs w:val="20"/>
              </w:rPr>
              <w:t>компл</w:t>
            </w:r>
            <w:proofErr w:type="spellEnd"/>
            <w:r w:rsidRPr="002E76FB">
              <w:rPr>
                <w:sz w:val="20"/>
                <w:szCs w:val="20"/>
              </w:rPr>
              <w:t>.</w:t>
            </w:r>
          </w:p>
        </w:tc>
        <w:tc>
          <w:tcPr>
            <w:tcW w:w="1741" w:type="dxa"/>
            <w:shd w:val="clear" w:color="auto" w:fill="auto"/>
            <w:hideMark/>
          </w:tcPr>
          <w:p w:rsidR="00944D07" w:rsidRPr="002E76FB" w:rsidRDefault="00944D07" w:rsidP="00887C27">
            <w:pPr>
              <w:jc w:val="center"/>
              <w:rPr>
                <w:sz w:val="20"/>
                <w:szCs w:val="20"/>
              </w:rPr>
            </w:pPr>
            <w:r w:rsidRPr="002E76FB">
              <w:rPr>
                <w:sz w:val="20"/>
                <w:szCs w:val="20"/>
              </w:rPr>
              <w:t>0,03</w:t>
            </w:r>
          </w:p>
        </w:tc>
        <w:tc>
          <w:tcPr>
            <w:tcW w:w="1543" w:type="dxa"/>
          </w:tcPr>
          <w:p w:rsidR="00944D07" w:rsidRPr="002E76FB" w:rsidRDefault="00944D07" w:rsidP="00887C27">
            <w:pPr>
              <w:jc w:val="center"/>
              <w:rPr>
                <w:sz w:val="20"/>
                <w:szCs w:val="20"/>
              </w:rPr>
            </w:pPr>
          </w:p>
        </w:tc>
      </w:tr>
      <w:tr w:rsidR="00944D07" w:rsidRPr="002E76FB" w:rsidTr="00944D07">
        <w:trPr>
          <w:trHeight w:val="264"/>
        </w:trPr>
        <w:tc>
          <w:tcPr>
            <w:tcW w:w="517" w:type="dxa"/>
            <w:shd w:val="clear" w:color="auto" w:fill="auto"/>
            <w:noWrap/>
            <w:hideMark/>
          </w:tcPr>
          <w:p w:rsidR="00944D07" w:rsidRPr="002E76FB" w:rsidRDefault="00944D07" w:rsidP="00887C27">
            <w:pPr>
              <w:jc w:val="center"/>
              <w:rPr>
                <w:sz w:val="20"/>
                <w:szCs w:val="20"/>
              </w:rPr>
            </w:pPr>
            <w:r w:rsidRPr="002E76FB">
              <w:rPr>
                <w:sz w:val="20"/>
                <w:szCs w:val="20"/>
              </w:rPr>
              <w:t>226</w:t>
            </w:r>
          </w:p>
        </w:tc>
        <w:tc>
          <w:tcPr>
            <w:tcW w:w="3833" w:type="dxa"/>
            <w:shd w:val="clear" w:color="auto" w:fill="auto"/>
            <w:hideMark/>
          </w:tcPr>
          <w:p w:rsidR="00944D07" w:rsidRPr="002E76FB" w:rsidRDefault="00944D07" w:rsidP="00887C27">
            <w:pPr>
              <w:jc w:val="both"/>
              <w:rPr>
                <w:sz w:val="20"/>
                <w:szCs w:val="20"/>
              </w:rPr>
            </w:pPr>
            <w:r w:rsidRPr="002E76FB">
              <w:rPr>
                <w:sz w:val="20"/>
                <w:szCs w:val="20"/>
              </w:rPr>
              <w:t xml:space="preserve">Ограничитель оконный для </w:t>
            </w:r>
            <w:proofErr w:type="spellStart"/>
            <w:r w:rsidRPr="002E76FB">
              <w:rPr>
                <w:sz w:val="20"/>
                <w:szCs w:val="20"/>
              </w:rPr>
              <w:t>ПВХ</w:t>
            </w:r>
            <w:proofErr w:type="spellEnd"/>
            <w:r w:rsidRPr="002E76FB">
              <w:rPr>
                <w:sz w:val="20"/>
                <w:szCs w:val="20"/>
              </w:rPr>
              <w:t xml:space="preserve"> окна                                                                                                   </w:t>
            </w:r>
          </w:p>
        </w:tc>
        <w:tc>
          <w:tcPr>
            <w:tcW w:w="1844" w:type="dxa"/>
            <w:shd w:val="clear" w:color="auto" w:fill="auto"/>
            <w:hideMark/>
          </w:tcPr>
          <w:p w:rsidR="00944D07" w:rsidRPr="002E76FB" w:rsidRDefault="00944D07" w:rsidP="00887C27">
            <w:pPr>
              <w:jc w:val="center"/>
              <w:rPr>
                <w:sz w:val="20"/>
                <w:szCs w:val="20"/>
              </w:rPr>
            </w:pPr>
            <w:proofErr w:type="spellStart"/>
            <w:proofErr w:type="gramStart"/>
            <w:r w:rsidRPr="002E76FB">
              <w:rPr>
                <w:sz w:val="20"/>
                <w:szCs w:val="20"/>
              </w:rPr>
              <w:t>шт</w:t>
            </w:r>
            <w:proofErr w:type="spellEnd"/>
            <w:proofErr w:type="gramEnd"/>
          </w:p>
        </w:tc>
        <w:tc>
          <w:tcPr>
            <w:tcW w:w="1741" w:type="dxa"/>
            <w:shd w:val="clear" w:color="auto" w:fill="auto"/>
            <w:noWrap/>
            <w:hideMark/>
          </w:tcPr>
          <w:p w:rsidR="00944D07" w:rsidRPr="002E76FB" w:rsidRDefault="00944D07" w:rsidP="00887C27">
            <w:pPr>
              <w:jc w:val="center"/>
              <w:rPr>
                <w:sz w:val="20"/>
                <w:szCs w:val="20"/>
              </w:rPr>
            </w:pPr>
            <w:r w:rsidRPr="002E76FB">
              <w:rPr>
                <w:sz w:val="20"/>
                <w:szCs w:val="20"/>
              </w:rPr>
              <w:t>3</w:t>
            </w:r>
          </w:p>
        </w:tc>
        <w:tc>
          <w:tcPr>
            <w:tcW w:w="1543" w:type="dxa"/>
          </w:tcPr>
          <w:p w:rsidR="00944D07" w:rsidRPr="002E76FB" w:rsidRDefault="00944D07" w:rsidP="00887C27">
            <w:pPr>
              <w:jc w:val="center"/>
              <w:rPr>
                <w:sz w:val="20"/>
                <w:szCs w:val="20"/>
              </w:rPr>
            </w:pPr>
          </w:p>
        </w:tc>
      </w:tr>
      <w:tr w:rsidR="00944D07" w:rsidRPr="002E76FB" w:rsidTr="00944D07">
        <w:trPr>
          <w:trHeight w:val="396"/>
        </w:trPr>
        <w:tc>
          <w:tcPr>
            <w:tcW w:w="9478" w:type="dxa"/>
            <w:gridSpan w:val="5"/>
            <w:shd w:val="clear" w:color="auto" w:fill="auto"/>
            <w:hideMark/>
          </w:tcPr>
          <w:p w:rsidR="00944D07" w:rsidRPr="002E76FB" w:rsidRDefault="00944D07" w:rsidP="00887C27">
            <w:pPr>
              <w:rPr>
                <w:sz w:val="20"/>
                <w:szCs w:val="20"/>
              </w:rPr>
            </w:pPr>
            <w:r w:rsidRPr="002E76FB">
              <w:rPr>
                <w:sz w:val="20"/>
                <w:szCs w:val="20"/>
              </w:rPr>
              <w:t>Кабинет: 212</w:t>
            </w:r>
          </w:p>
        </w:tc>
      </w:tr>
      <w:tr w:rsidR="00944D07" w:rsidRPr="002E76FB" w:rsidTr="00944D07">
        <w:trPr>
          <w:trHeight w:val="456"/>
        </w:trPr>
        <w:tc>
          <w:tcPr>
            <w:tcW w:w="517" w:type="dxa"/>
            <w:shd w:val="clear" w:color="auto" w:fill="auto"/>
            <w:noWrap/>
            <w:hideMark/>
          </w:tcPr>
          <w:p w:rsidR="00944D07" w:rsidRPr="002E76FB" w:rsidRDefault="00944D07" w:rsidP="00887C27">
            <w:pPr>
              <w:jc w:val="center"/>
              <w:rPr>
                <w:sz w:val="20"/>
                <w:szCs w:val="20"/>
              </w:rPr>
            </w:pPr>
            <w:r w:rsidRPr="002E76FB">
              <w:rPr>
                <w:sz w:val="20"/>
                <w:szCs w:val="20"/>
              </w:rPr>
              <w:t>227</w:t>
            </w:r>
          </w:p>
        </w:tc>
        <w:tc>
          <w:tcPr>
            <w:tcW w:w="3833" w:type="dxa"/>
            <w:shd w:val="clear" w:color="auto" w:fill="auto"/>
            <w:hideMark/>
          </w:tcPr>
          <w:p w:rsidR="00944D07" w:rsidRPr="002E76FB" w:rsidRDefault="00944D07" w:rsidP="00887C27">
            <w:pPr>
              <w:jc w:val="both"/>
              <w:rPr>
                <w:sz w:val="20"/>
                <w:szCs w:val="20"/>
              </w:rPr>
            </w:pPr>
            <w:r w:rsidRPr="002E76FB">
              <w:rPr>
                <w:sz w:val="20"/>
                <w:szCs w:val="20"/>
              </w:rPr>
              <w:t>Демонтаж оконных коробок в каменных стенах с отбивкой штукатурки в откосах</w:t>
            </w:r>
          </w:p>
        </w:tc>
        <w:tc>
          <w:tcPr>
            <w:tcW w:w="1844" w:type="dxa"/>
            <w:shd w:val="clear" w:color="auto" w:fill="auto"/>
            <w:hideMark/>
          </w:tcPr>
          <w:p w:rsidR="00944D07" w:rsidRPr="002E76FB" w:rsidRDefault="00944D07" w:rsidP="00887C27">
            <w:pPr>
              <w:jc w:val="center"/>
              <w:rPr>
                <w:sz w:val="20"/>
                <w:szCs w:val="20"/>
              </w:rPr>
            </w:pPr>
            <w:r w:rsidRPr="002E76FB">
              <w:rPr>
                <w:sz w:val="20"/>
                <w:szCs w:val="20"/>
              </w:rPr>
              <w:t>100 коробок</w:t>
            </w:r>
          </w:p>
        </w:tc>
        <w:tc>
          <w:tcPr>
            <w:tcW w:w="1741" w:type="dxa"/>
            <w:shd w:val="clear" w:color="auto" w:fill="auto"/>
            <w:hideMark/>
          </w:tcPr>
          <w:p w:rsidR="00944D07" w:rsidRPr="002E76FB" w:rsidRDefault="00944D07" w:rsidP="00887C27">
            <w:pPr>
              <w:jc w:val="center"/>
              <w:rPr>
                <w:sz w:val="20"/>
                <w:szCs w:val="20"/>
              </w:rPr>
            </w:pPr>
            <w:r w:rsidRPr="002E76FB">
              <w:rPr>
                <w:sz w:val="20"/>
                <w:szCs w:val="20"/>
              </w:rPr>
              <w:t>0,01</w:t>
            </w:r>
          </w:p>
        </w:tc>
        <w:tc>
          <w:tcPr>
            <w:tcW w:w="1543" w:type="dxa"/>
          </w:tcPr>
          <w:p w:rsidR="00944D07" w:rsidRPr="002E76FB" w:rsidRDefault="00944D07" w:rsidP="00887C27">
            <w:pPr>
              <w:jc w:val="center"/>
              <w:rPr>
                <w:sz w:val="20"/>
                <w:szCs w:val="20"/>
              </w:rPr>
            </w:pPr>
          </w:p>
        </w:tc>
      </w:tr>
      <w:tr w:rsidR="00944D07" w:rsidRPr="002E76FB" w:rsidTr="00944D07">
        <w:trPr>
          <w:trHeight w:val="456"/>
        </w:trPr>
        <w:tc>
          <w:tcPr>
            <w:tcW w:w="517" w:type="dxa"/>
            <w:shd w:val="clear" w:color="auto" w:fill="auto"/>
            <w:noWrap/>
            <w:hideMark/>
          </w:tcPr>
          <w:p w:rsidR="00944D07" w:rsidRPr="002E76FB" w:rsidRDefault="00944D07" w:rsidP="00887C27">
            <w:pPr>
              <w:jc w:val="center"/>
              <w:rPr>
                <w:sz w:val="20"/>
                <w:szCs w:val="20"/>
              </w:rPr>
            </w:pPr>
            <w:r w:rsidRPr="002E76FB">
              <w:rPr>
                <w:sz w:val="20"/>
                <w:szCs w:val="20"/>
              </w:rPr>
              <w:t>228</w:t>
            </w:r>
          </w:p>
        </w:tc>
        <w:tc>
          <w:tcPr>
            <w:tcW w:w="3833" w:type="dxa"/>
            <w:shd w:val="clear" w:color="auto" w:fill="auto"/>
            <w:hideMark/>
          </w:tcPr>
          <w:p w:rsidR="00944D07" w:rsidRPr="002E76FB" w:rsidRDefault="00944D07" w:rsidP="00887C27">
            <w:pPr>
              <w:jc w:val="both"/>
              <w:rPr>
                <w:sz w:val="20"/>
                <w:szCs w:val="20"/>
              </w:rPr>
            </w:pPr>
            <w:r w:rsidRPr="002E76FB">
              <w:rPr>
                <w:sz w:val="20"/>
                <w:szCs w:val="20"/>
              </w:rPr>
              <w:t>Снятие оконных переплетов остекленных</w:t>
            </w:r>
          </w:p>
        </w:tc>
        <w:tc>
          <w:tcPr>
            <w:tcW w:w="1844" w:type="dxa"/>
            <w:shd w:val="clear" w:color="auto" w:fill="auto"/>
            <w:hideMark/>
          </w:tcPr>
          <w:p w:rsidR="00944D07" w:rsidRPr="002E76FB" w:rsidRDefault="00944D07" w:rsidP="00887C27">
            <w:pPr>
              <w:jc w:val="center"/>
              <w:rPr>
                <w:sz w:val="20"/>
                <w:szCs w:val="20"/>
              </w:rPr>
            </w:pPr>
            <w:r w:rsidRPr="002E76FB">
              <w:rPr>
                <w:sz w:val="20"/>
                <w:szCs w:val="20"/>
              </w:rPr>
              <w:t xml:space="preserve">100 </w:t>
            </w:r>
            <w:proofErr w:type="spellStart"/>
            <w:r w:rsidRPr="002E76FB">
              <w:rPr>
                <w:sz w:val="20"/>
                <w:szCs w:val="20"/>
              </w:rPr>
              <w:t>м</w:t>
            </w:r>
            <w:proofErr w:type="gramStart"/>
            <w:r w:rsidRPr="002E76FB">
              <w:rPr>
                <w:sz w:val="20"/>
                <w:szCs w:val="20"/>
              </w:rPr>
              <w:t>2</w:t>
            </w:r>
            <w:proofErr w:type="spellEnd"/>
            <w:proofErr w:type="gramEnd"/>
            <w:r w:rsidRPr="002E76FB">
              <w:rPr>
                <w:sz w:val="20"/>
                <w:szCs w:val="20"/>
              </w:rPr>
              <w:t xml:space="preserve"> оконных переплетов</w:t>
            </w:r>
          </w:p>
        </w:tc>
        <w:tc>
          <w:tcPr>
            <w:tcW w:w="1741" w:type="dxa"/>
            <w:shd w:val="clear" w:color="auto" w:fill="auto"/>
            <w:hideMark/>
          </w:tcPr>
          <w:p w:rsidR="00944D07" w:rsidRPr="002E76FB" w:rsidRDefault="00944D07" w:rsidP="00887C27">
            <w:pPr>
              <w:jc w:val="center"/>
              <w:rPr>
                <w:sz w:val="20"/>
                <w:szCs w:val="20"/>
              </w:rPr>
            </w:pPr>
            <w:r w:rsidRPr="002E76FB">
              <w:rPr>
                <w:sz w:val="20"/>
                <w:szCs w:val="20"/>
              </w:rPr>
              <w:t>0,05</w:t>
            </w:r>
          </w:p>
        </w:tc>
        <w:tc>
          <w:tcPr>
            <w:tcW w:w="1543" w:type="dxa"/>
          </w:tcPr>
          <w:p w:rsidR="00944D07" w:rsidRPr="002E76FB" w:rsidRDefault="00944D07" w:rsidP="00887C27">
            <w:pPr>
              <w:jc w:val="center"/>
              <w:rPr>
                <w:sz w:val="20"/>
                <w:szCs w:val="20"/>
              </w:rPr>
            </w:pPr>
          </w:p>
        </w:tc>
      </w:tr>
      <w:tr w:rsidR="00944D07" w:rsidRPr="002E76FB" w:rsidTr="00944D07">
        <w:trPr>
          <w:trHeight w:val="456"/>
        </w:trPr>
        <w:tc>
          <w:tcPr>
            <w:tcW w:w="517" w:type="dxa"/>
            <w:shd w:val="clear" w:color="auto" w:fill="auto"/>
            <w:noWrap/>
            <w:hideMark/>
          </w:tcPr>
          <w:p w:rsidR="00944D07" w:rsidRPr="002E76FB" w:rsidRDefault="00944D07" w:rsidP="00887C27">
            <w:pPr>
              <w:jc w:val="center"/>
              <w:rPr>
                <w:sz w:val="20"/>
                <w:szCs w:val="20"/>
              </w:rPr>
            </w:pPr>
            <w:r w:rsidRPr="002E76FB">
              <w:rPr>
                <w:sz w:val="20"/>
                <w:szCs w:val="20"/>
              </w:rPr>
              <w:t>229</w:t>
            </w:r>
          </w:p>
        </w:tc>
        <w:tc>
          <w:tcPr>
            <w:tcW w:w="3833" w:type="dxa"/>
            <w:shd w:val="clear" w:color="auto" w:fill="auto"/>
            <w:hideMark/>
          </w:tcPr>
          <w:p w:rsidR="00944D07" w:rsidRPr="002E76FB" w:rsidRDefault="00944D07" w:rsidP="00887C27">
            <w:pPr>
              <w:jc w:val="both"/>
              <w:rPr>
                <w:sz w:val="20"/>
                <w:szCs w:val="20"/>
              </w:rPr>
            </w:pPr>
            <w:r w:rsidRPr="002E76FB">
              <w:rPr>
                <w:sz w:val="20"/>
                <w:szCs w:val="20"/>
              </w:rPr>
              <w:t>Снятие подоконных досок деревянных в каменных зданиях</w:t>
            </w:r>
          </w:p>
        </w:tc>
        <w:tc>
          <w:tcPr>
            <w:tcW w:w="1844" w:type="dxa"/>
            <w:shd w:val="clear" w:color="auto" w:fill="auto"/>
            <w:hideMark/>
          </w:tcPr>
          <w:p w:rsidR="00944D07" w:rsidRPr="002E76FB" w:rsidRDefault="00944D07" w:rsidP="00887C27">
            <w:pPr>
              <w:jc w:val="center"/>
              <w:rPr>
                <w:sz w:val="20"/>
                <w:szCs w:val="20"/>
              </w:rPr>
            </w:pPr>
            <w:r w:rsidRPr="002E76FB">
              <w:rPr>
                <w:sz w:val="20"/>
                <w:szCs w:val="20"/>
              </w:rPr>
              <w:t xml:space="preserve">100 </w:t>
            </w:r>
            <w:proofErr w:type="spellStart"/>
            <w:r w:rsidRPr="002E76FB">
              <w:rPr>
                <w:sz w:val="20"/>
                <w:szCs w:val="20"/>
              </w:rPr>
              <w:t>м</w:t>
            </w:r>
            <w:proofErr w:type="gramStart"/>
            <w:r w:rsidRPr="002E76FB">
              <w:rPr>
                <w:sz w:val="20"/>
                <w:szCs w:val="20"/>
              </w:rPr>
              <w:t>2</w:t>
            </w:r>
            <w:proofErr w:type="spellEnd"/>
            <w:proofErr w:type="gramEnd"/>
          </w:p>
        </w:tc>
        <w:tc>
          <w:tcPr>
            <w:tcW w:w="1741" w:type="dxa"/>
            <w:shd w:val="clear" w:color="auto" w:fill="auto"/>
            <w:hideMark/>
          </w:tcPr>
          <w:p w:rsidR="00944D07" w:rsidRPr="002E76FB" w:rsidRDefault="00944D07" w:rsidP="00887C27">
            <w:pPr>
              <w:jc w:val="center"/>
              <w:rPr>
                <w:sz w:val="20"/>
                <w:szCs w:val="20"/>
              </w:rPr>
            </w:pPr>
            <w:r w:rsidRPr="002E76FB">
              <w:rPr>
                <w:sz w:val="20"/>
                <w:szCs w:val="20"/>
              </w:rPr>
              <w:t>0,01</w:t>
            </w:r>
          </w:p>
        </w:tc>
        <w:tc>
          <w:tcPr>
            <w:tcW w:w="1543" w:type="dxa"/>
          </w:tcPr>
          <w:p w:rsidR="00944D07" w:rsidRPr="002E76FB" w:rsidRDefault="00944D07" w:rsidP="00887C27">
            <w:pPr>
              <w:jc w:val="center"/>
              <w:rPr>
                <w:sz w:val="20"/>
                <w:szCs w:val="20"/>
              </w:rPr>
            </w:pPr>
          </w:p>
        </w:tc>
      </w:tr>
      <w:tr w:rsidR="00944D07" w:rsidRPr="002E76FB" w:rsidTr="00944D07">
        <w:trPr>
          <w:trHeight w:val="456"/>
        </w:trPr>
        <w:tc>
          <w:tcPr>
            <w:tcW w:w="517" w:type="dxa"/>
            <w:shd w:val="clear" w:color="auto" w:fill="auto"/>
            <w:noWrap/>
            <w:hideMark/>
          </w:tcPr>
          <w:p w:rsidR="00944D07" w:rsidRPr="002E76FB" w:rsidRDefault="00944D07" w:rsidP="00887C27">
            <w:pPr>
              <w:jc w:val="center"/>
              <w:rPr>
                <w:sz w:val="20"/>
                <w:szCs w:val="20"/>
              </w:rPr>
            </w:pPr>
            <w:r w:rsidRPr="002E76FB">
              <w:rPr>
                <w:sz w:val="20"/>
                <w:szCs w:val="20"/>
              </w:rPr>
              <w:t>230</w:t>
            </w:r>
          </w:p>
        </w:tc>
        <w:tc>
          <w:tcPr>
            <w:tcW w:w="3833" w:type="dxa"/>
            <w:shd w:val="clear" w:color="auto" w:fill="auto"/>
            <w:hideMark/>
          </w:tcPr>
          <w:p w:rsidR="00944D07" w:rsidRPr="002E76FB" w:rsidRDefault="00944D07" w:rsidP="00887C27">
            <w:pPr>
              <w:jc w:val="both"/>
              <w:rPr>
                <w:sz w:val="20"/>
                <w:szCs w:val="20"/>
              </w:rPr>
            </w:pPr>
            <w:r w:rsidRPr="002E76FB">
              <w:rPr>
                <w:sz w:val="20"/>
                <w:szCs w:val="20"/>
              </w:rPr>
              <w:t xml:space="preserve">Смена обделок из листовой стали (поясков, </w:t>
            </w:r>
            <w:proofErr w:type="spellStart"/>
            <w:r w:rsidRPr="002E76FB">
              <w:rPr>
                <w:sz w:val="20"/>
                <w:szCs w:val="20"/>
              </w:rPr>
              <w:t>сандриков</w:t>
            </w:r>
            <w:proofErr w:type="spellEnd"/>
            <w:r w:rsidRPr="002E76FB">
              <w:rPr>
                <w:sz w:val="20"/>
                <w:szCs w:val="20"/>
              </w:rPr>
              <w:t>, отливов, карнизов) шириной до 0,4 м</w:t>
            </w:r>
          </w:p>
        </w:tc>
        <w:tc>
          <w:tcPr>
            <w:tcW w:w="1844" w:type="dxa"/>
            <w:shd w:val="clear" w:color="auto" w:fill="auto"/>
            <w:hideMark/>
          </w:tcPr>
          <w:p w:rsidR="00944D07" w:rsidRPr="002E76FB" w:rsidRDefault="00944D07" w:rsidP="00887C27">
            <w:pPr>
              <w:jc w:val="center"/>
              <w:rPr>
                <w:sz w:val="20"/>
                <w:szCs w:val="20"/>
              </w:rPr>
            </w:pPr>
            <w:r w:rsidRPr="002E76FB">
              <w:rPr>
                <w:sz w:val="20"/>
                <w:szCs w:val="20"/>
              </w:rPr>
              <w:t>100 м</w:t>
            </w:r>
          </w:p>
        </w:tc>
        <w:tc>
          <w:tcPr>
            <w:tcW w:w="1741" w:type="dxa"/>
            <w:shd w:val="clear" w:color="auto" w:fill="auto"/>
            <w:hideMark/>
          </w:tcPr>
          <w:p w:rsidR="00944D07" w:rsidRPr="002E76FB" w:rsidRDefault="00944D07" w:rsidP="00887C27">
            <w:pPr>
              <w:jc w:val="center"/>
              <w:rPr>
                <w:sz w:val="20"/>
                <w:szCs w:val="20"/>
              </w:rPr>
            </w:pPr>
            <w:r w:rsidRPr="002E76FB">
              <w:rPr>
                <w:sz w:val="20"/>
                <w:szCs w:val="20"/>
              </w:rPr>
              <w:t>0,026</w:t>
            </w:r>
          </w:p>
        </w:tc>
        <w:tc>
          <w:tcPr>
            <w:tcW w:w="1543" w:type="dxa"/>
          </w:tcPr>
          <w:p w:rsidR="00944D07" w:rsidRPr="002E76FB" w:rsidRDefault="00944D07" w:rsidP="00887C27">
            <w:pPr>
              <w:jc w:val="center"/>
              <w:rPr>
                <w:sz w:val="20"/>
                <w:szCs w:val="20"/>
              </w:rPr>
            </w:pPr>
          </w:p>
        </w:tc>
      </w:tr>
      <w:tr w:rsidR="00944D07" w:rsidRPr="002E76FB" w:rsidTr="00944D07">
        <w:trPr>
          <w:trHeight w:val="684"/>
        </w:trPr>
        <w:tc>
          <w:tcPr>
            <w:tcW w:w="517" w:type="dxa"/>
            <w:shd w:val="clear" w:color="auto" w:fill="auto"/>
            <w:noWrap/>
            <w:hideMark/>
          </w:tcPr>
          <w:p w:rsidR="00944D07" w:rsidRPr="002E76FB" w:rsidRDefault="00944D07" w:rsidP="00887C27">
            <w:pPr>
              <w:jc w:val="center"/>
              <w:rPr>
                <w:sz w:val="20"/>
                <w:szCs w:val="20"/>
              </w:rPr>
            </w:pPr>
            <w:r w:rsidRPr="002E76FB">
              <w:rPr>
                <w:sz w:val="20"/>
                <w:szCs w:val="20"/>
              </w:rPr>
              <w:t>231</w:t>
            </w:r>
          </w:p>
        </w:tc>
        <w:tc>
          <w:tcPr>
            <w:tcW w:w="3833" w:type="dxa"/>
            <w:shd w:val="clear" w:color="auto" w:fill="auto"/>
            <w:hideMark/>
          </w:tcPr>
          <w:p w:rsidR="00944D07" w:rsidRPr="002E76FB" w:rsidRDefault="00944D07" w:rsidP="00887C27">
            <w:pPr>
              <w:jc w:val="both"/>
              <w:rPr>
                <w:sz w:val="20"/>
                <w:szCs w:val="20"/>
              </w:rPr>
            </w:pPr>
            <w:r w:rsidRPr="002E76FB">
              <w:rPr>
                <w:sz w:val="20"/>
                <w:szCs w:val="20"/>
              </w:rPr>
              <w:t xml:space="preserve">Сплошное выравнивание внутренних поверхностей (однослойное оштукатуривание) из сухих растворных смесей толщиной до 10 мм стен                                                                                                                 </w:t>
            </w:r>
          </w:p>
        </w:tc>
        <w:tc>
          <w:tcPr>
            <w:tcW w:w="1844" w:type="dxa"/>
            <w:shd w:val="clear" w:color="auto" w:fill="auto"/>
            <w:hideMark/>
          </w:tcPr>
          <w:p w:rsidR="00944D07" w:rsidRPr="002E76FB" w:rsidRDefault="00944D07" w:rsidP="00887C27">
            <w:pPr>
              <w:jc w:val="center"/>
              <w:rPr>
                <w:sz w:val="20"/>
                <w:szCs w:val="20"/>
              </w:rPr>
            </w:pPr>
            <w:r w:rsidRPr="002E76FB">
              <w:rPr>
                <w:sz w:val="20"/>
                <w:szCs w:val="20"/>
              </w:rPr>
              <w:t xml:space="preserve">100 </w:t>
            </w:r>
            <w:proofErr w:type="spellStart"/>
            <w:r w:rsidRPr="002E76FB">
              <w:rPr>
                <w:sz w:val="20"/>
                <w:szCs w:val="20"/>
              </w:rPr>
              <w:t>м</w:t>
            </w:r>
            <w:proofErr w:type="gramStart"/>
            <w:r w:rsidRPr="002E76FB">
              <w:rPr>
                <w:sz w:val="20"/>
                <w:szCs w:val="20"/>
              </w:rPr>
              <w:t>2</w:t>
            </w:r>
            <w:proofErr w:type="spellEnd"/>
            <w:proofErr w:type="gramEnd"/>
            <w:r w:rsidRPr="002E76FB">
              <w:rPr>
                <w:sz w:val="20"/>
                <w:szCs w:val="20"/>
              </w:rPr>
              <w:t xml:space="preserve"> оштукатуриваемой поверхности</w:t>
            </w:r>
          </w:p>
        </w:tc>
        <w:tc>
          <w:tcPr>
            <w:tcW w:w="1741" w:type="dxa"/>
            <w:shd w:val="clear" w:color="auto" w:fill="auto"/>
            <w:hideMark/>
          </w:tcPr>
          <w:p w:rsidR="00944D07" w:rsidRPr="002E76FB" w:rsidRDefault="00944D07" w:rsidP="00887C27">
            <w:pPr>
              <w:jc w:val="center"/>
              <w:rPr>
                <w:sz w:val="20"/>
                <w:szCs w:val="20"/>
              </w:rPr>
            </w:pPr>
            <w:r w:rsidRPr="002E76FB">
              <w:rPr>
                <w:sz w:val="20"/>
                <w:szCs w:val="20"/>
              </w:rPr>
              <w:t>0,014</w:t>
            </w:r>
          </w:p>
        </w:tc>
        <w:tc>
          <w:tcPr>
            <w:tcW w:w="1543" w:type="dxa"/>
          </w:tcPr>
          <w:p w:rsidR="00944D07" w:rsidRPr="002E76FB" w:rsidRDefault="00944D07" w:rsidP="00887C27">
            <w:pPr>
              <w:jc w:val="center"/>
              <w:rPr>
                <w:sz w:val="20"/>
                <w:szCs w:val="20"/>
              </w:rPr>
            </w:pPr>
          </w:p>
        </w:tc>
      </w:tr>
      <w:tr w:rsidR="00944D07" w:rsidRPr="002E76FB" w:rsidTr="00944D07">
        <w:trPr>
          <w:trHeight w:val="264"/>
        </w:trPr>
        <w:tc>
          <w:tcPr>
            <w:tcW w:w="517" w:type="dxa"/>
            <w:shd w:val="clear" w:color="auto" w:fill="auto"/>
            <w:noWrap/>
            <w:hideMark/>
          </w:tcPr>
          <w:p w:rsidR="00944D07" w:rsidRPr="002E76FB" w:rsidRDefault="00944D07" w:rsidP="00887C27">
            <w:pPr>
              <w:jc w:val="center"/>
              <w:rPr>
                <w:sz w:val="20"/>
                <w:szCs w:val="20"/>
              </w:rPr>
            </w:pPr>
            <w:r w:rsidRPr="002E76FB">
              <w:rPr>
                <w:sz w:val="20"/>
                <w:szCs w:val="20"/>
              </w:rPr>
              <w:t>232</w:t>
            </w:r>
          </w:p>
        </w:tc>
        <w:tc>
          <w:tcPr>
            <w:tcW w:w="3833" w:type="dxa"/>
            <w:shd w:val="clear" w:color="auto" w:fill="auto"/>
            <w:hideMark/>
          </w:tcPr>
          <w:p w:rsidR="00944D07" w:rsidRPr="002E76FB" w:rsidRDefault="00944D07" w:rsidP="00887C27">
            <w:pPr>
              <w:jc w:val="both"/>
              <w:rPr>
                <w:sz w:val="20"/>
                <w:szCs w:val="20"/>
              </w:rPr>
            </w:pPr>
            <w:r w:rsidRPr="002E76FB">
              <w:rPr>
                <w:sz w:val="20"/>
                <w:szCs w:val="20"/>
              </w:rPr>
              <w:t>Смесь штукатурная «</w:t>
            </w:r>
            <w:proofErr w:type="spellStart"/>
            <w:r w:rsidRPr="002E76FB">
              <w:rPr>
                <w:sz w:val="20"/>
                <w:szCs w:val="20"/>
              </w:rPr>
              <w:t>Ротбанд</w:t>
            </w:r>
            <w:proofErr w:type="spellEnd"/>
            <w:r w:rsidRPr="002E76FB">
              <w:rPr>
                <w:sz w:val="20"/>
                <w:szCs w:val="20"/>
              </w:rPr>
              <w:t xml:space="preserve">», </w:t>
            </w:r>
            <w:proofErr w:type="spellStart"/>
            <w:r w:rsidRPr="002E76FB">
              <w:rPr>
                <w:sz w:val="20"/>
                <w:szCs w:val="20"/>
              </w:rPr>
              <w:t>КНАУФ</w:t>
            </w:r>
            <w:proofErr w:type="spellEnd"/>
            <w:r w:rsidRPr="002E76FB">
              <w:rPr>
                <w:sz w:val="20"/>
                <w:szCs w:val="20"/>
              </w:rPr>
              <w:t xml:space="preserve"> или эквивалент с аналогичными характеристиками                                                  </w:t>
            </w:r>
          </w:p>
        </w:tc>
        <w:tc>
          <w:tcPr>
            <w:tcW w:w="1844" w:type="dxa"/>
            <w:shd w:val="clear" w:color="auto" w:fill="auto"/>
            <w:hideMark/>
          </w:tcPr>
          <w:p w:rsidR="00944D07" w:rsidRPr="002E76FB" w:rsidRDefault="00944D07" w:rsidP="00887C27">
            <w:pPr>
              <w:jc w:val="center"/>
              <w:rPr>
                <w:sz w:val="20"/>
                <w:szCs w:val="20"/>
              </w:rPr>
            </w:pPr>
            <w:r w:rsidRPr="002E76FB">
              <w:rPr>
                <w:sz w:val="20"/>
                <w:szCs w:val="20"/>
              </w:rPr>
              <w:t>кг</w:t>
            </w:r>
          </w:p>
        </w:tc>
        <w:tc>
          <w:tcPr>
            <w:tcW w:w="1741" w:type="dxa"/>
            <w:shd w:val="clear" w:color="auto" w:fill="auto"/>
            <w:hideMark/>
          </w:tcPr>
          <w:p w:rsidR="00944D07" w:rsidRPr="002E76FB" w:rsidRDefault="00944D07" w:rsidP="00887C27">
            <w:pPr>
              <w:jc w:val="center"/>
              <w:rPr>
                <w:sz w:val="20"/>
                <w:szCs w:val="20"/>
              </w:rPr>
            </w:pPr>
            <w:r w:rsidRPr="002E76FB">
              <w:rPr>
                <w:sz w:val="20"/>
                <w:szCs w:val="20"/>
              </w:rPr>
              <w:t>11,9</w:t>
            </w:r>
          </w:p>
        </w:tc>
        <w:tc>
          <w:tcPr>
            <w:tcW w:w="1543" w:type="dxa"/>
          </w:tcPr>
          <w:p w:rsidR="00944D07" w:rsidRPr="002E76FB" w:rsidRDefault="00944D07" w:rsidP="00887C27">
            <w:pPr>
              <w:jc w:val="center"/>
              <w:rPr>
                <w:sz w:val="20"/>
                <w:szCs w:val="20"/>
              </w:rPr>
            </w:pPr>
          </w:p>
        </w:tc>
      </w:tr>
      <w:tr w:rsidR="00944D07" w:rsidRPr="002E76FB" w:rsidTr="00944D07">
        <w:trPr>
          <w:trHeight w:val="264"/>
        </w:trPr>
        <w:tc>
          <w:tcPr>
            <w:tcW w:w="517" w:type="dxa"/>
            <w:shd w:val="clear" w:color="auto" w:fill="auto"/>
            <w:noWrap/>
            <w:hideMark/>
          </w:tcPr>
          <w:p w:rsidR="00944D07" w:rsidRPr="002E76FB" w:rsidRDefault="00944D07" w:rsidP="00887C27">
            <w:pPr>
              <w:jc w:val="center"/>
              <w:rPr>
                <w:sz w:val="20"/>
                <w:szCs w:val="20"/>
              </w:rPr>
            </w:pPr>
            <w:r w:rsidRPr="002E76FB">
              <w:rPr>
                <w:sz w:val="20"/>
                <w:szCs w:val="20"/>
              </w:rPr>
              <w:t>233</w:t>
            </w:r>
          </w:p>
        </w:tc>
        <w:tc>
          <w:tcPr>
            <w:tcW w:w="3833" w:type="dxa"/>
            <w:shd w:val="clear" w:color="auto" w:fill="auto"/>
            <w:hideMark/>
          </w:tcPr>
          <w:p w:rsidR="00944D07" w:rsidRPr="002E76FB" w:rsidRDefault="00944D07" w:rsidP="00887C27">
            <w:pPr>
              <w:jc w:val="both"/>
              <w:rPr>
                <w:sz w:val="20"/>
                <w:szCs w:val="20"/>
              </w:rPr>
            </w:pPr>
            <w:r w:rsidRPr="002E76FB">
              <w:rPr>
                <w:sz w:val="20"/>
                <w:szCs w:val="20"/>
              </w:rPr>
              <w:t>Грунтовка «</w:t>
            </w:r>
            <w:proofErr w:type="spellStart"/>
            <w:r w:rsidRPr="002E76FB">
              <w:rPr>
                <w:sz w:val="20"/>
                <w:szCs w:val="20"/>
              </w:rPr>
              <w:t>Бетоконтакт</w:t>
            </w:r>
            <w:proofErr w:type="spellEnd"/>
            <w:r w:rsidRPr="002E76FB">
              <w:rPr>
                <w:sz w:val="20"/>
                <w:szCs w:val="20"/>
              </w:rPr>
              <w:t xml:space="preserve">», </w:t>
            </w:r>
            <w:proofErr w:type="spellStart"/>
            <w:r w:rsidRPr="002E76FB">
              <w:rPr>
                <w:sz w:val="20"/>
                <w:szCs w:val="20"/>
              </w:rPr>
              <w:t>КНАУФ</w:t>
            </w:r>
            <w:proofErr w:type="spellEnd"/>
            <w:r w:rsidRPr="002E76FB">
              <w:rPr>
                <w:sz w:val="20"/>
                <w:szCs w:val="20"/>
              </w:rPr>
              <w:t xml:space="preserve"> или эквивалент с аналогичными характеристиками                          </w:t>
            </w:r>
          </w:p>
        </w:tc>
        <w:tc>
          <w:tcPr>
            <w:tcW w:w="1844" w:type="dxa"/>
            <w:shd w:val="clear" w:color="auto" w:fill="auto"/>
            <w:hideMark/>
          </w:tcPr>
          <w:p w:rsidR="00944D07" w:rsidRPr="002E76FB" w:rsidRDefault="00944D07" w:rsidP="00887C27">
            <w:pPr>
              <w:jc w:val="center"/>
              <w:rPr>
                <w:sz w:val="20"/>
                <w:szCs w:val="20"/>
              </w:rPr>
            </w:pPr>
            <w:r w:rsidRPr="002E76FB">
              <w:rPr>
                <w:sz w:val="20"/>
                <w:szCs w:val="20"/>
              </w:rPr>
              <w:t>кг</w:t>
            </w:r>
          </w:p>
        </w:tc>
        <w:tc>
          <w:tcPr>
            <w:tcW w:w="1741" w:type="dxa"/>
            <w:shd w:val="clear" w:color="auto" w:fill="auto"/>
            <w:hideMark/>
          </w:tcPr>
          <w:p w:rsidR="00944D07" w:rsidRPr="002E76FB" w:rsidRDefault="00944D07" w:rsidP="00887C27">
            <w:pPr>
              <w:jc w:val="center"/>
              <w:rPr>
                <w:sz w:val="20"/>
                <w:szCs w:val="20"/>
              </w:rPr>
            </w:pPr>
            <w:r w:rsidRPr="002E76FB">
              <w:rPr>
                <w:sz w:val="20"/>
                <w:szCs w:val="20"/>
              </w:rPr>
              <w:t>0,28</w:t>
            </w:r>
          </w:p>
        </w:tc>
        <w:tc>
          <w:tcPr>
            <w:tcW w:w="1543" w:type="dxa"/>
          </w:tcPr>
          <w:p w:rsidR="00944D07" w:rsidRPr="002E76FB" w:rsidRDefault="00944D07" w:rsidP="00887C27">
            <w:pPr>
              <w:jc w:val="center"/>
              <w:rPr>
                <w:sz w:val="20"/>
                <w:szCs w:val="20"/>
              </w:rPr>
            </w:pPr>
          </w:p>
        </w:tc>
      </w:tr>
      <w:tr w:rsidR="00944D07" w:rsidRPr="002E76FB" w:rsidTr="00944D07">
        <w:trPr>
          <w:trHeight w:val="684"/>
        </w:trPr>
        <w:tc>
          <w:tcPr>
            <w:tcW w:w="517" w:type="dxa"/>
            <w:shd w:val="clear" w:color="auto" w:fill="auto"/>
            <w:noWrap/>
            <w:hideMark/>
          </w:tcPr>
          <w:p w:rsidR="00944D07" w:rsidRPr="002E76FB" w:rsidRDefault="00944D07" w:rsidP="00887C27">
            <w:pPr>
              <w:jc w:val="center"/>
              <w:rPr>
                <w:sz w:val="20"/>
                <w:szCs w:val="20"/>
              </w:rPr>
            </w:pPr>
            <w:r w:rsidRPr="002E76FB">
              <w:rPr>
                <w:sz w:val="20"/>
                <w:szCs w:val="20"/>
              </w:rPr>
              <w:t>234</w:t>
            </w:r>
          </w:p>
        </w:tc>
        <w:tc>
          <w:tcPr>
            <w:tcW w:w="3833" w:type="dxa"/>
            <w:shd w:val="clear" w:color="auto" w:fill="auto"/>
            <w:hideMark/>
          </w:tcPr>
          <w:p w:rsidR="00944D07" w:rsidRPr="002E76FB" w:rsidRDefault="00944D07" w:rsidP="00887C27">
            <w:pPr>
              <w:jc w:val="both"/>
              <w:rPr>
                <w:sz w:val="20"/>
                <w:szCs w:val="20"/>
              </w:rPr>
            </w:pPr>
            <w:r w:rsidRPr="002E76FB">
              <w:rPr>
                <w:sz w:val="20"/>
                <w:szCs w:val="20"/>
              </w:rPr>
              <w:t>Окраска поливинилацетатными водоэмульсионными составами улучшенная по штукатурке стен</w:t>
            </w:r>
          </w:p>
        </w:tc>
        <w:tc>
          <w:tcPr>
            <w:tcW w:w="1844" w:type="dxa"/>
            <w:shd w:val="clear" w:color="auto" w:fill="auto"/>
            <w:hideMark/>
          </w:tcPr>
          <w:p w:rsidR="00944D07" w:rsidRPr="002E76FB" w:rsidRDefault="00944D07" w:rsidP="00887C27">
            <w:pPr>
              <w:jc w:val="center"/>
              <w:rPr>
                <w:sz w:val="20"/>
                <w:szCs w:val="20"/>
              </w:rPr>
            </w:pPr>
            <w:r w:rsidRPr="002E76FB">
              <w:rPr>
                <w:sz w:val="20"/>
                <w:szCs w:val="20"/>
              </w:rPr>
              <w:t xml:space="preserve">100 </w:t>
            </w:r>
            <w:proofErr w:type="spellStart"/>
            <w:r w:rsidRPr="002E76FB">
              <w:rPr>
                <w:sz w:val="20"/>
                <w:szCs w:val="20"/>
              </w:rPr>
              <w:t>м</w:t>
            </w:r>
            <w:proofErr w:type="gramStart"/>
            <w:r w:rsidRPr="002E76FB">
              <w:rPr>
                <w:sz w:val="20"/>
                <w:szCs w:val="20"/>
              </w:rPr>
              <w:t>2</w:t>
            </w:r>
            <w:proofErr w:type="spellEnd"/>
            <w:proofErr w:type="gramEnd"/>
            <w:r w:rsidRPr="002E76FB">
              <w:rPr>
                <w:sz w:val="20"/>
                <w:szCs w:val="20"/>
              </w:rPr>
              <w:t xml:space="preserve"> окрашиваемой поверхности</w:t>
            </w:r>
          </w:p>
        </w:tc>
        <w:tc>
          <w:tcPr>
            <w:tcW w:w="1741" w:type="dxa"/>
            <w:shd w:val="clear" w:color="auto" w:fill="auto"/>
            <w:hideMark/>
          </w:tcPr>
          <w:p w:rsidR="00944D07" w:rsidRPr="002E76FB" w:rsidRDefault="00944D07" w:rsidP="00887C27">
            <w:pPr>
              <w:jc w:val="center"/>
              <w:rPr>
                <w:sz w:val="20"/>
                <w:szCs w:val="20"/>
              </w:rPr>
            </w:pPr>
            <w:r w:rsidRPr="002E76FB">
              <w:rPr>
                <w:sz w:val="20"/>
                <w:szCs w:val="20"/>
              </w:rPr>
              <w:t>0,014</w:t>
            </w:r>
          </w:p>
        </w:tc>
        <w:tc>
          <w:tcPr>
            <w:tcW w:w="1543" w:type="dxa"/>
          </w:tcPr>
          <w:p w:rsidR="00944D07" w:rsidRPr="002E76FB" w:rsidRDefault="00944D07" w:rsidP="00887C27">
            <w:pPr>
              <w:jc w:val="center"/>
              <w:rPr>
                <w:sz w:val="20"/>
                <w:szCs w:val="20"/>
              </w:rPr>
            </w:pPr>
          </w:p>
        </w:tc>
      </w:tr>
      <w:tr w:rsidR="00944D07" w:rsidRPr="002E76FB" w:rsidTr="00944D07">
        <w:trPr>
          <w:trHeight w:val="264"/>
        </w:trPr>
        <w:tc>
          <w:tcPr>
            <w:tcW w:w="517" w:type="dxa"/>
            <w:shd w:val="clear" w:color="auto" w:fill="auto"/>
            <w:noWrap/>
            <w:hideMark/>
          </w:tcPr>
          <w:p w:rsidR="00944D07" w:rsidRPr="002E76FB" w:rsidRDefault="00944D07" w:rsidP="00887C27">
            <w:pPr>
              <w:jc w:val="center"/>
              <w:rPr>
                <w:sz w:val="20"/>
                <w:szCs w:val="20"/>
              </w:rPr>
            </w:pPr>
            <w:r w:rsidRPr="002E76FB">
              <w:rPr>
                <w:sz w:val="20"/>
                <w:szCs w:val="20"/>
              </w:rPr>
              <w:t>235</w:t>
            </w:r>
          </w:p>
        </w:tc>
        <w:tc>
          <w:tcPr>
            <w:tcW w:w="3833" w:type="dxa"/>
            <w:shd w:val="clear" w:color="auto" w:fill="auto"/>
            <w:hideMark/>
          </w:tcPr>
          <w:p w:rsidR="00944D07" w:rsidRPr="002E76FB" w:rsidRDefault="00944D07" w:rsidP="00887C27">
            <w:pPr>
              <w:jc w:val="both"/>
              <w:rPr>
                <w:sz w:val="20"/>
                <w:szCs w:val="20"/>
              </w:rPr>
            </w:pPr>
            <w:r w:rsidRPr="002E76FB">
              <w:rPr>
                <w:sz w:val="20"/>
                <w:szCs w:val="20"/>
              </w:rPr>
              <w:t>Шпаклевка «</w:t>
            </w:r>
            <w:proofErr w:type="spellStart"/>
            <w:r w:rsidRPr="002E76FB">
              <w:rPr>
                <w:sz w:val="20"/>
                <w:szCs w:val="20"/>
              </w:rPr>
              <w:t>Weber</w:t>
            </w:r>
            <w:proofErr w:type="spellEnd"/>
            <w:r w:rsidRPr="002E76FB">
              <w:rPr>
                <w:sz w:val="20"/>
                <w:szCs w:val="20"/>
              </w:rPr>
              <w:t xml:space="preserve"> </w:t>
            </w:r>
            <w:proofErr w:type="spellStart"/>
            <w:r w:rsidRPr="002E76FB">
              <w:rPr>
                <w:sz w:val="20"/>
                <w:szCs w:val="20"/>
              </w:rPr>
              <w:t>Vetonit</w:t>
            </w:r>
            <w:proofErr w:type="spellEnd"/>
            <w:r w:rsidRPr="002E76FB">
              <w:rPr>
                <w:sz w:val="20"/>
                <w:szCs w:val="20"/>
              </w:rPr>
              <w:t xml:space="preserve"> </w:t>
            </w:r>
            <w:proofErr w:type="spellStart"/>
            <w:r w:rsidRPr="002E76FB">
              <w:rPr>
                <w:sz w:val="20"/>
                <w:szCs w:val="20"/>
              </w:rPr>
              <w:t>LR+</w:t>
            </w:r>
            <w:proofErr w:type="spellEnd"/>
            <w:r w:rsidRPr="002E76FB">
              <w:rPr>
                <w:sz w:val="20"/>
                <w:szCs w:val="20"/>
              </w:rPr>
              <w:t xml:space="preserve">» или эквивалент с аналогичными характеристиками                                                                                                                         </w:t>
            </w:r>
          </w:p>
        </w:tc>
        <w:tc>
          <w:tcPr>
            <w:tcW w:w="1844" w:type="dxa"/>
            <w:shd w:val="clear" w:color="auto" w:fill="auto"/>
            <w:hideMark/>
          </w:tcPr>
          <w:p w:rsidR="00944D07" w:rsidRPr="002E76FB" w:rsidRDefault="00944D07" w:rsidP="00887C27">
            <w:pPr>
              <w:jc w:val="center"/>
              <w:rPr>
                <w:sz w:val="20"/>
                <w:szCs w:val="20"/>
              </w:rPr>
            </w:pPr>
            <w:r w:rsidRPr="002E76FB">
              <w:rPr>
                <w:sz w:val="20"/>
                <w:szCs w:val="20"/>
              </w:rPr>
              <w:t>кг</w:t>
            </w:r>
          </w:p>
        </w:tc>
        <w:tc>
          <w:tcPr>
            <w:tcW w:w="1741" w:type="dxa"/>
            <w:shd w:val="clear" w:color="auto" w:fill="auto"/>
            <w:hideMark/>
          </w:tcPr>
          <w:p w:rsidR="00944D07" w:rsidRPr="002E76FB" w:rsidRDefault="00944D07" w:rsidP="00887C27">
            <w:pPr>
              <w:jc w:val="center"/>
              <w:rPr>
                <w:sz w:val="20"/>
                <w:szCs w:val="20"/>
              </w:rPr>
            </w:pPr>
            <w:r w:rsidRPr="002E76FB">
              <w:rPr>
                <w:sz w:val="20"/>
                <w:szCs w:val="20"/>
              </w:rPr>
              <w:t>1,68</w:t>
            </w:r>
          </w:p>
        </w:tc>
        <w:tc>
          <w:tcPr>
            <w:tcW w:w="1543" w:type="dxa"/>
          </w:tcPr>
          <w:p w:rsidR="00944D07" w:rsidRPr="002E76FB" w:rsidRDefault="00944D07" w:rsidP="00887C27">
            <w:pPr>
              <w:jc w:val="center"/>
              <w:rPr>
                <w:sz w:val="20"/>
                <w:szCs w:val="20"/>
              </w:rPr>
            </w:pPr>
          </w:p>
        </w:tc>
      </w:tr>
      <w:tr w:rsidR="00944D07" w:rsidRPr="002E76FB" w:rsidTr="00944D07">
        <w:trPr>
          <w:trHeight w:val="1140"/>
        </w:trPr>
        <w:tc>
          <w:tcPr>
            <w:tcW w:w="517" w:type="dxa"/>
            <w:shd w:val="clear" w:color="auto" w:fill="auto"/>
            <w:noWrap/>
            <w:hideMark/>
          </w:tcPr>
          <w:p w:rsidR="00944D07" w:rsidRPr="002E76FB" w:rsidRDefault="00944D07" w:rsidP="00887C27">
            <w:pPr>
              <w:jc w:val="center"/>
              <w:rPr>
                <w:sz w:val="20"/>
                <w:szCs w:val="20"/>
              </w:rPr>
            </w:pPr>
            <w:r w:rsidRPr="002E76FB">
              <w:rPr>
                <w:sz w:val="20"/>
                <w:szCs w:val="20"/>
              </w:rPr>
              <w:t>236</w:t>
            </w:r>
          </w:p>
        </w:tc>
        <w:tc>
          <w:tcPr>
            <w:tcW w:w="3833" w:type="dxa"/>
            <w:shd w:val="clear" w:color="auto" w:fill="auto"/>
            <w:hideMark/>
          </w:tcPr>
          <w:p w:rsidR="00944D07" w:rsidRPr="002E76FB" w:rsidRDefault="00944D07" w:rsidP="00887C27">
            <w:pPr>
              <w:jc w:val="both"/>
              <w:rPr>
                <w:sz w:val="20"/>
                <w:szCs w:val="20"/>
              </w:rPr>
            </w:pPr>
            <w:r w:rsidRPr="002E76FB">
              <w:rPr>
                <w:sz w:val="20"/>
                <w:szCs w:val="20"/>
              </w:rPr>
              <w:t xml:space="preserve">Установка в жилых и общественных зданиях оконных блоков из </w:t>
            </w:r>
            <w:proofErr w:type="spellStart"/>
            <w:r w:rsidRPr="002E76FB">
              <w:rPr>
                <w:sz w:val="20"/>
                <w:szCs w:val="20"/>
              </w:rPr>
              <w:t>ПВХ</w:t>
            </w:r>
            <w:proofErr w:type="spellEnd"/>
            <w:r w:rsidRPr="002E76FB">
              <w:rPr>
                <w:sz w:val="20"/>
                <w:szCs w:val="20"/>
              </w:rPr>
              <w:t xml:space="preserve"> профилей поворотных (откидных, поворотно-откидных) с площадью проема более 2 </w:t>
            </w:r>
            <w:proofErr w:type="spellStart"/>
            <w:r w:rsidRPr="002E76FB">
              <w:rPr>
                <w:sz w:val="20"/>
                <w:szCs w:val="20"/>
              </w:rPr>
              <w:t>м</w:t>
            </w:r>
            <w:proofErr w:type="gramStart"/>
            <w:r w:rsidRPr="002E76FB">
              <w:rPr>
                <w:sz w:val="20"/>
                <w:szCs w:val="20"/>
              </w:rPr>
              <w:t>2</w:t>
            </w:r>
            <w:proofErr w:type="spellEnd"/>
            <w:proofErr w:type="gramEnd"/>
            <w:r w:rsidRPr="002E76FB">
              <w:rPr>
                <w:sz w:val="20"/>
                <w:szCs w:val="20"/>
              </w:rPr>
              <w:t xml:space="preserve"> трехстворчатых, в том числе при наличии створок глухого остекления</w:t>
            </w:r>
          </w:p>
        </w:tc>
        <w:tc>
          <w:tcPr>
            <w:tcW w:w="1844" w:type="dxa"/>
            <w:shd w:val="clear" w:color="auto" w:fill="auto"/>
            <w:hideMark/>
          </w:tcPr>
          <w:p w:rsidR="00944D07" w:rsidRPr="002E76FB" w:rsidRDefault="00944D07" w:rsidP="00887C27">
            <w:pPr>
              <w:jc w:val="center"/>
              <w:rPr>
                <w:sz w:val="20"/>
                <w:szCs w:val="20"/>
              </w:rPr>
            </w:pPr>
            <w:r w:rsidRPr="002E76FB">
              <w:rPr>
                <w:sz w:val="20"/>
                <w:szCs w:val="20"/>
              </w:rPr>
              <w:t xml:space="preserve">100 </w:t>
            </w:r>
            <w:proofErr w:type="spellStart"/>
            <w:r w:rsidRPr="002E76FB">
              <w:rPr>
                <w:sz w:val="20"/>
                <w:szCs w:val="20"/>
              </w:rPr>
              <w:t>м</w:t>
            </w:r>
            <w:proofErr w:type="gramStart"/>
            <w:r w:rsidRPr="002E76FB">
              <w:rPr>
                <w:sz w:val="20"/>
                <w:szCs w:val="20"/>
              </w:rPr>
              <w:t>2</w:t>
            </w:r>
            <w:proofErr w:type="spellEnd"/>
            <w:proofErr w:type="gramEnd"/>
            <w:r w:rsidRPr="002E76FB">
              <w:rPr>
                <w:sz w:val="20"/>
                <w:szCs w:val="20"/>
              </w:rPr>
              <w:t xml:space="preserve"> проемов</w:t>
            </w:r>
          </w:p>
        </w:tc>
        <w:tc>
          <w:tcPr>
            <w:tcW w:w="1741" w:type="dxa"/>
            <w:shd w:val="clear" w:color="auto" w:fill="auto"/>
            <w:hideMark/>
          </w:tcPr>
          <w:p w:rsidR="00944D07" w:rsidRPr="002E76FB" w:rsidRDefault="00944D07" w:rsidP="00887C27">
            <w:pPr>
              <w:jc w:val="center"/>
              <w:rPr>
                <w:sz w:val="20"/>
                <w:szCs w:val="20"/>
              </w:rPr>
            </w:pPr>
            <w:r w:rsidRPr="002E76FB">
              <w:rPr>
                <w:sz w:val="20"/>
                <w:szCs w:val="20"/>
              </w:rPr>
              <w:t>0,05</w:t>
            </w:r>
          </w:p>
        </w:tc>
        <w:tc>
          <w:tcPr>
            <w:tcW w:w="1543" w:type="dxa"/>
          </w:tcPr>
          <w:p w:rsidR="00944D07" w:rsidRPr="002E76FB" w:rsidRDefault="00944D07" w:rsidP="00887C27">
            <w:pPr>
              <w:jc w:val="center"/>
              <w:rPr>
                <w:sz w:val="20"/>
                <w:szCs w:val="20"/>
              </w:rPr>
            </w:pPr>
          </w:p>
        </w:tc>
      </w:tr>
      <w:tr w:rsidR="00944D07" w:rsidRPr="002E76FB" w:rsidTr="00944D07">
        <w:trPr>
          <w:trHeight w:val="684"/>
        </w:trPr>
        <w:tc>
          <w:tcPr>
            <w:tcW w:w="517" w:type="dxa"/>
            <w:shd w:val="clear" w:color="auto" w:fill="auto"/>
            <w:noWrap/>
            <w:hideMark/>
          </w:tcPr>
          <w:p w:rsidR="00944D07" w:rsidRPr="002E76FB" w:rsidRDefault="00944D07" w:rsidP="00887C27">
            <w:pPr>
              <w:jc w:val="center"/>
              <w:rPr>
                <w:sz w:val="20"/>
                <w:szCs w:val="20"/>
              </w:rPr>
            </w:pPr>
            <w:r w:rsidRPr="002E76FB">
              <w:rPr>
                <w:sz w:val="20"/>
                <w:szCs w:val="20"/>
              </w:rPr>
              <w:t>237</w:t>
            </w:r>
          </w:p>
        </w:tc>
        <w:tc>
          <w:tcPr>
            <w:tcW w:w="3833" w:type="dxa"/>
            <w:shd w:val="clear" w:color="auto" w:fill="auto"/>
            <w:hideMark/>
          </w:tcPr>
          <w:p w:rsidR="00944D07" w:rsidRPr="002E76FB" w:rsidRDefault="00944D07" w:rsidP="00887C27">
            <w:pPr>
              <w:jc w:val="both"/>
              <w:rPr>
                <w:sz w:val="20"/>
                <w:szCs w:val="20"/>
              </w:rPr>
            </w:pPr>
            <w:r w:rsidRPr="002E76FB">
              <w:rPr>
                <w:sz w:val="20"/>
                <w:szCs w:val="20"/>
              </w:rPr>
              <w:t xml:space="preserve">Оконный блок </w:t>
            </w:r>
            <w:proofErr w:type="spellStart"/>
            <w:r w:rsidRPr="002E76FB">
              <w:rPr>
                <w:sz w:val="20"/>
                <w:szCs w:val="20"/>
              </w:rPr>
              <w:t>ПВХ</w:t>
            </w:r>
            <w:proofErr w:type="spellEnd"/>
            <w:r w:rsidRPr="002E76FB">
              <w:rPr>
                <w:sz w:val="20"/>
                <w:szCs w:val="20"/>
              </w:rPr>
              <w:t xml:space="preserve"> трехстворчатый </w:t>
            </w:r>
            <w:proofErr w:type="spellStart"/>
            <w:r w:rsidRPr="002E76FB">
              <w:rPr>
                <w:sz w:val="20"/>
                <w:szCs w:val="20"/>
              </w:rPr>
              <w:t>пятикамерный</w:t>
            </w:r>
            <w:proofErr w:type="spellEnd"/>
            <w:proofErr w:type="gramStart"/>
            <w:r w:rsidRPr="002E76FB">
              <w:rPr>
                <w:sz w:val="20"/>
                <w:szCs w:val="20"/>
              </w:rPr>
              <w:t xml:space="preserve"> ,</w:t>
            </w:r>
            <w:proofErr w:type="gramEnd"/>
            <w:r w:rsidRPr="002E76FB">
              <w:rPr>
                <w:sz w:val="20"/>
                <w:szCs w:val="20"/>
              </w:rPr>
              <w:t xml:space="preserve"> с одной поворотно-откидной створкой  размерами: ширина не менее 2600 мм, высота не менее  1930 мм,  </w:t>
            </w:r>
          </w:p>
        </w:tc>
        <w:tc>
          <w:tcPr>
            <w:tcW w:w="1844" w:type="dxa"/>
            <w:shd w:val="clear" w:color="auto" w:fill="auto"/>
            <w:hideMark/>
          </w:tcPr>
          <w:p w:rsidR="00944D07" w:rsidRPr="002E76FB" w:rsidRDefault="00944D07" w:rsidP="00887C27">
            <w:pPr>
              <w:jc w:val="center"/>
              <w:rPr>
                <w:sz w:val="20"/>
                <w:szCs w:val="20"/>
              </w:rPr>
            </w:pPr>
            <w:proofErr w:type="spellStart"/>
            <w:r w:rsidRPr="002E76FB">
              <w:rPr>
                <w:sz w:val="20"/>
                <w:szCs w:val="20"/>
              </w:rPr>
              <w:t>м</w:t>
            </w:r>
            <w:proofErr w:type="gramStart"/>
            <w:r w:rsidRPr="002E76FB">
              <w:rPr>
                <w:sz w:val="20"/>
                <w:szCs w:val="20"/>
              </w:rPr>
              <w:t>2</w:t>
            </w:r>
            <w:proofErr w:type="spellEnd"/>
            <w:proofErr w:type="gramEnd"/>
          </w:p>
        </w:tc>
        <w:tc>
          <w:tcPr>
            <w:tcW w:w="1741" w:type="dxa"/>
            <w:shd w:val="clear" w:color="auto" w:fill="auto"/>
            <w:noWrap/>
            <w:hideMark/>
          </w:tcPr>
          <w:p w:rsidR="00944D07" w:rsidRPr="002E76FB" w:rsidRDefault="00944D07" w:rsidP="00887C27">
            <w:pPr>
              <w:jc w:val="center"/>
              <w:rPr>
                <w:sz w:val="20"/>
                <w:szCs w:val="20"/>
              </w:rPr>
            </w:pPr>
            <w:r w:rsidRPr="002E76FB">
              <w:rPr>
                <w:sz w:val="20"/>
                <w:szCs w:val="20"/>
              </w:rPr>
              <w:t>0,5</w:t>
            </w:r>
          </w:p>
        </w:tc>
        <w:tc>
          <w:tcPr>
            <w:tcW w:w="1543" w:type="dxa"/>
          </w:tcPr>
          <w:p w:rsidR="00944D07" w:rsidRPr="002E76FB" w:rsidRDefault="00944D07" w:rsidP="00887C27">
            <w:pPr>
              <w:jc w:val="center"/>
              <w:rPr>
                <w:sz w:val="20"/>
                <w:szCs w:val="20"/>
              </w:rPr>
            </w:pPr>
          </w:p>
        </w:tc>
      </w:tr>
      <w:tr w:rsidR="00944D07" w:rsidRPr="002E76FB" w:rsidTr="00944D07">
        <w:trPr>
          <w:trHeight w:val="456"/>
        </w:trPr>
        <w:tc>
          <w:tcPr>
            <w:tcW w:w="517" w:type="dxa"/>
            <w:shd w:val="clear" w:color="auto" w:fill="auto"/>
            <w:noWrap/>
            <w:hideMark/>
          </w:tcPr>
          <w:p w:rsidR="00944D07" w:rsidRPr="002E76FB" w:rsidRDefault="00944D07" w:rsidP="00887C27">
            <w:pPr>
              <w:jc w:val="center"/>
              <w:rPr>
                <w:sz w:val="20"/>
                <w:szCs w:val="20"/>
              </w:rPr>
            </w:pPr>
            <w:r w:rsidRPr="002E76FB">
              <w:rPr>
                <w:sz w:val="20"/>
                <w:szCs w:val="20"/>
              </w:rPr>
              <w:t>238</w:t>
            </w:r>
          </w:p>
        </w:tc>
        <w:tc>
          <w:tcPr>
            <w:tcW w:w="3833" w:type="dxa"/>
            <w:shd w:val="clear" w:color="auto" w:fill="auto"/>
            <w:hideMark/>
          </w:tcPr>
          <w:p w:rsidR="00944D07" w:rsidRPr="002E76FB" w:rsidRDefault="00944D07" w:rsidP="00887C27">
            <w:pPr>
              <w:jc w:val="both"/>
              <w:rPr>
                <w:sz w:val="20"/>
                <w:szCs w:val="20"/>
              </w:rPr>
            </w:pPr>
            <w:r w:rsidRPr="002E76FB">
              <w:rPr>
                <w:sz w:val="20"/>
                <w:szCs w:val="20"/>
              </w:rPr>
              <w:t xml:space="preserve">Установка подоконных досок из </w:t>
            </w:r>
            <w:proofErr w:type="spellStart"/>
            <w:r w:rsidRPr="002E76FB">
              <w:rPr>
                <w:sz w:val="20"/>
                <w:szCs w:val="20"/>
              </w:rPr>
              <w:t>ПВХ</w:t>
            </w:r>
            <w:proofErr w:type="spellEnd"/>
            <w:r w:rsidRPr="002E76FB">
              <w:rPr>
                <w:sz w:val="20"/>
                <w:szCs w:val="20"/>
              </w:rPr>
              <w:t xml:space="preserve"> в панельных стенах</w:t>
            </w:r>
          </w:p>
        </w:tc>
        <w:tc>
          <w:tcPr>
            <w:tcW w:w="1844" w:type="dxa"/>
            <w:shd w:val="clear" w:color="auto" w:fill="auto"/>
            <w:hideMark/>
          </w:tcPr>
          <w:p w:rsidR="00944D07" w:rsidRPr="002E76FB" w:rsidRDefault="00944D07" w:rsidP="00887C27">
            <w:pPr>
              <w:jc w:val="center"/>
              <w:rPr>
                <w:sz w:val="20"/>
                <w:szCs w:val="20"/>
              </w:rPr>
            </w:pPr>
            <w:r w:rsidRPr="002E76FB">
              <w:rPr>
                <w:sz w:val="20"/>
                <w:szCs w:val="20"/>
              </w:rPr>
              <w:t xml:space="preserve">100 п. </w:t>
            </w:r>
            <w:proofErr w:type="gramStart"/>
            <w:r w:rsidRPr="002E76FB">
              <w:rPr>
                <w:sz w:val="20"/>
                <w:szCs w:val="20"/>
              </w:rPr>
              <w:t>м</w:t>
            </w:r>
            <w:proofErr w:type="gramEnd"/>
          </w:p>
        </w:tc>
        <w:tc>
          <w:tcPr>
            <w:tcW w:w="1741" w:type="dxa"/>
            <w:shd w:val="clear" w:color="auto" w:fill="auto"/>
            <w:hideMark/>
          </w:tcPr>
          <w:p w:rsidR="00944D07" w:rsidRPr="002E76FB" w:rsidRDefault="00944D07" w:rsidP="00887C27">
            <w:pPr>
              <w:jc w:val="center"/>
              <w:rPr>
                <w:sz w:val="20"/>
                <w:szCs w:val="20"/>
              </w:rPr>
            </w:pPr>
            <w:r w:rsidRPr="002E76FB">
              <w:rPr>
                <w:sz w:val="20"/>
                <w:szCs w:val="20"/>
              </w:rPr>
              <w:t>0,026</w:t>
            </w:r>
          </w:p>
        </w:tc>
        <w:tc>
          <w:tcPr>
            <w:tcW w:w="1543" w:type="dxa"/>
          </w:tcPr>
          <w:p w:rsidR="00944D07" w:rsidRPr="002E76FB" w:rsidRDefault="00944D07" w:rsidP="00887C27">
            <w:pPr>
              <w:jc w:val="center"/>
              <w:rPr>
                <w:sz w:val="20"/>
                <w:szCs w:val="20"/>
              </w:rPr>
            </w:pPr>
          </w:p>
        </w:tc>
      </w:tr>
      <w:tr w:rsidR="00944D07" w:rsidRPr="002E76FB" w:rsidTr="00944D07">
        <w:trPr>
          <w:trHeight w:val="264"/>
        </w:trPr>
        <w:tc>
          <w:tcPr>
            <w:tcW w:w="517" w:type="dxa"/>
            <w:shd w:val="clear" w:color="auto" w:fill="auto"/>
            <w:noWrap/>
            <w:hideMark/>
          </w:tcPr>
          <w:p w:rsidR="00944D07" w:rsidRPr="002E76FB" w:rsidRDefault="00944D07" w:rsidP="00887C27">
            <w:pPr>
              <w:jc w:val="center"/>
              <w:rPr>
                <w:sz w:val="20"/>
                <w:szCs w:val="20"/>
              </w:rPr>
            </w:pPr>
            <w:r w:rsidRPr="002E76FB">
              <w:rPr>
                <w:sz w:val="20"/>
                <w:szCs w:val="20"/>
              </w:rPr>
              <w:t>239</w:t>
            </w:r>
          </w:p>
        </w:tc>
        <w:tc>
          <w:tcPr>
            <w:tcW w:w="3833" w:type="dxa"/>
            <w:shd w:val="clear" w:color="auto" w:fill="auto"/>
            <w:hideMark/>
          </w:tcPr>
          <w:p w:rsidR="00944D07" w:rsidRPr="002E76FB" w:rsidRDefault="00944D07" w:rsidP="00887C27">
            <w:pPr>
              <w:jc w:val="both"/>
              <w:rPr>
                <w:sz w:val="20"/>
                <w:szCs w:val="20"/>
              </w:rPr>
            </w:pPr>
            <w:r w:rsidRPr="002E76FB">
              <w:rPr>
                <w:sz w:val="20"/>
                <w:szCs w:val="20"/>
              </w:rPr>
              <w:t xml:space="preserve">Доски подоконные </w:t>
            </w:r>
            <w:proofErr w:type="spellStart"/>
            <w:r w:rsidRPr="002E76FB">
              <w:rPr>
                <w:sz w:val="20"/>
                <w:szCs w:val="20"/>
              </w:rPr>
              <w:t>ПВХ</w:t>
            </w:r>
            <w:proofErr w:type="spellEnd"/>
          </w:p>
        </w:tc>
        <w:tc>
          <w:tcPr>
            <w:tcW w:w="1844" w:type="dxa"/>
            <w:shd w:val="clear" w:color="auto" w:fill="auto"/>
            <w:hideMark/>
          </w:tcPr>
          <w:p w:rsidR="00944D07" w:rsidRPr="002E76FB" w:rsidRDefault="00944D07" w:rsidP="00887C27">
            <w:pPr>
              <w:jc w:val="center"/>
              <w:rPr>
                <w:sz w:val="20"/>
                <w:szCs w:val="20"/>
              </w:rPr>
            </w:pPr>
            <w:r w:rsidRPr="002E76FB">
              <w:rPr>
                <w:sz w:val="20"/>
                <w:szCs w:val="20"/>
              </w:rPr>
              <w:t>м</w:t>
            </w:r>
          </w:p>
        </w:tc>
        <w:tc>
          <w:tcPr>
            <w:tcW w:w="1741" w:type="dxa"/>
            <w:shd w:val="clear" w:color="auto" w:fill="auto"/>
            <w:hideMark/>
          </w:tcPr>
          <w:p w:rsidR="00944D07" w:rsidRPr="002E76FB" w:rsidRDefault="00944D07" w:rsidP="00887C27">
            <w:pPr>
              <w:jc w:val="center"/>
              <w:rPr>
                <w:sz w:val="20"/>
                <w:szCs w:val="20"/>
              </w:rPr>
            </w:pPr>
            <w:r w:rsidRPr="002E76FB">
              <w:rPr>
                <w:sz w:val="20"/>
                <w:szCs w:val="20"/>
              </w:rPr>
              <w:t>2,6</w:t>
            </w:r>
          </w:p>
        </w:tc>
        <w:tc>
          <w:tcPr>
            <w:tcW w:w="1543" w:type="dxa"/>
          </w:tcPr>
          <w:p w:rsidR="00944D07" w:rsidRPr="002E76FB" w:rsidRDefault="00944D07" w:rsidP="00887C27">
            <w:pPr>
              <w:jc w:val="center"/>
              <w:rPr>
                <w:sz w:val="20"/>
                <w:szCs w:val="20"/>
              </w:rPr>
            </w:pPr>
          </w:p>
        </w:tc>
      </w:tr>
      <w:tr w:rsidR="00944D07" w:rsidRPr="002E76FB" w:rsidTr="00944D07">
        <w:trPr>
          <w:trHeight w:val="684"/>
        </w:trPr>
        <w:tc>
          <w:tcPr>
            <w:tcW w:w="517" w:type="dxa"/>
            <w:shd w:val="clear" w:color="auto" w:fill="auto"/>
            <w:noWrap/>
            <w:hideMark/>
          </w:tcPr>
          <w:p w:rsidR="00944D07" w:rsidRPr="002E76FB" w:rsidRDefault="00944D07" w:rsidP="00887C27">
            <w:pPr>
              <w:jc w:val="center"/>
              <w:rPr>
                <w:sz w:val="20"/>
                <w:szCs w:val="20"/>
              </w:rPr>
            </w:pPr>
            <w:r w:rsidRPr="002E76FB">
              <w:rPr>
                <w:sz w:val="20"/>
                <w:szCs w:val="20"/>
              </w:rPr>
              <w:t>240</w:t>
            </w:r>
          </w:p>
        </w:tc>
        <w:tc>
          <w:tcPr>
            <w:tcW w:w="3833" w:type="dxa"/>
            <w:shd w:val="clear" w:color="auto" w:fill="auto"/>
            <w:hideMark/>
          </w:tcPr>
          <w:p w:rsidR="00944D07" w:rsidRPr="002E76FB" w:rsidRDefault="00944D07" w:rsidP="00887C27">
            <w:pPr>
              <w:jc w:val="both"/>
              <w:rPr>
                <w:sz w:val="20"/>
                <w:szCs w:val="20"/>
              </w:rPr>
            </w:pPr>
            <w:r w:rsidRPr="002E76FB">
              <w:rPr>
                <w:sz w:val="20"/>
                <w:szCs w:val="20"/>
              </w:rPr>
              <w:t>Облицовка оконных и дверных откосов декоративным бумажно-слоистым пластиком или листами из синтетических материалов на клее</w:t>
            </w:r>
          </w:p>
        </w:tc>
        <w:tc>
          <w:tcPr>
            <w:tcW w:w="1844" w:type="dxa"/>
            <w:shd w:val="clear" w:color="auto" w:fill="auto"/>
            <w:hideMark/>
          </w:tcPr>
          <w:p w:rsidR="00944D07" w:rsidRPr="002E76FB" w:rsidRDefault="00944D07" w:rsidP="00887C27">
            <w:pPr>
              <w:jc w:val="center"/>
              <w:rPr>
                <w:sz w:val="20"/>
                <w:szCs w:val="20"/>
              </w:rPr>
            </w:pPr>
            <w:r w:rsidRPr="002E76FB">
              <w:rPr>
                <w:sz w:val="20"/>
                <w:szCs w:val="20"/>
              </w:rPr>
              <w:t xml:space="preserve">100 </w:t>
            </w:r>
            <w:proofErr w:type="spellStart"/>
            <w:r w:rsidRPr="002E76FB">
              <w:rPr>
                <w:sz w:val="20"/>
                <w:szCs w:val="20"/>
              </w:rPr>
              <w:t>м</w:t>
            </w:r>
            <w:proofErr w:type="gramStart"/>
            <w:r w:rsidRPr="002E76FB">
              <w:rPr>
                <w:sz w:val="20"/>
                <w:szCs w:val="20"/>
              </w:rPr>
              <w:t>2</w:t>
            </w:r>
            <w:proofErr w:type="spellEnd"/>
            <w:proofErr w:type="gramEnd"/>
            <w:r w:rsidRPr="002E76FB">
              <w:rPr>
                <w:sz w:val="20"/>
                <w:szCs w:val="20"/>
              </w:rPr>
              <w:t xml:space="preserve"> облицовки</w:t>
            </w:r>
          </w:p>
        </w:tc>
        <w:tc>
          <w:tcPr>
            <w:tcW w:w="1741" w:type="dxa"/>
            <w:shd w:val="clear" w:color="auto" w:fill="auto"/>
            <w:hideMark/>
          </w:tcPr>
          <w:p w:rsidR="00944D07" w:rsidRPr="002E76FB" w:rsidRDefault="00944D07" w:rsidP="00887C27">
            <w:pPr>
              <w:jc w:val="center"/>
              <w:rPr>
                <w:sz w:val="20"/>
                <w:szCs w:val="20"/>
              </w:rPr>
            </w:pPr>
            <w:r w:rsidRPr="002E76FB">
              <w:rPr>
                <w:sz w:val="20"/>
                <w:szCs w:val="20"/>
              </w:rPr>
              <w:t>0,012</w:t>
            </w:r>
          </w:p>
        </w:tc>
        <w:tc>
          <w:tcPr>
            <w:tcW w:w="1543" w:type="dxa"/>
          </w:tcPr>
          <w:p w:rsidR="00944D07" w:rsidRPr="002E76FB" w:rsidRDefault="00944D07" w:rsidP="00887C27">
            <w:pPr>
              <w:jc w:val="center"/>
              <w:rPr>
                <w:sz w:val="20"/>
                <w:szCs w:val="20"/>
              </w:rPr>
            </w:pPr>
          </w:p>
        </w:tc>
      </w:tr>
      <w:tr w:rsidR="00944D07" w:rsidRPr="002E76FB" w:rsidTr="00944D07">
        <w:trPr>
          <w:trHeight w:val="456"/>
        </w:trPr>
        <w:tc>
          <w:tcPr>
            <w:tcW w:w="517" w:type="dxa"/>
            <w:shd w:val="clear" w:color="auto" w:fill="auto"/>
            <w:noWrap/>
            <w:hideMark/>
          </w:tcPr>
          <w:p w:rsidR="00944D07" w:rsidRPr="002E76FB" w:rsidRDefault="00944D07" w:rsidP="00887C27">
            <w:pPr>
              <w:jc w:val="center"/>
              <w:rPr>
                <w:sz w:val="20"/>
                <w:szCs w:val="20"/>
              </w:rPr>
            </w:pPr>
            <w:r w:rsidRPr="002E76FB">
              <w:rPr>
                <w:sz w:val="20"/>
                <w:szCs w:val="20"/>
              </w:rPr>
              <w:t>241</w:t>
            </w:r>
          </w:p>
        </w:tc>
        <w:tc>
          <w:tcPr>
            <w:tcW w:w="3833" w:type="dxa"/>
            <w:shd w:val="clear" w:color="auto" w:fill="auto"/>
            <w:hideMark/>
          </w:tcPr>
          <w:p w:rsidR="00944D07" w:rsidRPr="002E76FB" w:rsidRDefault="00944D07" w:rsidP="00887C27">
            <w:pPr>
              <w:jc w:val="both"/>
              <w:rPr>
                <w:sz w:val="20"/>
                <w:szCs w:val="20"/>
              </w:rPr>
            </w:pPr>
            <w:r w:rsidRPr="002E76FB">
              <w:rPr>
                <w:sz w:val="20"/>
                <w:szCs w:val="20"/>
              </w:rPr>
              <w:t xml:space="preserve">Сэндвич-панель  толщина не менее 10 мм, белая                                                                                                                    </w:t>
            </w:r>
          </w:p>
        </w:tc>
        <w:tc>
          <w:tcPr>
            <w:tcW w:w="1844" w:type="dxa"/>
            <w:shd w:val="clear" w:color="auto" w:fill="auto"/>
            <w:hideMark/>
          </w:tcPr>
          <w:p w:rsidR="00944D07" w:rsidRPr="002E76FB" w:rsidRDefault="00944D07" w:rsidP="00887C27">
            <w:pPr>
              <w:jc w:val="center"/>
              <w:rPr>
                <w:sz w:val="20"/>
                <w:szCs w:val="20"/>
              </w:rPr>
            </w:pPr>
            <w:proofErr w:type="spellStart"/>
            <w:r w:rsidRPr="002E76FB">
              <w:rPr>
                <w:sz w:val="20"/>
                <w:szCs w:val="20"/>
              </w:rPr>
              <w:t>м</w:t>
            </w:r>
            <w:proofErr w:type="gramStart"/>
            <w:r w:rsidRPr="002E76FB">
              <w:rPr>
                <w:sz w:val="20"/>
                <w:szCs w:val="20"/>
              </w:rPr>
              <w:t>2</w:t>
            </w:r>
            <w:proofErr w:type="spellEnd"/>
            <w:proofErr w:type="gramEnd"/>
          </w:p>
        </w:tc>
        <w:tc>
          <w:tcPr>
            <w:tcW w:w="1741" w:type="dxa"/>
            <w:shd w:val="clear" w:color="auto" w:fill="auto"/>
            <w:noWrap/>
            <w:hideMark/>
          </w:tcPr>
          <w:p w:rsidR="00944D07" w:rsidRPr="002E76FB" w:rsidRDefault="00944D07" w:rsidP="00887C27">
            <w:pPr>
              <w:jc w:val="center"/>
              <w:rPr>
                <w:sz w:val="20"/>
                <w:szCs w:val="20"/>
              </w:rPr>
            </w:pPr>
            <w:r w:rsidRPr="002E76FB">
              <w:rPr>
                <w:sz w:val="20"/>
                <w:szCs w:val="20"/>
              </w:rPr>
              <w:t>0,12</w:t>
            </w:r>
          </w:p>
        </w:tc>
        <w:tc>
          <w:tcPr>
            <w:tcW w:w="1543" w:type="dxa"/>
          </w:tcPr>
          <w:p w:rsidR="00944D07" w:rsidRPr="002E76FB" w:rsidRDefault="00944D07" w:rsidP="00887C27">
            <w:pPr>
              <w:jc w:val="center"/>
              <w:rPr>
                <w:sz w:val="20"/>
                <w:szCs w:val="20"/>
              </w:rPr>
            </w:pPr>
          </w:p>
        </w:tc>
      </w:tr>
      <w:tr w:rsidR="00944D07" w:rsidRPr="002E76FB" w:rsidTr="00944D07">
        <w:trPr>
          <w:trHeight w:val="456"/>
        </w:trPr>
        <w:tc>
          <w:tcPr>
            <w:tcW w:w="517" w:type="dxa"/>
            <w:shd w:val="clear" w:color="auto" w:fill="auto"/>
            <w:noWrap/>
            <w:hideMark/>
          </w:tcPr>
          <w:p w:rsidR="00944D07" w:rsidRPr="002E76FB" w:rsidRDefault="00944D07" w:rsidP="00887C27">
            <w:pPr>
              <w:jc w:val="center"/>
              <w:rPr>
                <w:sz w:val="20"/>
                <w:szCs w:val="20"/>
              </w:rPr>
            </w:pPr>
            <w:r w:rsidRPr="002E76FB">
              <w:rPr>
                <w:sz w:val="20"/>
                <w:szCs w:val="20"/>
              </w:rPr>
              <w:t>242</w:t>
            </w:r>
          </w:p>
        </w:tc>
        <w:tc>
          <w:tcPr>
            <w:tcW w:w="3833" w:type="dxa"/>
            <w:shd w:val="clear" w:color="auto" w:fill="auto"/>
            <w:hideMark/>
          </w:tcPr>
          <w:p w:rsidR="00944D07" w:rsidRPr="002E76FB" w:rsidRDefault="00944D07" w:rsidP="00887C27">
            <w:pPr>
              <w:jc w:val="both"/>
              <w:rPr>
                <w:sz w:val="20"/>
                <w:szCs w:val="20"/>
              </w:rPr>
            </w:pPr>
            <w:r w:rsidRPr="002E76FB">
              <w:rPr>
                <w:sz w:val="20"/>
                <w:szCs w:val="20"/>
              </w:rPr>
              <w:t>Установка и крепление наличников</w:t>
            </w:r>
          </w:p>
        </w:tc>
        <w:tc>
          <w:tcPr>
            <w:tcW w:w="1844" w:type="dxa"/>
            <w:shd w:val="clear" w:color="auto" w:fill="auto"/>
            <w:hideMark/>
          </w:tcPr>
          <w:p w:rsidR="00944D07" w:rsidRPr="002E76FB" w:rsidRDefault="00944D07" w:rsidP="00887C27">
            <w:pPr>
              <w:jc w:val="center"/>
              <w:rPr>
                <w:sz w:val="20"/>
                <w:szCs w:val="20"/>
              </w:rPr>
            </w:pPr>
            <w:r w:rsidRPr="002E76FB">
              <w:rPr>
                <w:sz w:val="20"/>
                <w:szCs w:val="20"/>
              </w:rPr>
              <w:t>100 м коробок блоков</w:t>
            </w:r>
          </w:p>
        </w:tc>
        <w:tc>
          <w:tcPr>
            <w:tcW w:w="1741" w:type="dxa"/>
            <w:shd w:val="clear" w:color="auto" w:fill="auto"/>
            <w:hideMark/>
          </w:tcPr>
          <w:p w:rsidR="00944D07" w:rsidRPr="002E76FB" w:rsidRDefault="00944D07" w:rsidP="00887C27">
            <w:pPr>
              <w:jc w:val="center"/>
              <w:rPr>
                <w:sz w:val="20"/>
                <w:szCs w:val="20"/>
              </w:rPr>
            </w:pPr>
            <w:r w:rsidRPr="002E76FB">
              <w:rPr>
                <w:sz w:val="20"/>
                <w:szCs w:val="20"/>
              </w:rPr>
              <w:t>0,065</w:t>
            </w:r>
          </w:p>
        </w:tc>
        <w:tc>
          <w:tcPr>
            <w:tcW w:w="1543" w:type="dxa"/>
          </w:tcPr>
          <w:p w:rsidR="00944D07" w:rsidRPr="002E76FB" w:rsidRDefault="00944D07" w:rsidP="00887C27">
            <w:pPr>
              <w:jc w:val="center"/>
              <w:rPr>
                <w:sz w:val="20"/>
                <w:szCs w:val="20"/>
              </w:rPr>
            </w:pPr>
          </w:p>
        </w:tc>
      </w:tr>
      <w:tr w:rsidR="00944D07" w:rsidRPr="002E76FB" w:rsidTr="00944D07">
        <w:trPr>
          <w:trHeight w:val="456"/>
        </w:trPr>
        <w:tc>
          <w:tcPr>
            <w:tcW w:w="517" w:type="dxa"/>
            <w:shd w:val="clear" w:color="auto" w:fill="auto"/>
            <w:noWrap/>
            <w:hideMark/>
          </w:tcPr>
          <w:p w:rsidR="00944D07" w:rsidRPr="002E76FB" w:rsidRDefault="00944D07" w:rsidP="00887C27">
            <w:pPr>
              <w:jc w:val="center"/>
              <w:rPr>
                <w:sz w:val="20"/>
                <w:szCs w:val="20"/>
              </w:rPr>
            </w:pPr>
            <w:r w:rsidRPr="002E76FB">
              <w:rPr>
                <w:sz w:val="20"/>
                <w:szCs w:val="20"/>
              </w:rPr>
              <w:t>243</w:t>
            </w:r>
          </w:p>
        </w:tc>
        <w:tc>
          <w:tcPr>
            <w:tcW w:w="3833" w:type="dxa"/>
            <w:shd w:val="clear" w:color="auto" w:fill="auto"/>
            <w:hideMark/>
          </w:tcPr>
          <w:p w:rsidR="00944D07" w:rsidRPr="002E76FB" w:rsidRDefault="00944D07" w:rsidP="00887C27">
            <w:pPr>
              <w:jc w:val="both"/>
              <w:rPr>
                <w:sz w:val="20"/>
                <w:szCs w:val="20"/>
              </w:rPr>
            </w:pPr>
            <w:r w:rsidRPr="002E76FB">
              <w:rPr>
                <w:sz w:val="20"/>
                <w:szCs w:val="20"/>
              </w:rPr>
              <w:t xml:space="preserve">Уголок отделочный </w:t>
            </w:r>
            <w:proofErr w:type="spellStart"/>
            <w:r w:rsidRPr="002E76FB">
              <w:rPr>
                <w:sz w:val="20"/>
                <w:szCs w:val="20"/>
              </w:rPr>
              <w:t>ПВХ</w:t>
            </w:r>
            <w:proofErr w:type="spellEnd"/>
            <w:r w:rsidRPr="002E76FB">
              <w:rPr>
                <w:sz w:val="20"/>
                <w:szCs w:val="20"/>
              </w:rPr>
              <w:t xml:space="preserve">  размерами не менее </w:t>
            </w:r>
            <w:proofErr w:type="spellStart"/>
            <w:r w:rsidRPr="002E76FB">
              <w:rPr>
                <w:sz w:val="20"/>
                <w:szCs w:val="20"/>
              </w:rPr>
              <w:t>30х50</w:t>
            </w:r>
            <w:proofErr w:type="spellEnd"/>
            <w:r w:rsidRPr="002E76FB">
              <w:rPr>
                <w:sz w:val="20"/>
                <w:szCs w:val="20"/>
              </w:rPr>
              <w:t xml:space="preserve"> мм                                                                                                                </w:t>
            </w:r>
          </w:p>
        </w:tc>
        <w:tc>
          <w:tcPr>
            <w:tcW w:w="1844" w:type="dxa"/>
            <w:shd w:val="clear" w:color="auto" w:fill="auto"/>
            <w:hideMark/>
          </w:tcPr>
          <w:p w:rsidR="00944D07" w:rsidRPr="002E76FB" w:rsidRDefault="00944D07" w:rsidP="00887C27">
            <w:pPr>
              <w:jc w:val="center"/>
              <w:rPr>
                <w:sz w:val="20"/>
                <w:szCs w:val="20"/>
              </w:rPr>
            </w:pPr>
            <w:r w:rsidRPr="002E76FB">
              <w:rPr>
                <w:sz w:val="20"/>
                <w:szCs w:val="20"/>
              </w:rPr>
              <w:t>м.п.</w:t>
            </w:r>
          </w:p>
        </w:tc>
        <w:tc>
          <w:tcPr>
            <w:tcW w:w="1741" w:type="dxa"/>
            <w:shd w:val="clear" w:color="auto" w:fill="auto"/>
            <w:noWrap/>
            <w:hideMark/>
          </w:tcPr>
          <w:p w:rsidR="00944D07" w:rsidRPr="002E76FB" w:rsidRDefault="00944D07" w:rsidP="00887C27">
            <w:pPr>
              <w:jc w:val="center"/>
              <w:rPr>
                <w:sz w:val="20"/>
                <w:szCs w:val="20"/>
              </w:rPr>
            </w:pPr>
            <w:r w:rsidRPr="002E76FB">
              <w:rPr>
                <w:sz w:val="20"/>
                <w:szCs w:val="20"/>
              </w:rPr>
              <w:t>6,5</w:t>
            </w:r>
          </w:p>
        </w:tc>
        <w:tc>
          <w:tcPr>
            <w:tcW w:w="1543" w:type="dxa"/>
          </w:tcPr>
          <w:p w:rsidR="00944D07" w:rsidRPr="002E76FB" w:rsidRDefault="00944D07" w:rsidP="00887C27">
            <w:pPr>
              <w:jc w:val="center"/>
              <w:rPr>
                <w:sz w:val="20"/>
                <w:szCs w:val="20"/>
              </w:rPr>
            </w:pPr>
          </w:p>
        </w:tc>
      </w:tr>
      <w:tr w:rsidR="00944D07" w:rsidRPr="002E76FB" w:rsidTr="00944D07">
        <w:trPr>
          <w:trHeight w:val="264"/>
        </w:trPr>
        <w:tc>
          <w:tcPr>
            <w:tcW w:w="517" w:type="dxa"/>
            <w:shd w:val="clear" w:color="auto" w:fill="auto"/>
            <w:noWrap/>
            <w:hideMark/>
          </w:tcPr>
          <w:p w:rsidR="00944D07" w:rsidRPr="002E76FB" w:rsidRDefault="00944D07" w:rsidP="00887C27">
            <w:pPr>
              <w:jc w:val="center"/>
              <w:rPr>
                <w:sz w:val="20"/>
                <w:szCs w:val="20"/>
              </w:rPr>
            </w:pPr>
            <w:r w:rsidRPr="002E76FB">
              <w:rPr>
                <w:sz w:val="20"/>
                <w:szCs w:val="20"/>
              </w:rPr>
              <w:t>244</w:t>
            </w:r>
          </w:p>
        </w:tc>
        <w:tc>
          <w:tcPr>
            <w:tcW w:w="3833" w:type="dxa"/>
            <w:shd w:val="clear" w:color="auto" w:fill="auto"/>
            <w:hideMark/>
          </w:tcPr>
          <w:p w:rsidR="00944D07" w:rsidRPr="002E76FB" w:rsidRDefault="00944D07" w:rsidP="00887C27">
            <w:pPr>
              <w:jc w:val="both"/>
              <w:rPr>
                <w:sz w:val="20"/>
                <w:szCs w:val="20"/>
              </w:rPr>
            </w:pPr>
            <w:r w:rsidRPr="002E76FB">
              <w:rPr>
                <w:sz w:val="20"/>
                <w:szCs w:val="20"/>
              </w:rPr>
              <w:t>Установка приборов оконных</w:t>
            </w:r>
          </w:p>
        </w:tc>
        <w:tc>
          <w:tcPr>
            <w:tcW w:w="1844" w:type="dxa"/>
            <w:shd w:val="clear" w:color="auto" w:fill="auto"/>
            <w:hideMark/>
          </w:tcPr>
          <w:p w:rsidR="00944D07" w:rsidRPr="002E76FB" w:rsidRDefault="00944D07" w:rsidP="00887C27">
            <w:pPr>
              <w:jc w:val="center"/>
              <w:rPr>
                <w:sz w:val="20"/>
                <w:szCs w:val="20"/>
              </w:rPr>
            </w:pPr>
            <w:r w:rsidRPr="002E76FB">
              <w:rPr>
                <w:sz w:val="20"/>
                <w:szCs w:val="20"/>
              </w:rPr>
              <w:t xml:space="preserve">100 </w:t>
            </w:r>
            <w:proofErr w:type="spellStart"/>
            <w:r w:rsidRPr="002E76FB">
              <w:rPr>
                <w:sz w:val="20"/>
                <w:szCs w:val="20"/>
              </w:rPr>
              <w:t>компл</w:t>
            </w:r>
            <w:proofErr w:type="spellEnd"/>
            <w:r w:rsidRPr="002E76FB">
              <w:rPr>
                <w:sz w:val="20"/>
                <w:szCs w:val="20"/>
              </w:rPr>
              <w:t>.</w:t>
            </w:r>
          </w:p>
        </w:tc>
        <w:tc>
          <w:tcPr>
            <w:tcW w:w="1741" w:type="dxa"/>
            <w:shd w:val="clear" w:color="auto" w:fill="auto"/>
            <w:hideMark/>
          </w:tcPr>
          <w:p w:rsidR="00944D07" w:rsidRPr="002E76FB" w:rsidRDefault="00944D07" w:rsidP="00887C27">
            <w:pPr>
              <w:jc w:val="center"/>
              <w:rPr>
                <w:sz w:val="20"/>
                <w:szCs w:val="20"/>
              </w:rPr>
            </w:pPr>
            <w:r w:rsidRPr="002E76FB">
              <w:rPr>
                <w:sz w:val="20"/>
                <w:szCs w:val="20"/>
              </w:rPr>
              <w:t>0,01</w:t>
            </w:r>
          </w:p>
        </w:tc>
        <w:tc>
          <w:tcPr>
            <w:tcW w:w="1543" w:type="dxa"/>
          </w:tcPr>
          <w:p w:rsidR="00944D07" w:rsidRPr="002E76FB" w:rsidRDefault="00944D07" w:rsidP="00887C27">
            <w:pPr>
              <w:jc w:val="center"/>
              <w:rPr>
                <w:sz w:val="20"/>
                <w:szCs w:val="20"/>
              </w:rPr>
            </w:pPr>
          </w:p>
        </w:tc>
      </w:tr>
      <w:tr w:rsidR="00944D07" w:rsidRPr="002E76FB" w:rsidTr="00944D07">
        <w:trPr>
          <w:trHeight w:val="264"/>
        </w:trPr>
        <w:tc>
          <w:tcPr>
            <w:tcW w:w="517" w:type="dxa"/>
            <w:shd w:val="clear" w:color="auto" w:fill="auto"/>
            <w:noWrap/>
            <w:hideMark/>
          </w:tcPr>
          <w:p w:rsidR="00944D07" w:rsidRPr="002E76FB" w:rsidRDefault="00944D07" w:rsidP="00887C27">
            <w:pPr>
              <w:jc w:val="center"/>
              <w:rPr>
                <w:sz w:val="20"/>
                <w:szCs w:val="20"/>
              </w:rPr>
            </w:pPr>
            <w:r w:rsidRPr="002E76FB">
              <w:rPr>
                <w:sz w:val="20"/>
                <w:szCs w:val="20"/>
              </w:rPr>
              <w:t>245</w:t>
            </w:r>
          </w:p>
        </w:tc>
        <w:tc>
          <w:tcPr>
            <w:tcW w:w="3833" w:type="dxa"/>
            <w:shd w:val="clear" w:color="auto" w:fill="auto"/>
            <w:hideMark/>
          </w:tcPr>
          <w:p w:rsidR="00944D07" w:rsidRPr="002E76FB" w:rsidRDefault="00944D07" w:rsidP="00887C27">
            <w:pPr>
              <w:jc w:val="both"/>
              <w:rPr>
                <w:sz w:val="20"/>
                <w:szCs w:val="20"/>
              </w:rPr>
            </w:pPr>
            <w:r w:rsidRPr="002E76FB">
              <w:rPr>
                <w:sz w:val="20"/>
                <w:szCs w:val="20"/>
              </w:rPr>
              <w:t xml:space="preserve">Ограничитель оконный для </w:t>
            </w:r>
            <w:proofErr w:type="spellStart"/>
            <w:r w:rsidRPr="002E76FB">
              <w:rPr>
                <w:sz w:val="20"/>
                <w:szCs w:val="20"/>
              </w:rPr>
              <w:t>ПВХ</w:t>
            </w:r>
            <w:proofErr w:type="spellEnd"/>
            <w:r w:rsidRPr="002E76FB">
              <w:rPr>
                <w:sz w:val="20"/>
                <w:szCs w:val="20"/>
              </w:rPr>
              <w:t xml:space="preserve"> окна                                                                                                   </w:t>
            </w:r>
          </w:p>
        </w:tc>
        <w:tc>
          <w:tcPr>
            <w:tcW w:w="1844" w:type="dxa"/>
            <w:shd w:val="clear" w:color="auto" w:fill="auto"/>
            <w:hideMark/>
          </w:tcPr>
          <w:p w:rsidR="00944D07" w:rsidRPr="002E76FB" w:rsidRDefault="00944D07" w:rsidP="00887C27">
            <w:pPr>
              <w:jc w:val="center"/>
              <w:rPr>
                <w:sz w:val="20"/>
                <w:szCs w:val="20"/>
              </w:rPr>
            </w:pPr>
            <w:proofErr w:type="spellStart"/>
            <w:proofErr w:type="gramStart"/>
            <w:r w:rsidRPr="002E76FB">
              <w:rPr>
                <w:sz w:val="20"/>
                <w:szCs w:val="20"/>
              </w:rPr>
              <w:t>шт</w:t>
            </w:r>
            <w:proofErr w:type="spellEnd"/>
            <w:proofErr w:type="gramEnd"/>
          </w:p>
        </w:tc>
        <w:tc>
          <w:tcPr>
            <w:tcW w:w="1741" w:type="dxa"/>
            <w:shd w:val="clear" w:color="auto" w:fill="auto"/>
            <w:noWrap/>
            <w:hideMark/>
          </w:tcPr>
          <w:p w:rsidR="00944D07" w:rsidRPr="002E76FB" w:rsidRDefault="00944D07" w:rsidP="00887C27">
            <w:pPr>
              <w:jc w:val="center"/>
              <w:rPr>
                <w:sz w:val="20"/>
                <w:szCs w:val="20"/>
              </w:rPr>
            </w:pPr>
            <w:r w:rsidRPr="002E76FB">
              <w:rPr>
                <w:sz w:val="20"/>
                <w:szCs w:val="20"/>
              </w:rPr>
              <w:t>1</w:t>
            </w:r>
          </w:p>
        </w:tc>
        <w:tc>
          <w:tcPr>
            <w:tcW w:w="1543" w:type="dxa"/>
          </w:tcPr>
          <w:p w:rsidR="00944D07" w:rsidRPr="002E76FB" w:rsidRDefault="00944D07" w:rsidP="00887C27">
            <w:pPr>
              <w:jc w:val="center"/>
              <w:rPr>
                <w:sz w:val="20"/>
                <w:szCs w:val="20"/>
              </w:rPr>
            </w:pPr>
          </w:p>
        </w:tc>
      </w:tr>
      <w:tr w:rsidR="00944D07" w:rsidRPr="002E76FB" w:rsidTr="00944D07">
        <w:trPr>
          <w:trHeight w:val="365"/>
        </w:trPr>
        <w:tc>
          <w:tcPr>
            <w:tcW w:w="9478" w:type="dxa"/>
            <w:gridSpan w:val="5"/>
            <w:shd w:val="clear" w:color="auto" w:fill="auto"/>
            <w:hideMark/>
          </w:tcPr>
          <w:p w:rsidR="00944D07" w:rsidRPr="002E76FB" w:rsidRDefault="00944D07" w:rsidP="00887C27">
            <w:pPr>
              <w:rPr>
                <w:b/>
                <w:bCs/>
                <w:sz w:val="20"/>
                <w:szCs w:val="20"/>
              </w:rPr>
            </w:pPr>
            <w:r w:rsidRPr="002E76FB">
              <w:rPr>
                <w:b/>
                <w:bCs/>
                <w:sz w:val="20"/>
                <w:szCs w:val="20"/>
              </w:rPr>
              <w:t xml:space="preserve">Раздел 8. Корпус № 74, расположенный по адресу: </w:t>
            </w:r>
            <w:proofErr w:type="gramStart"/>
            <w:r w:rsidRPr="002E76FB">
              <w:rPr>
                <w:b/>
                <w:bCs/>
                <w:sz w:val="20"/>
                <w:szCs w:val="20"/>
              </w:rPr>
              <w:t>г</w:t>
            </w:r>
            <w:proofErr w:type="gramEnd"/>
            <w:r w:rsidRPr="002E76FB">
              <w:rPr>
                <w:b/>
                <w:bCs/>
                <w:sz w:val="20"/>
                <w:szCs w:val="20"/>
              </w:rPr>
              <w:t xml:space="preserve">. Красноярск, ул. Л. </w:t>
            </w:r>
            <w:proofErr w:type="spellStart"/>
            <w:r w:rsidRPr="002E76FB">
              <w:rPr>
                <w:b/>
                <w:bCs/>
                <w:sz w:val="20"/>
                <w:szCs w:val="20"/>
              </w:rPr>
              <w:t>Прушинской</w:t>
            </w:r>
            <w:proofErr w:type="spellEnd"/>
            <w:r w:rsidRPr="002E76FB">
              <w:rPr>
                <w:b/>
                <w:bCs/>
                <w:sz w:val="20"/>
                <w:szCs w:val="20"/>
              </w:rPr>
              <w:t>, 2</w:t>
            </w:r>
          </w:p>
        </w:tc>
      </w:tr>
      <w:tr w:rsidR="00944D07" w:rsidRPr="002E76FB" w:rsidTr="00944D07">
        <w:trPr>
          <w:trHeight w:val="396"/>
        </w:trPr>
        <w:tc>
          <w:tcPr>
            <w:tcW w:w="9478" w:type="dxa"/>
            <w:gridSpan w:val="5"/>
            <w:shd w:val="clear" w:color="auto" w:fill="auto"/>
            <w:hideMark/>
          </w:tcPr>
          <w:p w:rsidR="00944D07" w:rsidRPr="002E76FB" w:rsidRDefault="00944D07" w:rsidP="00887C27">
            <w:pPr>
              <w:rPr>
                <w:sz w:val="20"/>
                <w:szCs w:val="20"/>
              </w:rPr>
            </w:pPr>
            <w:r w:rsidRPr="002E76FB">
              <w:rPr>
                <w:sz w:val="20"/>
                <w:szCs w:val="20"/>
              </w:rPr>
              <w:t xml:space="preserve">Кабинеты: </w:t>
            </w:r>
            <w:proofErr w:type="spellStart"/>
            <w:r w:rsidRPr="002E76FB">
              <w:rPr>
                <w:sz w:val="20"/>
                <w:szCs w:val="20"/>
              </w:rPr>
              <w:t>538а</w:t>
            </w:r>
            <w:proofErr w:type="spellEnd"/>
            <w:r w:rsidRPr="002E76FB">
              <w:rPr>
                <w:sz w:val="20"/>
                <w:szCs w:val="20"/>
              </w:rPr>
              <w:t>, 538, 536</w:t>
            </w:r>
          </w:p>
        </w:tc>
      </w:tr>
      <w:tr w:rsidR="00944D07" w:rsidRPr="002E76FB" w:rsidTr="00944D07">
        <w:trPr>
          <w:trHeight w:val="456"/>
        </w:trPr>
        <w:tc>
          <w:tcPr>
            <w:tcW w:w="517" w:type="dxa"/>
            <w:shd w:val="clear" w:color="auto" w:fill="auto"/>
            <w:noWrap/>
            <w:hideMark/>
          </w:tcPr>
          <w:p w:rsidR="00944D07" w:rsidRPr="002E76FB" w:rsidRDefault="00944D07" w:rsidP="00887C27">
            <w:pPr>
              <w:jc w:val="center"/>
              <w:rPr>
                <w:sz w:val="20"/>
                <w:szCs w:val="20"/>
              </w:rPr>
            </w:pPr>
            <w:r w:rsidRPr="002E76FB">
              <w:rPr>
                <w:sz w:val="20"/>
                <w:szCs w:val="20"/>
              </w:rPr>
              <w:lastRenderedPageBreak/>
              <w:t>246</w:t>
            </w:r>
          </w:p>
        </w:tc>
        <w:tc>
          <w:tcPr>
            <w:tcW w:w="3833" w:type="dxa"/>
            <w:shd w:val="clear" w:color="auto" w:fill="auto"/>
            <w:hideMark/>
          </w:tcPr>
          <w:p w:rsidR="00944D07" w:rsidRPr="002E76FB" w:rsidRDefault="00944D07" w:rsidP="00887C27">
            <w:pPr>
              <w:jc w:val="both"/>
              <w:rPr>
                <w:sz w:val="20"/>
                <w:szCs w:val="20"/>
              </w:rPr>
            </w:pPr>
            <w:r w:rsidRPr="002E76FB">
              <w:rPr>
                <w:sz w:val="20"/>
                <w:szCs w:val="20"/>
              </w:rPr>
              <w:t>Демонтаж оконных коробок в каменных стенах с отбивкой штукатурки в откосах</w:t>
            </w:r>
          </w:p>
        </w:tc>
        <w:tc>
          <w:tcPr>
            <w:tcW w:w="1844" w:type="dxa"/>
            <w:shd w:val="clear" w:color="auto" w:fill="auto"/>
            <w:hideMark/>
          </w:tcPr>
          <w:p w:rsidR="00944D07" w:rsidRPr="002E76FB" w:rsidRDefault="00944D07" w:rsidP="00887C27">
            <w:pPr>
              <w:jc w:val="center"/>
              <w:rPr>
                <w:sz w:val="20"/>
                <w:szCs w:val="20"/>
              </w:rPr>
            </w:pPr>
            <w:r w:rsidRPr="002E76FB">
              <w:rPr>
                <w:sz w:val="20"/>
                <w:szCs w:val="20"/>
              </w:rPr>
              <w:t>100 коробок</w:t>
            </w:r>
          </w:p>
        </w:tc>
        <w:tc>
          <w:tcPr>
            <w:tcW w:w="1741" w:type="dxa"/>
            <w:shd w:val="clear" w:color="auto" w:fill="auto"/>
            <w:hideMark/>
          </w:tcPr>
          <w:p w:rsidR="00944D07" w:rsidRPr="002E76FB" w:rsidRDefault="00944D07" w:rsidP="00887C27">
            <w:pPr>
              <w:jc w:val="center"/>
              <w:rPr>
                <w:sz w:val="20"/>
                <w:szCs w:val="20"/>
              </w:rPr>
            </w:pPr>
            <w:r w:rsidRPr="002E76FB">
              <w:rPr>
                <w:sz w:val="20"/>
                <w:szCs w:val="20"/>
              </w:rPr>
              <w:t>0,04</w:t>
            </w:r>
          </w:p>
        </w:tc>
        <w:tc>
          <w:tcPr>
            <w:tcW w:w="1543" w:type="dxa"/>
          </w:tcPr>
          <w:p w:rsidR="00944D07" w:rsidRPr="002E76FB" w:rsidRDefault="00944D07" w:rsidP="00887C27">
            <w:pPr>
              <w:jc w:val="center"/>
              <w:rPr>
                <w:sz w:val="20"/>
                <w:szCs w:val="20"/>
              </w:rPr>
            </w:pPr>
          </w:p>
        </w:tc>
      </w:tr>
      <w:tr w:rsidR="00944D07" w:rsidRPr="002E76FB" w:rsidTr="00944D07">
        <w:trPr>
          <w:trHeight w:val="456"/>
        </w:trPr>
        <w:tc>
          <w:tcPr>
            <w:tcW w:w="517" w:type="dxa"/>
            <w:shd w:val="clear" w:color="auto" w:fill="auto"/>
            <w:noWrap/>
            <w:hideMark/>
          </w:tcPr>
          <w:p w:rsidR="00944D07" w:rsidRPr="002E76FB" w:rsidRDefault="00944D07" w:rsidP="00887C27">
            <w:pPr>
              <w:jc w:val="center"/>
              <w:rPr>
                <w:sz w:val="20"/>
                <w:szCs w:val="20"/>
              </w:rPr>
            </w:pPr>
            <w:r w:rsidRPr="002E76FB">
              <w:rPr>
                <w:sz w:val="20"/>
                <w:szCs w:val="20"/>
              </w:rPr>
              <w:t>247</w:t>
            </w:r>
          </w:p>
        </w:tc>
        <w:tc>
          <w:tcPr>
            <w:tcW w:w="3833" w:type="dxa"/>
            <w:shd w:val="clear" w:color="auto" w:fill="auto"/>
            <w:hideMark/>
          </w:tcPr>
          <w:p w:rsidR="00944D07" w:rsidRPr="002E76FB" w:rsidRDefault="00944D07" w:rsidP="00887C27">
            <w:pPr>
              <w:jc w:val="both"/>
              <w:rPr>
                <w:sz w:val="20"/>
                <w:szCs w:val="20"/>
              </w:rPr>
            </w:pPr>
            <w:r w:rsidRPr="002E76FB">
              <w:rPr>
                <w:sz w:val="20"/>
                <w:szCs w:val="20"/>
              </w:rPr>
              <w:t>Снятие оконных переплетов остекленных</w:t>
            </w:r>
          </w:p>
        </w:tc>
        <w:tc>
          <w:tcPr>
            <w:tcW w:w="1844" w:type="dxa"/>
            <w:shd w:val="clear" w:color="auto" w:fill="auto"/>
            <w:hideMark/>
          </w:tcPr>
          <w:p w:rsidR="00944D07" w:rsidRPr="002E76FB" w:rsidRDefault="00944D07" w:rsidP="00887C27">
            <w:pPr>
              <w:jc w:val="center"/>
              <w:rPr>
                <w:sz w:val="20"/>
                <w:szCs w:val="20"/>
              </w:rPr>
            </w:pPr>
            <w:r w:rsidRPr="002E76FB">
              <w:rPr>
                <w:sz w:val="20"/>
                <w:szCs w:val="20"/>
              </w:rPr>
              <w:t xml:space="preserve">100 </w:t>
            </w:r>
            <w:proofErr w:type="spellStart"/>
            <w:r w:rsidRPr="002E76FB">
              <w:rPr>
                <w:sz w:val="20"/>
                <w:szCs w:val="20"/>
              </w:rPr>
              <w:t>м</w:t>
            </w:r>
            <w:proofErr w:type="gramStart"/>
            <w:r w:rsidRPr="002E76FB">
              <w:rPr>
                <w:sz w:val="20"/>
                <w:szCs w:val="20"/>
              </w:rPr>
              <w:t>2</w:t>
            </w:r>
            <w:proofErr w:type="spellEnd"/>
            <w:proofErr w:type="gramEnd"/>
            <w:r w:rsidRPr="002E76FB">
              <w:rPr>
                <w:sz w:val="20"/>
                <w:szCs w:val="20"/>
              </w:rPr>
              <w:t xml:space="preserve"> оконных переплетов</w:t>
            </w:r>
          </w:p>
        </w:tc>
        <w:tc>
          <w:tcPr>
            <w:tcW w:w="1741" w:type="dxa"/>
            <w:shd w:val="clear" w:color="auto" w:fill="auto"/>
            <w:hideMark/>
          </w:tcPr>
          <w:p w:rsidR="00944D07" w:rsidRPr="002E76FB" w:rsidRDefault="00944D07" w:rsidP="00887C27">
            <w:pPr>
              <w:jc w:val="center"/>
              <w:rPr>
                <w:sz w:val="20"/>
                <w:szCs w:val="20"/>
              </w:rPr>
            </w:pPr>
            <w:r w:rsidRPr="002E76FB">
              <w:rPr>
                <w:sz w:val="20"/>
                <w:szCs w:val="20"/>
              </w:rPr>
              <w:t>0,088</w:t>
            </w:r>
          </w:p>
        </w:tc>
        <w:tc>
          <w:tcPr>
            <w:tcW w:w="1543" w:type="dxa"/>
          </w:tcPr>
          <w:p w:rsidR="00944D07" w:rsidRPr="002E76FB" w:rsidRDefault="00944D07" w:rsidP="00887C27">
            <w:pPr>
              <w:jc w:val="center"/>
              <w:rPr>
                <w:sz w:val="20"/>
                <w:szCs w:val="20"/>
              </w:rPr>
            </w:pPr>
          </w:p>
        </w:tc>
      </w:tr>
      <w:tr w:rsidR="00944D07" w:rsidRPr="002E76FB" w:rsidTr="00944D07">
        <w:trPr>
          <w:trHeight w:val="456"/>
        </w:trPr>
        <w:tc>
          <w:tcPr>
            <w:tcW w:w="517" w:type="dxa"/>
            <w:shd w:val="clear" w:color="auto" w:fill="auto"/>
            <w:noWrap/>
            <w:hideMark/>
          </w:tcPr>
          <w:p w:rsidR="00944D07" w:rsidRPr="002E76FB" w:rsidRDefault="00944D07" w:rsidP="00887C27">
            <w:pPr>
              <w:jc w:val="center"/>
              <w:rPr>
                <w:sz w:val="20"/>
                <w:szCs w:val="20"/>
              </w:rPr>
            </w:pPr>
            <w:r w:rsidRPr="002E76FB">
              <w:rPr>
                <w:sz w:val="20"/>
                <w:szCs w:val="20"/>
              </w:rPr>
              <w:t>248</w:t>
            </w:r>
          </w:p>
        </w:tc>
        <w:tc>
          <w:tcPr>
            <w:tcW w:w="3833" w:type="dxa"/>
            <w:shd w:val="clear" w:color="auto" w:fill="auto"/>
            <w:hideMark/>
          </w:tcPr>
          <w:p w:rsidR="00944D07" w:rsidRPr="002E76FB" w:rsidRDefault="00944D07" w:rsidP="00887C27">
            <w:pPr>
              <w:jc w:val="both"/>
              <w:rPr>
                <w:sz w:val="20"/>
                <w:szCs w:val="20"/>
              </w:rPr>
            </w:pPr>
            <w:r w:rsidRPr="002E76FB">
              <w:rPr>
                <w:sz w:val="20"/>
                <w:szCs w:val="20"/>
              </w:rPr>
              <w:t>Снятие подоконных досок деревянных в каменных зданиях</w:t>
            </w:r>
          </w:p>
        </w:tc>
        <w:tc>
          <w:tcPr>
            <w:tcW w:w="1844" w:type="dxa"/>
            <w:shd w:val="clear" w:color="auto" w:fill="auto"/>
            <w:hideMark/>
          </w:tcPr>
          <w:p w:rsidR="00944D07" w:rsidRPr="002E76FB" w:rsidRDefault="00944D07" w:rsidP="00887C27">
            <w:pPr>
              <w:jc w:val="center"/>
              <w:rPr>
                <w:sz w:val="20"/>
                <w:szCs w:val="20"/>
              </w:rPr>
            </w:pPr>
            <w:r w:rsidRPr="002E76FB">
              <w:rPr>
                <w:sz w:val="20"/>
                <w:szCs w:val="20"/>
              </w:rPr>
              <w:t xml:space="preserve">100 </w:t>
            </w:r>
            <w:proofErr w:type="spellStart"/>
            <w:r w:rsidRPr="002E76FB">
              <w:rPr>
                <w:sz w:val="20"/>
                <w:szCs w:val="20"/>
              </w:rPr>
              <w:t>м</w:t>
            </w:r>
            <w:proofErr w:type="gramStart"/>
            <w:r w:rsidRPr="002E76FB">
              <w:rPr>
                <w:sz w:val="20"/>
                <w:szCs w:val="20"/>
              </w:rPr>
              <w:t>2</w:t>
            </w:r>
            <w:proofErr w:type="spellEnd"/>
            <w:proofErr w:type="gramEnd"/>
          </w:p>
        </w:tc>
        <w:tc>
          <w:tcPr>
            <w:tcW w:w="1741" w:type="dxa"/>
            <w:shd w:val="clear" w:color="auto" w:fill="auto"/>
            <w:hideMark/>
          </w:tcPr>
          <w:p w:rsidR="00944D07" w:rsidRPr="002E76FB" w:rsidRDefault="00944D07" w:rsidP="00887C27">
            <w:pPr>
              <w:jc w:val="center"/>
              <w:rPr>
                <w:sz w:val="20"/>
                <w:szCs w:val="20"/>
              </w:rPr>
            </w:pPr>
            <w:r w:rsidRPr="002E76FB">
              <w:rPr>
                <w:sz w:val="20"/>
                <w:szCs w:val="20"/>
              </w:rPr>
              <w:t>0,009</w:t>
            </w:r>
          </w:p>
        </w:tc>
        <w:tc>
          <w:tcPr>
            <w:tcW w:w="1543" w:type="dxa"/>
          </w:tcPr>
          <w:p w:rsidR="00944D07" w:rsidRPr="002E76FB" w:rsidRDefault="00944D07" w:rsidP="00887C27">
            <w:pPr>
              <w:jc w:val="center"/>
              <w:rPr>
                <w:sz w:val="20"/>
                <w:szCs w:val="20"/>
              </w:rPr>
            </w:pPr>
          </w:p>
        </w:tc>
      </w:tr>
      <w:tr w:rsidR="00944D07" w:rsidRPr="002E76FB" w:rsidTr="00944D07">
        <w:trPr>
          <w:trHeight w:val="456"/>
        </w:trPr>
        <w:tc>
          <w:tcPr>
            <w:tcW w:w="517" w:type="dxa"/>
            <w:shd w:val="clear" w:color="auto" w:fill="auto"/>
            <w:noWrap/>
            <w:hideMark/>
          </w:tcPr>
          <w:p w:rsidR="00944D07" w:rsidRPr="002E76FB" w:rsidRDefault="00944D07" w:rsidP="00887C27">
            <w:pPr>
              <w:jc w:val="center"/>
              <w:rPr>
                <w:sz w:val="20"/>
                <w:szCs w:val="20"/>
              </w:rPr>
            </w:pPr>
            <w:r w:rsidRPr="002E76FB">
              <w:rPr>
                <w:sz w:val="20"/>
                <w:szCs w:val="20"/>
              </w:rPr>
              <w:t>249</w:t>
            </w:r>
          </w:p>
        </w:tc>
        <w:tc>
          <w:tcPr>
            <w:tcW w:w="3833" w:type="dxa"/>
            <w:shd w:val="clear" w:color="auto" w:fill="auto"/>
            <w:hideMark/>
          </w:tcPr>
          <w:p w:rsidR="00944D07" w:rsidRPr="002E76FB" w:rsidRDefault="00944D07" w:rsidP="00887C27">
            <w:pPr>
              <w:jc w:val="both"/>
              <w:rPr>
                <w:sz w:val="20"/>
                <w:szCs w:val="20"/>
              </w:rPr>
            </w:pPr>
            <w:r w:rsidRPr="002E76FB">
              <w:rPr>
                <w:sz w:val="20"/>
                <w:szCs w:val="20"/>
              </w:rPr>
              <w:t xml:space="preserve">Смена обделок из листовой стали (поясков, </w:t>
            </w:r>
            <w:proofErr w:type="spellStart"/>
            <w:r w:rsidRPr="002E76FB">
              <w:rPr>
                <w:sz w:val="20"/>
                <w:szCs w:val="20"/>
              </w:rPr>
              <w:t>сандриков</w:t>
            </w:r>
            <w:proofErr w:type="spellEnd"/>
            <w:r w:rsidRPr="002E76FB">
              <w:rPr>
                <w:sz w:val="20"/>
                <w:szCs w:val="20"/>
              </w:rPr>
              <w:t>, отливов, карнизов) шириной до 0,4 м</w:t>
            </w:r>
          </w:p>
        </w:tc>
        <w:tc>
          <w:tcPr>
            <w:tcW w:w="1844" w:type="dxa"/>
            <w:shd w:val="clear" w:color="auto" w:fill="auto"/>
            <w:hideMark/>
          </w:tcPr>
          <w:p w:rsidR="00944D07" w:rsidRPr="002E76FB" w:rsidRDefault="00944D07" w:rsidP="00887C27">
            <w:pPr>
              <w:jc w:val="center"/>
              <w:rPr>
                <w:sz w:val="20"/>
                <w:szCs w:val="20"/>
              </w:rPr>
            </w:pPr>
            <w:r w:rsidRPr="002E76FB">
              <w:rPr>
                <w:sz w:val="20"/>
                <w:szCs w:val="20"/>
              </w:rPr>
              <w:t>100 м</w:t>
            </w:r>
          </w:p>
        </w:tc>
        <w:tc>
          <w:tcPr>
            <w:tcW w:w="1741" w:type="dxa"/>
            <w:shd w:val="clear" w:color="auto" w:fill="auto"/>
            <w:hideMark/>
          </w:tcPr>
          <w:p w:rsidR="00944D07" w:rsidRPr="002E76FB" w:rsidRDefault="00944D07" w:rsidP="00887C27">
            <w:pPr>
              <w:jc w:val="center"/>
              <w:rPr>
                <w:sz w:val="20"/>
                <w:szCs w:val="20"/>
              </w:rPr>
            </w:pPr>
            <w:r w:rsidRPr="002E76FB">
              <w:rPr>
                <w:sz w:val="20"/>
                <w:szCs w:val="20"/>
              </w:rPr>
              <w:t>0,047</w:t>
            </w:r>
          </w:p>
        </w:tc>
        <w:tc>
          <w:tcPr>
            <w:tcW w:w="1543" w:type="dxa"/>
          </w:tcPr>
          <w:p w:rsidR="00944D07" w:rsidRPr="002E76FB" w:rsidRDefault="00944D07" w:rsidP="00887C27">
            <w:pPr>
              <w:jc w:val="center"/>
              <w:rPr>
                <w:sz w:val="20"/>
                <w:szCs w:val="20"/>
              </w:rPr>
            </w:pPr>
          </w:p>
        </w:tc>
      </w:tr>
      <w:tr w:rsidR="00944D07" w:rsidRPr="002E76FB" w:rsidTr="00944D07">
        <w:trPr>
          <w:trHeight w:val="684"/>
        </w:trPr>
        <w:tc>
          <w:tcPr>
            <w:tcW w:w="517" w:type="dxa"/>
            <w:shd w:val="clear" w:color="auto" w:fill="auto"/>
            <w:noWrap/>
            <w:hideMark/>
          </w:tcPr>
          <w:p w:rsidR="00944D07" w:rsidRPr="002E76FB" w:rsidRDefault="00944D07" w:rsidP="00887C27">
            <w:pPr>
              <w:jc w:val="center"/>
              <w:rPr>
                <w:sz w:val="20"/>
                <w:szCs w:val="20"/>
              </w:rPr>
            </w:pPr>
            <w:r w:rsidRPr="002E76FB">
              <w:rPr>
                <w:sz w:val="20"/>
                <w:szCs w:val="20"/>
              </w:rPr>
              <w:t>250</w:t>
            </w:r>
          </w:p>
        </w:tc>
        <w:tc>
          <w:tcPr>
            <w:tcW w:w="3833" w:type="dxa"/>
            <w:shd w:val="clear" w:color="auto" w:fill="auto"/>
            <w:hideMark/>
          </w:tcPr>
          <w:p w:rsidR="00944D07" w:rsidRPr="002E76FB" w:rsidRDefault="00944D07" w:rsidP="00887C27">
            <w:pPr>
              <w:jc w:val="both"/>
              <w:rPr>
                <w:sz w:val="20"/>
                <w:szCs w:val="20"/>
              </w:rPr>
            </w:pPr>
            <w:r w:rsidRPr="002E76FB">
              <w:rPr>
                <w:sz w:val="20"/>
                <w:szCs w:val="20"/>
              </w:rPr>
              <w:t xml:space="preserve">Сплошное выравнивание внутренних поверхностей (однослойное оштукатуривание) из сухих растворных смесей толщиной до 10 мм стен                                                                                                                 </w:t>
            </w:r>
          </w:p>
        </w:tc>
        <w:tc>
          <w:tcPr>
            <w:tcW w:w="1844" w:type="dxa"/>
            <w:shd w:val="clear" w:color="auto" w:fill="auto"/>
            <w:hideMark/>
          </w:tcPr>
          <w:p w:rsidR="00944D07" w:rsidRPr="002E76FB" w:rsidRDefault="00944D07" w:rsidP="00887C27">
            <w:pPr>
              <w:jc w:val="center"/>
              <w:rPr>
                <w:sz w:val="20"/>
                <w:szCs w:val="20"/>
              </w:rPr>
            </w:pPr>
            <w:r w:rsidRPr="002E76FB">
              <w:rPr>
                <w:sz w:val="20"/>
                <w:szCs w:val="20"/>
              </w:rPr>
              <w:t xml:space="preserve">100 </w:t>
            </w:r>
            <w:proofErr w:type="spellStart"/>
            <w:r w:rsidRPr="002E76FB">
              <w:rPr>
                <w:sz w:val="20"/>
                <w:szCs w:val="20"/>
              </w:rPr>
              <w:t>м</w:t>
            </w:r>
            <w:proofErr w:type="gramStart"/>
            <w:r w:rsidRPr="002E76FB">
              <w:rPr>
                <w:sz w:val="20"/>
                <w:szCs w:val="20"/>
              </w:rPr>
              <w:t>2</w:t>
            </w:r>
            <w:proofErr w:type="spellEnd"/>
            <w:proofErr w:type="gramEnd"/>
            <w:r w:rsidRPr="002E76FB">
              <w:rPr>
                <w:sz w:val="20"/>
                <w:szCs w:val="20"/>
              </w:rPr>
              <w:t xml:space="preserve"> оштукатуриваемой поверхности</w:t>
            </w:r>
          </w:p>
        </w:tc>
        <w:tc>
          <w:tcPr>
            <w:tcW w:w="1741" w:type="dxa"/>
            <w:shd w:val="clear" w:color="auto" w:fill="auto"/>
            <w:hideMark/>
          </w:tcPr>
          <w:p w:rsidR="00944D07" w:rsidRPr="002E76FB" w:rsidRDefault="00944D07" w:rsidP="00887C27">
            <w:pPr>
              <w:jc w:val="center"/>
              <w:rPr>
                <w:sz w:val="20"/>
                <w:szCs w:val="20"/>
              </w:rPr>
            </w:pPr>
            <w:r w:rsidRPr="002E76FB">
              <w:rPr>
                <w:sz w:val="20"/>
                <w:szCs w:val="20"/>
              </w:rPr>
              <w:t>0,036</w:t>
            </w:r>
          </w:p>
        </w:tc>
        <w:tc>
          <w:tcPr>
            <w:tcW w:w="1543" w:type="dxa"/>
          </w:tcPr>
          <w:p w:rsidR="00944D07" w:rsidRPr="002E76FB" w:rsidRDefault="00944D07" w:rsidP="00887C27">
            <w:pPr>
              <w:jc w:val="center"/>
              <w:rPr>
                <w:sz w:val="20"/>
                <w:szCs w:val="20"/>
              </w:rPr>
            </w:pPr>
          </w:p>
        </w:tc>
      </w:tr>
      <w:tr w:rsidR="00944D07" w:rsidRPr="002E76FB" w:rsidTr="00944D07">
        <w:trPr>
          <w:trHeight w:val="264"/>
        </w:trPr>
        <w:tc>
          <w:tcPr>
            <w:tcW w:w="517" w:type="dxa"/>
            <w:shd w:val="clear" w:color="auto" w:fill="auto"/>
            <w:noWrap/>
            <w:hideMark/>
          </w:tcPr>
          <w:p w:rsidR="00944D07" w:rsidRPr="002E76FB" w:rsidRDefault="00944D07" w:rsidP="00887C27">
            <w:pPr>
              <w:jc w:val="center"/>
              <w:rPr>
                <w:sz w:val="20"/>
                <w:szCs w:val="20"/>
              </w:rPr>
            </w:pPr>
            <w:r w:rsidRPr="002E76FB">
              <w:rPr>
                <w:sz w:val="20"/>
                <w:szCs w:val="20"/>
              </w:rPr>
              <w:t>251</w:t>
            </w:r>
          </w:p>
        </w:tc>
        <w:tc>
          <w:tcPr>
            <w:tcW w:w="3833" w:type="dxa"/>
            <w:shd w:val="clear" w:color="auto" w:fill="auto"/>
            <w:hideMark/>
          </w:tcPr>
          <w:p w:rsidR="00944D07" w:rsidRPr="002E76FB" w:rsidRDefault="00944D07" w:rsidP="00887C27">
            <w:pPr>
              <w:jc w:val="both"/>
              <w:rPr>
                <w:sz w:val="20"/>
                <w:szCs w:val="20"/>
              </w:rPr>
            </w:pPr>
            <w:r w:rsidRPr="002E76FB">
              <w:rPr>
                <w:sz w:val="20"/>
                <w:szCs w:val="20"/>
              </w:rPr>
              <w:t>Смесь штукатурная «</w:t>
            </w:r>
            <w:proofErr w:type="spellStart"/>
            <w:r w:rsidRPr="002E76FB">
              <w:rPr>
                <w:sz w:val="20"/>
                <w:szCs w:val="20"/>
              </w:rPr>
              <w:t>Ротбанд</w:t>
            </w:r>
            <w:proofErr w:type="spellEnd"/>
            <w:r w:rsidRPr="002E76FB">
              <w:rPr>
                <w:sz w:val="20"/>
                <w:szCs w:val="20"/>
              </w:rPr>
              <w:t xml:space="preserve">», </w:t>
            </w:r>
            <w:proofErr w:type="spellStart"/>
            <w:r w:rsidRPr="002E76FB">
              <w:rPr>
                <w:sz w:val="20"/>
                <w:szCs w:val="20"/>
              </w:rPr>
              <w:t>КНАУФ</w:t>
            </w:r>
            <w:proofErr w:type="spellEnd"/>
            <w:r w:rsidRPr="002E76FB">
              <w:rPr>
                <w:sz w:val="20"/>
                <w:szCs w:val="20"/>
              </w:rPr>
              <w:t xml:space="preserve"> или эквивалент с аналогичными характеристиками                                                  </w:t>
            </w:r>
          </w:p>
        </w:tc>
        <w:tc>
          <w:tcPr>
            <w:tcW w:w="1844" w:type="dxa"/>
            <w:shd w:val="clear" w:color="auto" w:fill="auto"/>
            <w:hideMark/>
          </w:tcPr>
          <w:p w:rsidR="00944D07" w:rsidRPr="002E76FB" w:rsidRDefault="00944D07" w:rsidP="00887C27">
            <w:pPr>
              <w:jc w:val="center"/>
              <w:rPr>
                <w:sz w:val="20"/>
                <w:szCs w:val="20"/>
              </w:rPr>
            </w:pPr>
            <w:r w:rsidRPr="002E76FB">
              <w:rPr>
                <w:sz w:val="20"/>
                <w:szCs w:val="20"/>
              </w:rPr>
              <w:t>кг</w:t>
            </w:r>
          </w:p>
        </w:tc>
        <w:tc>
          <w:tcPr>
            <w:tcW w:w="1741" w:type="dxa"/>
            <w:shd w:val="clear" w:color="auto" w:fill="auto"/>
            <w:hideMark/>
          </w:tcPr>
          <w:p w:rsidR="00944D07" w:rsidRPr="002E76FB" w:rsidRDefault="00944D07" w:rsidP="00887C27">
            <w:pPr>
              <w:jc w:val="center"/>
              <w:rPr>
                <w:sz w:val="20"/>
                <w:szCs w:val="20"/>
              </w:rPr>
            </w:pPr>
            <w:r w:rsidRPr="002E76FB">
              <w:rPr>
                <w:sz w:val="20"/>
                <w:szCs w:val="20"/>
              </w:rPr>
              <w:t>30,6</w:t>
            </w:r>
          </w:p>
        </w:tc>
        <w:tc>
          <w:tcPr>
            <w:tcW w:w="1543" w:type="dxa"/>
          </w:tcPr>
          <w:p w:rsidR="00944D07" w:rsidRPr="002E76FB" w:rsidRDefault="00944D07" w:rsidP="00887C27">
            <w:pPr>
              <w:jc w:val="center"/>
              <w:rPr>
                <w:sz w:val="20"/>
                <w:szCs w:val="20"/>
              </w:rPr>
            </w:pPr>
          </w:p>
        </w:tc>
      </w:tr>
      <w:tr w:rsidR="00944D07" w:rsidRPr="002E76FB" w:rsidTr="00944D07">
        <w:trPr>
          <w:trHeight w:val="264"/>
        </w:trPr>
        <w:tc>
          <w:tcPr>
            <w:tcW w:w="517" w:type="dxa"/>
            <w:shd w:val="clear" w:color="auto" w:fill="auto"/>
            <w:noWrap/>
            <w:hideMark/>
          </w:tcPr>
          <w:p w:rsidR="00944D07" w:rsidRPr="002E76FB" w:rsidRDefault="00944D07" w:rsidP="00887C27">
            <w:pPr>
              <w:jc w:val="center"/>
              <w:rPr>
                <w:sz w:val="20"/>
                <w:szCs w:val="20"/>
              </w:rPr>
            </w:pPr>
            <w:r w:rsidRPr="002E76FB">
              <w:rPr>
                <w:sz w:val="20"/>
                <w:szCs w:val="20"/>
              </w:rPr>
              <w:t>252</w:t>
            </w:r>
          </w:p>
        </w:tc>
        <w:tc>
          <w:tcPr>
            <w:tcW w:w="3833" w:type="dxa"/>
            <w:shd w:val="clear" w:color="auto" w:fill="auto"/>
            <w:hideMark/>
          </w:tcPr>
          <w:p w:rsidR="00944D07" w:rsidRPr="002E76FB" w:rsidRDefault="00944D07" w:rsidP="00887C27">
            <w:pPr>
              <w:jc w:val="both"/>
              <w:rPr>
                <w:sz w:val="20"/>
                <w:szCs w:val="20"/>
              </w:rPr>
            </w:pPr>
            <w:r w:rsidRPr="002E76FB">
              <w:rPr>
                <w:sz w:val="20"/>
                <w:szCs w:val="20"/>
              </w:rPr>
              <w:t>Грунтовка «</w:t>
            </w:r>
            <w:proofErr w:type="spellStart"/>
            <w:r w:rsidRPr="002E76FB">
              <w:rPr>
                <w:sz w:val="20"/>
                <w:szCs w:val="20"/>
              </w:rPr>
              <w:t>Бетоконтакт</w:t>
            </w:r>
            <w:proofErr w:type="spellEnd"/>
            <w:r w:rsidRPr="002E76FB">
              <w:rPr>
                <w:sz w:val="20"/>
                <w:szCs w:val="20"/>
              </w:rPr>
              <w:t xml:space="preserve">», </w:t>
            </w:r>
            <w:proofErr w:type="spellStart"/>
            <w:r w:rsidRPr="002E76FB">
              <w:rPr>
                <w:sz w:val="20"/>
                <w:szCs w:val="20"/>
              </w:rPr>
              <w:t>КНАУФ</w:t>
            </w:r>
            <w:proofErr w:type="spellEnd"/>
            <w:r w:rsidRPr="002E76FB">
              <w:rPr>
                <w:sz w:val="20"/>
                <w:szCs w:val="20"/>
              </w:rPr>
              <w:t xml:space="preserve"> или эквивалент с аналогичными характеристиками                          </w:t>
            </w:r>
          </w:p>
        </w:tc>
        <w:tc>
          <w:tcPr>
            <w:tcW w:w="1844" w:type="dxa"/>
            <w:shd w:val="clear" w:color="auto" w:fill="auto"/>
            <w:hideMark/>
          </w:tcPr>
          <w:p w:rsidR="00944D07" w:rsidRPr="002E76FB" w:rsidRDefault="00944D07" w:rsidP="00887C27">
            <w:pPr>
              <w:jc w:val="center"/>
              <w:rPr>
                <w:sz w:val="20"/>
                <w:szCs w:val="20"/>
              </w:rPr>
            </w:pPr>
            <w:r w:rsidRPr="002E76FB">
              <w:rPr>
                <w:sz w:val="20"/>
                <w:szCs w:val="20"/>
              </w:rPr>
              <w:t>кг</w:t>
            </w:r>
          </w:p>
        </w:tc>
        <w:tc>
          <w:tcPr>
            <w:tcW w:w="1741" w:type="dxa"/>
            <w:shd w:val="clear" w:color="auto" w:fill="auto"/>
            <w:hideMark/>
          </w:tcPr>
          <w:p w:rsidR="00944D07" w:rsidRPr="002E76FB" w:rsidRDefault="00944D07" w:rsidP="00887C27">
            <w:pPr>
              <w:jc w:val="center"/>
              <w:rPr>
                <w:sz w:val="20"/>
                <w:szCs w:val="20"/>
              </w:rPr>
            </w:pPr>
            <w:r w:rsidRPr="002E76FB">
              <w:rPr>
                <w:sz w:val="20"/>
                <w:szCs w:val="20"/>
              </w:rPr>
              <w:t>0,72</w:t>
            </w:r>
          </w:p>
        </w:tc>
        <w:tc>
          <w:tcPr>
            <w:tcW w:w="1543" w:type="dxa"/>
          </w:tcPr>
          <w:p w:rsidR="00944D07" w:rsidRPr="002E76FB" w:rsidRDefault="00944D07" w:rsidP="00887C27">
            <w:pPr>
              <w:jc w:val="center"/>
              <w:rPr>
                <w:sz w:val="20"/>
                <w:szCs w:val="20"/>
              </w:rPr>
            </w:pPr>
          </w:p>
        </w:tc>
      </w:tr>
      <w:tr w:rsidR="00944D07" w:rsidRPr="002E76FB" w:rsidTr="00944D07">
        <w:trPr>
          <w:trHeight w:val="684"/>
        </w:trPr>
        <w:tc>
          <w:tcPr>
            <w:tcW w:w="517" w:type="dxa"/>
            <w:shd w:val="clear" w:color="auto" w:fill="auto"/>
            <w:noWrap/>
            <w:hideMark/>
          </w:tcPr>
          <w:p w:rsidR="00944D07" w:rsidRPr="002E76FB" w:rsidRDefault="00944D07" w:rsidP="00887C27">
            <w:pPr>
              <w:jc w:val="center"/>
              <w:rPr>
                <w:sz w:val="20"/>
                <w:szCs w:val="20"/>
              </w:rPr>
            </w:pPr>
            <w:r w:rsidRPr="002E76FB">
              <w:rPr>
                <w:sz w:val="20"/>
                <w:szCs w:val="20"/>
              </w:rPr>
              <w:t>253</w:t>
            </w:r>
          </w:p>
        </w:tc>
        <w:tc>
          <w:tcPr>
            <w:tcW w:w="3833" w:type="dxa"/>
            <w:shd w:val="clear" w:color="auto" w:fill="auto"/>
            <w:hideMark/>
          </w:tcPr>
          <w:p w:rsidR="00944D07" w:rsidRPr="002E76FB" w:rsidRDefault="00944D07" w:rsidP="00887C27">
            <w:pPr>
              <w:jc w:val="both"/>
              <w:rPr>
                <w:sz w:val="20"/>
                <w:szCs w:val="20"/>
              </w:rPr>
            </w:pPr>
            <w:r w:rsidRPr="002E76FB">
              <w:rPr>
                <w:sz w:val="20"/>
                <w:szCs w:val="20"/>
              </w:rPr>
              <w:t>Окраска поливинилацетатными водоэмульсионными составами улучшенная по штукатурке стен</w:t>
            </w:r>
          </w:p>
        </w:tc>
        <w:tc>
          <w:tcPr>
            <w:tcW w:w="1844" w:type="dxa"/>
            <w:shd w:val="clear" w:color="auto" w:fill="auto"/>
            <w:hideMark/>
          </w:tcPr>
          <w:p w:rsidR="00944D07" w:rsidRPr="002E76FB" w:rsidRDefault="00944D07" w:rsidP="00887C27">
            <w:pPr>
              <w:jc w:val="center"/>
              <w:rPr>
                <w:sz w:val="20"/>
                <w:szCs w:val="20"/>
              </w:rPr>
            </w:pPr>
            <w:r w:rsidRPr="002E76FB">
              <w:rPr>
                <w:sz w:val="20"/>
                <w:szCs w:val="20"/>
              </w:rPr>
              <w:t xml:space="preserve">100 </w:t>
            </w:r>
            <w:proofErr w:type="spellStart"/>
            <w:r w:rsidRPr="002E76FB">
              <w:rPr>
                <w:sz w:val="20"/>
                <w:szCs w:val="20"/>
              </w:rPr>
              <w:t>м</w:t>
            </w:r>
            <w:proofErr w:type="gramStart"/>
            <w:r w:rsidRPr="002E76FB">
              <w:rPr>
                <w:sz w:val="20"/>
                <w:szCs w:val="20"/>
              </w:rPr>
              <w:t>2</w:t>
            </w:r>
            <w:proofErr w:type="spellEnd"/>
            <w:proofErr w:type="gramEnd"/>
            <w:r w:rsidRPr="002E76FB">
              <w:rPr>
                <w:sz w:val="20"/>
                <w:szCs w:val="20"/>
              </w:rPr>
              <w:t xml:space="preserve"> окрашиваемой поверхности</w:t>
            </w:r>
          </w:p>
        </w:tc>
        <w:tc>
          <w:tcPr>
            <w:tcW w:w="1741" w:type="dxa"/>
            <w:shd w:val="clear" w:color="auto" w:fill="auto"/>
            <w:noWrap/>
            <w:hideMark/>
          </w:tcPr>
          <w:p w:rsidR="00944D07" w:rsidRPr="002E76FB" w:rsidRDefault="00944D07" w:rsidP="00887C27">
            <w:pPr>
              <w:jc w:val="center"/>
              <w:rPr>
                <w:sz w:val="20"/>
                <w:szCs w:val="20"/>
              </w:rPr>
            </w:pPr>
            <w:r w:rsidRPr="002E76FB">
              <w:rPr>
                <w:sz w:val="20"/>
                <w:szCs w:val="20"/>
              </w:rPr>
              <w:t>3,6</w:t>
            </w:r>
          </w:p>
        </w:tc>
        <w:tc>
          <w:tcPr>
            <w:tcW w:w="1543" w:type="dxa"/>
          </w:tcPr>
          <w:p w:rsidR="00944D07" w:rsidRPr="002E76FB" w:rsidRDefault="00944D07" w:rsidP="00887C27">
            <w:pPr>
              <w:jc w:val="center"/>
              <w:rPr>
                <w:sz w:val="20"/>
                <w:szCs w:val="20"/>
              </w:rPr>
            </w:pPr>
          </w:p>
        </w:tc>
      </w:tr>
      <w:tr w:rsidR="00944D07" w:rsidRPr="002E76FB" w:rsidTr="00944D07">
        <w:trPr>
          <w:trHeight w:val="264"/>
        </w:trPr>
        <w:tc>
          <w:tcPr>
            <w:tcW w:w="517" w:type="dxa"/>
            <w:shd w:val="clear" w:color="auto" w:fill="auto"/>
            <w:noWrap/>
            <w:hideMark/>
          </w:tcPr>
          <w:p w:rsidR="00944D07" w:rsidRPr="002E76FB" w:rsidRDefault="00944D07" w:rsidP="00887C27">
            <w:pPr>
              <w:jc w:val="center"/>
              <w:rPr>
                <w:sz w:val="20"/>
                <w:szCs w:val="20"/>
              </w:rPr>
            </w:pPr>
            <w:r w:rsidRPr="002E76FB">
              <w:rPr>
                <w:sz w:val="20"/>
                <w:szCs w:val="20"/>
              </w:rPr>
              <w:t>254</w:t>
            </w:r>
          </w:p>
        </w:tc>
        <w:tc>
          <w:tcPr>
            <w:tcW w:w="3833" w:type="dxa"/>
            <w:shd w:val="clear" w:color="auto" w:fill="auto"/>
            <w:hideMark/>
          </w:tcPr>
          <w:p w:rsidR="00944D07" w:rsidRPr="002E76FB" w:rsidRDefault="00944D07" w:rsidP="00887C27">
            <w:pPr>
              <w:jc w:val="both"/>
              <w:rPr>
                <w:sz w:val="20"/>
                <w:szCs w:val="20"/>
              </w:rPr>
            </w:pPr>
            <w:r w:rsidRPr="002E76FB">
              <w:rPr>
                <w:sz w:val="20"/>
                <w:szCs w:val="20"/>
              </w:rPr>
              <w:t>Шпаклевка «</w:t>
            </w:r>
            <w:proofErr w:type="spellStart"/>
            <w:r w:rsidRPr="002E76FB">
              <w:rPr>
                <w:sz w:val="20"/>
                <w:szCs w:val="20"/>
              </w:rPr>
              <w:t>Weber</w:t>
            </w:r>
            <w:proofErr w:type="spellEnd"/>
            <w:r w:rsidRPr="002E76FB">
              <w:rPr>
                <w:sz w:val="20"/>
                <w:szCs w:val="20"/>
              </w:rPr>
              <w:t xml:space="preserve"> </w:t>
            </w:r>
            <w:proofErr w:type="spellStart"/>
            <w:r w:rsidRPr="002E76FB">
              <w:rPr>
                <w:sz w:val="20"/>
                <w:szCs w:val="20"/>
              </w:rPr>
              <w:t>Vetonit</w:t>
            </w:r>
            <w:proofErr w:type="spellEnd"/>
            <w:r w:rsidRPr="002E76FB">
              <w:rPr>
                <w:sz w:val="20"/>
                <w:szCs w:val="20"/>
              </w:rPr>
              <w:t xml:space="preserve"> </w:t>
            </w:r>
            <w:proofErr w:type="spellStart"/>
            <w:r w:rsidRPr="002E76FB">
              <w:rPr>
                <w:sz w:val="20"/>
                <w:szCs w:val="20"/>
              </w:rPr>
              <w:t>LR+</w:t>
            </w:r>
            <w:proofErr w:type="spellEnd"/>
            <w:r w:rsidRPr="002E76FB">
              <w:rPr>
                <w:sz w:val="20"/>
                <w:szCs w:val="20"/>
              </w:rPr>
              <w:t xml:space="preserve">» или эквивалент с аналогичными характеристиками                                                                                                                         </w:t>
            </w:r>
          </w:p>
        </w:tc>
        <w:tc>
          <w:tcPr>
            <w:tcW w:w="1844" w:type="dxa"/>
            <w:shd w:val="clear" w:color="auto" w:fill="auto"/>
            <w:hideMark/>
          </w:tcPr>
          <w:p w:rsidR="00944D07" w:rsidRPr="002E76FB" w:rsidRDefault="00944D07" w:rsidP="00887C27">
            <w:pPr>
              <w:jc w:val="center"/>
              <w:rPr>
                <w:sz w:val="20"/>
                <w:szCs w:val="20"/>
              </w:rPr>
            </w:pPr>
            <w:r w:rsidRPr="002E76FB">
              <w:rPr>
                <w:sz w:val="20"/>
                <w:szCs w:val="20"/>
              </w:rPr>
              <w:t>кг</w:t>
            </w:r>
          </w:p>
        </w:tc>
        <w:tc>
          <w:tcPr>
            <w:tcW w:w="1741" w:type="dxa"/>
            <w:shd w:val="clear" w:color="auto" w:fill="auto"/>
            <w:hideMark/>
          </w:tcPr>
          <w:p w:rsidR="00944D07" w:rsidRPr="002E76FB" w:rsidRDefault="00944D07" w:rsidP="00887C27">
            <w:pPr>
              <w:jc w:val="center"/>
              <w:rPr>
                <w:sz w:val="20"/>
                <w:szCs w:val="20"/>
              </w:rPr>
            </w:pPr>
            <w:r w:rsidRPr="002E76FB">
              <w:rPr>
                <w:sz w:val="20"/>
                <w:szCs w:val="20"/>
              </w:rPr>
              <w:t>4,32</w:t>
            </w:r>
          </w:p>
        </w:tc>
        <w:tc>
          <w:tcPr>
            <w:tcW w:w="1543" w:type="dxa"/>
          </w:tcPr>
          <w:p w:rsidR="00944D07" w:rsidRPr="002E76FB" w:rsidRDefault="00944D07" w:rsidP="00887C27">
            <w:pPr>
              <w:jc w:val="center"/>
              <w:rPr>
                <w:sz w:val="20"/>
                <w:szCs w:val="20"/>
              </w:rPr>
            </w:pPr>
          </w:p>
        </w:tc>
      </w:tr>
      <w:tr w:rsidR="00944D07" w:rsidRPr="002E76FB" w:rsidTr="00944D07">
        <w:trPr>
          <w:trHeight w:val="912"/>
        </w:trPr>
        <w:tc>
          <w:tcPr>
            <w:tcW w:w="517" w:type="dxa"/>
            <w:shd w:val="clear" w:color="auto" w:fill="auto"/>
            <w:noWrap/>
            <w:hideMark/>
          </w:tcPr>
          <w:p w:rsidR="00944D07" w:rsidRPr="002E76FB" w:rsidRDefault="00944D07" w:rsidP="00887C27">
            <w:pPr>
              <w:jc w:val="center"/>
              <w:rPr>
                <w:sz w:val="20"/>
                <w:szCs w:val="20"/>
              </w:rPr>
            </w:pPr>
            <w:r w:rsidRPr="002E76FB">
              <w:rPr>
                <w:sz w:val="20"/>
                <w:szCs w:val="20"/>
              </w:rPr>
              <w:t>255</w:t>
            </w:r>
          </w:p>
        </w:tc>
        <w:tc>
          <w:tcPr>
            <w:tcW w:w="3833" w:type="dxa"/>
            <w:shd w:val="clear" w:color="auto" w:fill="auto"/>
            <w:hideMark/>
          </w:tcPr>
          <w:p w:rsidR="00944D07" w:rsidRPr="002E76FB" w:rsidRDefault="00944D07" w:rsidP="00887C27">
            <w:pPr>
              <w:jc w:val="both"/>
              <w:rPr>
                <w:sz w:val="20"/>
                <w:szCs w:val="20"/>
              </w:rPr>
            </w:pPr>
            <w:r w:rsidRPr="002E76FB">
              <w:rPr>
                <w:sz w:val="20"/>
                <w:szCs w:val="20"/>
              </w:rPr>
              <w:t xml:space="preserve">Установка в жилых и общественных зданиях оконных блоков из </w:t>
            </w:r>
            <w:proofErr w:type="spellStart"/>
            <w:r w:rsidRPr="002E76FB">
              <w:rPr>
                <w:sz w:val="20"/>
                <w:szCs w:val="20"/>
              </w:rPr>
              <w:t>ПВХ</w:t>
            </w:r>
            <w:proofErr w:type="spellEnd"/>
            <w:r w:rsidRPr="002E76FB">
              <w:rPr>
                <w:sz w:val="20"/>
                <w:szCs w:val="20"/>
              </w:rPr>
              <w:t xml:space="preserve"> профилей поворотных (откидных, поворотно-откидных) с площадью проема более 2 </w:t>
            </w:r>
            <w:proofErr w:type="spellStart"/>
            <w:r w:rsidRPr="002E76FB">
              <w:rPr>
                <w:sz w:val="20"/>
                <w:szCs w:val="20"/>
              </w:rPr>
              <w:t>м</w:t>
            </w:r>
            <w:proofErr w:type="gramStart"/>
            <w:r w:rsidRPr="002E76FB">
              <w:rPr>
                <w:sz w:val="20"/>
                <w:szCs w:val="20"/>
              </w:rPr>
              <w:t>2</w:t>
            </w:r>
            <w:proofErr w:type="spellEnd"/>
            <w:proofErr w:type="gramEnd"/>
            <w:r w:rsidRPr="002E76FB">
              <w:rPr>
                <w:sz w:val="20"/>
                <w:szCs w:val="20"/>
              </w:rPr>
              <w:t xml:space="preserve"> одностворчатых</w:t>
            </w:r>
          </w:p>
        </w:tc>
        <w:tc>
          <w:tcPr>
            <w:tcW w:w="1844" w:type="dxa"/>
            <w:shd w:val="clear" w:color="auto" w:fill="auto"/>
            <w:hideMark/>
          </w:tcPr>
          <w:p w:rsidR="00944D07" w:rsidRPr="002E76FB" w:rsidRDefault="00944D07" w:rsidP="00887C27">
            <w:pPr>
              <w:jc w:val="center"/>
              <w:rPr>
                <w:sz w:val="20"/>
                <w:szCs w:val="20"/>
              </w:rPr>
            </w:pPr>
            <w:r w:rsidRPr="002E76FB">
              <w:rPr>
                <w:sz w:val="20"/>
                <w:szCs w:val="20"/>
              </w:rPr>
              <w:t xml:space="preserve">100 </w:t>
            </w:r>
            <w:proofErr w:type="spellStart"/>
            <w:r w:rsidRPr="002E76FB">
              <w:rPr>
                <w:sz w:val="20"/>
                <w:szCs w:val="20"/>
              </w:rPr>
              <w:t>м</w:t>
            </w:r>
            <w:proofErr w:type="gramStart"/>
            <w:r w:rsidRPr="002E76FB">
              <w:rPr>
                <w:sz w:val="20"/>
                <w:szCs w:val="20"/>
              </w:rPr>
              <w:t>2</w:t>
            </w:r>
            <w:proofErr w:type="spellEnd"/>
            <w:proofErr w:type="gramEnd"/>
            <w:r w:rsidRPr="002E76FB">
              <w:rPr>
                <w:sz w:val="20"/>
                <w:szCs w:val="20"/>
              </w:rPr>
              <w:t xml:space="preserve"> проемов</w:t>
            </w:r>
          </w:p>
        </w:tc>
        <w:tc>
          <w:tcPr>
            <w:tcW w:w="1741" w:type="dxa"/>
            <w:shd w:val="clear" w:color="auto" w:fill="auto"/>
            <w:hideMark/>
          </w:tcPr>
          <w:p w:rsidR="00944D07" w:rsidRPr="002E76FB" w:rsidRDefault="00944D07" w:rsidP="00887C27">
            <w:pPr>
              <w:jc w:val="center"/>
              <w:rPr>
                <w:sz w:val="20"/>
                <w:szCs w:val="20"/>
              </w:rPr>
            </w:pPr>
            <w:r w:rsidRPr="002E76FB">
              <w:rPr>
                <w:sz w:val="20"/>
                <w:szCs w:val="20"/>
              </w:rPr>
              <w:t>0,088</w:t>
            </w:r>
          </w:p>
        </w:tc>
        <w:tc>
          <w:tcPr>
            <w:tcW w:w="1543" w:type="dxa"/>
          </w:tcPr>
          <w:p w:rsidR="00944D07" w:rsidRPr="002E76FB" w:rsidRDefault="00944D07" w:rsidP="00887C27">
            <w:pPr>
              <w:jc w:val="center"/>
              <w:rPr>
                <w:sz w:val="20"/>
                <w:szCs w:val="20"/>
              </w:rPr>
            </w:pPr>
          </w:p>
        </w:tc>
      </w:tr>
      <w:tr w:rsidR="00944D07" w:rsidRPr="002E76FB" w:rsidTr="00944D07">
        <w:trPr>
          <w:trHeight w:val="684"/>
        </w:trPr>
        <w:tc>
          <w:tcPr>
            <w:tcW w:w="517" w:type="dxa"/>
            <w:shd w:val="clear" w:color="auto" w:fill="auto"/>
            <w:noWrap/>
            <w:hideMark/>
          </w:tcPr>
          <w:p w:rsidR="00944D07" w:rsidRPr="002E76FB" w:rsidRDefault="00944D07" w:rsidP="00887C27">
            <w:pPr>
              <w:jc w:val="center"/>
              <w:rPr>
                <w:sz w:val="20"/>
                <w:szCs w:val="20"/>
              </w:rPr>
            </w:pPr>
            <w:r w:rsidRPr="002E76FB">
              <w:rPr>
                <w:sz w:val="20"/>
                <w:szCs w:val="20"/>
              </w:rPr>
              <w:t>256</w:t>
            </w:r>
          </w:p>
        </w:tc>
        <w:tc>
          <w:tcPr>
            <w:tcW w:w="3833" w:type="dxa"/>
            <w:shd w:val="clear" w:color="auto" w:fill="auto"/>
            <w:hideMark/>
          </w:tcPr>
          <w:p w:rsidR="00944D07" w:rsidRPr="002E76FB" w:rsidRDefault="00944D07" w:rsidP="00887C27">
            <w:pPr>
              <w:jc w:val="both"/>
              <w:rPr>
                <w:sz w:val="20"/>
                <w:szCs w:val="20"/>
              </w:rPr>
            </w:pPr>
            <w:r w:rsidRPr="002E76FB">
              <w:rPr>
                <w:sz w:val="20"/>
                <w:szCs w:val="20"/>
              </w:rPr>
              <w:t xml:space="preserve">Оконный блок </w:t>
            </w:r>
            <w:proofErr w:type="spellStart"/>
            <w:r w:rsidRPr="002E76FB">
              <w:rPr>
                <w:sz w:val="20"/>
                <w:szCs w:val="20"/>
              </w:rPr>
              <w:t>ПВХ</w:t>
            </w:r>
            <w:proofErr w:type="spellEnd"/>
            <w:r w:rsidRPr="002E76FB">
              <w:rPr>
                <w:sz w:val="20"/>
                <w:szCs w:val="20"/>
              </w:rPr>
              <w:t xml:space="preserve"> одностворчатый </w:t>
            </w:r>
            <w:proofErr w:type="spellStart"/>
            <w:r w:rsidRPr="002E76FB">
              <w:rPr>
                <w:sz w:val="20"/>
                <w:szCs w:val="20"/>
              </w:rPr>
              <w:t>пятикамерный</w:t>
            </w:r>
            <w:proofErr w:type="spellEnd"/>
            <w:proofErr w:type="gramStart"/>
            <w:r w:rsidRPr="002E76FB">
              <w:rPr>
                <w:sz w:val="20"/>
                <w:szCs w:val="20"/>
              </w:rPr>
              <w:t xml:space="preserve"> ,</w:t>
            </w:r>
            <w:proofErr w:type="gramEnd"/>
            <w:r w:rsidRPr="002E76FB">
              <w:rPr>
                <w:sz w:val="20"/>
                <w:szCs w:val="20"/>
              </w:rPr>
              <w:t xml:space="preserve"> с одной поворотно-откидной створкой  размерами: ширина не менее 1170 мм, высота не менее 1870 мм</w:t>
            </w:r>
          </w:p>
        </w:tc>
        <w:tc>
          <w:tcPr>
            <w:tcW w:w="1844" w:type="dxa"/>
            <w:shd w:val="clear" w:color="auto" w:fill="auto"/>
            <w:hideMark/>
          </w:tcPr>
          <w:p w:rsidR="00944D07" w:rsidRPr="002E76FB" w:rsidRDefault="00944D07" w:rsidP="00887C27">
            <w:pPr>
              <w:jc w:val="center"/>
              <w:rPr>
                <w:sz w:val="20"/>
                <w:szCs w:val="20"/>
              </w:rPr>
            </w:pPr>
            <w:proofErr w:type="spellStart"/>
            <w:r w:rsidRPr="002E76FB">
              <w:rPr>
                <w:sz w:val="20"/>
                <w:szCs w:val="20"/>
              </w:rPr>
              <w:t>м</w:t>
            </w:r>
            <w:proofErr w:type="gramStart"/>
            <w:r w:rsidRPr="002E76FB">
              <w:rPr>
                <w:sz w:val="20"/>
                <w:szCs w:val="20"/>
              </w:rPr>
              <w:t>2</w:t>
            </w:r>
            <w:proofErr w:type="spellEnd"/>
            <w:proofErr w:type="gramEnd"/>
          </w:p>
        </w:tc>
        <w:tc>
          <w:tcPr>
            <w:tcW w:w="1741" w:type="dxa"/>
            <w:shd w:val="clear" w:color="auto" w:fill="auto"/>
            <w:noWrap/>
            <w:hideMark/>
          </w:tcPr>
          <w:p w:rsidR="00944D07" w:rsidRPr="002E76FB" w:rsidRDefault="00944D07" w:rsidP="00887C27">
            <w:pPr>
              <w:jc w:val="center"/>
              <w:rPr>
                <w:sz w:val="20"/>
                <w:szCs w:val="20"/>
              </w:rPr>
            </w:pPr>
            <w:r w:rsidRPr="002E76FB">
              <w:rPr>
                <w:sz w:val="20"/>
                <w:szCs w:val="20"/>
              </w:rPr>
              <w:t>8,8</w:t>
            </w:r>
          </w:p>
        </w:tc>
        <w:tc>
          <w:tcPr>
            <w:tcW w:w="1543" w:type="dxa"/>
          </w:tcPr>
          <w:p w:rsidR="00944D07" w:rsidRPr="002E76FB" w:rsidRDefault="00944D07" w:rsidP="00887C27">
            <w:pPr>
              <w:jc w:val="center"/>
              <w:rPr>
                <w:sz w:val="20"/>
                <w:szCs w:val="20"/>
              </w:rPr>
            </w:pPr>
          </w:p>
        </w:tc>
      </w:tr>
      <w:tr w:rsidR="00944D07" w:rsidRPr="002E76FB" w:rsidTr="00944D07">
        <w:trPr>
          <w:trHeight w:val="456"/>
        </w:trPr>
        <w:tc>
          <w:tcPr>
            <w:tcW w:w="517" w:type="dxa"/>
            <w:shd w:val="clear" w:color="auto" w:fill="auto"/>
            <w:noWrap/>
            <w:hideMark/>
          </w:tcPr>
          <w:p w:rsidR="00944D07" w:rsidRPr="002E76FB" w:rsidRDefault="00944D07" w:rsidP="00887C27">
            <w:pPr>
              <w:jc w:val="center"/>
              <w:rPr>
                <w:sz w:val="20"/>
                <w:szCs w:val="20"/>
              </w:rPr>
            </w:pPr>
            <w:r w:rsidRPr="002E76FB">
              <w:rPr>
                <w:sz w:val="20"/>
                <w:szCs w:val="20"/>
              </w:rPr>
              <w:t>257</w:t>
            </w:r>
          </w:p>
        </w:tc>
        <w:tc>
          <w:tcPr>
            <w:tcW w:w="3833" w:type="dxa"/>
            <w:shd w:val="clear" w:color="auto" w:fill="auto"/>
            <w:hideMark/>
          </w:tcPr>
          <w:p w:rsidR="00944D07" w:rsidRPr="002E76FB" w:rsidRDefault="00944D07" w:rsidP="00887C27">
            <w:pPr>
              <w:jc w:val="both"/>
              <w:rPr>
                <w:sz w:val="20"/>
                <w:szCs w:val="20"/>
              </w:rPr>
            </w:pPr>
            <w:r w:rsidRPr="002E76FB">
              <w:rPr>
                <w:sz w:val="20"/>
                <w:szCs w:val="20"/>
              </w:rPr>
              <w:t xml:space="preserve">Установка подоконных досок из </w:t>
            </w:r>
            <w:proofErr w:type="spellStart"/>
            <w:r w:rsidRPr="002E76FB">
              <w:rPr>
                <w:sz w:val="20"/>
                <w:szCs w:val="20"/>
              </w:rPr>
              <w:t>ПВХ</w:t>
            </w:r>
            <w:proofErr w:type="spellEnd"/>
            <w:r w:rsidRPr="002E76FB">
              <w:rPr>
                <w:sz w:val="20"/>
                <w:szCs w:val="20"/>
              </w:rPr>
              <w:t xml:space="preserve"> в панельных стенах</w:t>
            </w:r>
          </w:p>
        </w:tc>
        <w:tc>
          <w:tcPr>
            <w:tcW w:w="1844" w:type="dxa"/>
            <w:shd w:val="clear" w:color="auto" w:fill="auto"/>
            <w:hideMark/>
          </w:tcPr>
          <w:p w:rsidR="00944D07" w:rsidRPr="002E76FB" w:rsidRDefault="00944D07" w:rsidP="00887C27">
            <w:pPr>
              <w:jc w:val="center"/>
              <w:rPr>
                <w:sz w:val="20"/>
                <w:szCs w:val="20"/>
              </w:rPr>
            </w:pPr>
            <w:r w:rsidRPr="002E76FB">
              <w:rPr>
                <w:sz w:val="20"/>
                <w:szCs w:val="20"/>
              </w:rPr>
              <w:t xml:space="preserve">100 п. </w:t>
            </w:r>
            <w:proofErr w:type="gramStart"/>
            <w:r w:rsidRPr="002E76FB">
              <w:rPr>
                <w:sz w:val="20"/>
                <w:szCs w:val="20"/>
              </w:rPr>
              <w:t>м</w:t>
            </w:r>
            <w:proofErr w:type="gramEnd"/>
          </w:p>
        </w:tc>
        <w:tc>
          <w:tcPr>
            <w:tcW w:w="1741" w:type="dxa"/>
            <w:shd w:val="clear" w:color="auto" w:fill="auto"/>
            <w:hideMark/>
          </w:tcPr>
          <w:p w:rsidR="00944D07" w:rsidRPr="002E76FB" w:rsidRDefault="00944D07" w:rsidP="00887C27">
            <w:pPr>
              <w:jc w:val="center"/>
              <w:rPr>
                <w:sz w:val="20"/>
                <w:szCs w:val="20"/>
              </w:rPr>
            </w:pPr>
            <w:r w:rsidRPr="002E76FB">
              <w:rPr>
                <w:sz w:val="20"/>
                <w:szCs w:val="20"/>
              </w:rPr>
              <w:t>0,047</w:t>
            </w:r>
          </w:p>
        </w:tc>
        <w:tc>
          <w:tcPr>
            <w:tcW w:w="1543" w:type="dxa"/>
          </w:tcPr>
          <w:p w:rsidR="00944D07" w:rsidRPr="002E76FB" w:rsidRDefault="00944D07" w:rsidP="00887C27">
            <w:pPr>
              <w:jc w:val="center"/>
              <w:rPr>
                <w:sz w:val="20"/>
                <w:szCs w:val="20"/>
              </w:rPr>
            </w:pPr>
          </w:p>
        </w:tc>
      </w:tr>
      <w:tr w:rsidR="00944D07" w:rsidRPr="002E76FB" w:rsidTr="00944D07">
        <w:trPr>
          <w:trHeight w:val="264"/>
        </w:trPr>
        <w:tc>
          <w:tcPr>
            <w:tcW w:w="517" w:type="dxa"/>
            <w:shd w:val="clear" w:color="auto" w:fill="auto"/>
            <w:noWrap/>
            <w:hideMark/>
          </w:tcPr>
          <w:p w:rsidR="00944D07" w:rsidRPr="002E76FB" w:rsidRDefault="00944D07" w:rsidP="00887C27">
            <w:pPr>
              <w:jc w:val="center"/>
              <w:rPr>
                <w:sz w:val="20"/>
                <w:szCs w:val="20"/>
              </w:rPr>
            </w:pPr>
            <w:r w:rsidRPr="002E76FB">
              <w:rPr>
                <w:sz w:val="20"/>
                <w:szCs w:val="20"/>
              </w:rPr>
              <w:t>258</w:t>
            </w:r>
          </w:p>
        </w:tc>
        <w:tc>
          <w:tcPr>
            <w:tcW w:w="3833" w:type="dxa"/>
            <w:shd w:val="clear" w:color="auto" w:fill="auto"/>
            <w:hideMark/>
          </w:tcPr>
          <w:p w:rsidR="00944D07" w:rsidRPr="002E76FB" w:rsidRDefault="00944D07" w:rsidP="00887C27">
            <w:pPr>
              <w:jc w:val="both"/>
              <w:rPr>
                <w:sz w:val="20"/>
                <w:szCs w:val="20"/>
              </w:rPr>
            </w:pPr>
            <w:r w:rsidRPr="002E76FB">
              <w:rPr>
                <w:sz w:val="20"/>
                <w:szCs w:val="20"/>
              </w:rPr>
              <w:t xml:space="preserve">Доски подоконные </w:t>
            </w:r>
            <w:proofErr w:type="spellStart"/>
            <w:r w:rsidRPr="002E76FB">
              <w:rPr>
                <w:sz w:val="20"/>
                <w:szCs w:val="20"/>
              </w:rPr>
              <w:t>ПВХ</w:t>
            </w:r>
            <w:proofErr w:type="spellEnd"/>
          </w:p>
        </w:tc>
        <w:tc>
          <w:tcPr>
            <w:tcW w:w="1844" w:type="dxa"/>
            <w:shd w:val="clear" w:color="auto" w:fill="auto"/>
            <w:hideMark/>
          </w:tcPr>
          <w:p w:rsidR="00944D07" w:rsidRPr="002E76FB" w:rsidRDefault="00944D07" w:rsidP="00887C27">
            <w:pPr>
              <w:jc w:val="center"/>
              <w:rPr>
                <w:sz w:val="20"/>
                <w:szCs w:val="20"/>
              </w:rPr>
            </w:pPr>
            <w:r w:rsidRPr="002E76FB">
              <w:rPr>
                <w:sz w:val="20"/>
                <w:szCs w:val="20"/>
              </w:rPr>
              <w:t>м</w:t>
            </w:r>
          </w:p>
        </w:tc>
        <w:tc>
          <w:tcPr>
            <w:tcW w:w="1741" w:type="dxa"/>
            <w:shd w:val="clear" w:color="auto" w:fill="auto"/>
            <w:noWrap/>
            <w:hideMark/>
          </w:tcPr>
          <w:p w:rsidR="00944D07" w:rsidRPr="002E76FB" w:rsidRDefault="00944D07" w:rsidP="00887C27">
            <w:pPr>
              <w:jc w:val="center"/>
              <w:rPr>
                <w:sz w:val="20"/>
                <w:szCs w:val="20"/>
              </w:rPr>
            </w:pPr>
            <w:r w:rsidRPr="002E76FB">
              <w:rPr>
                <w:sz w:val="20"/>
                <w:szCs w:val="20"/>
              </w:rPr>
              <w:t>4,7</w:t>
            </w:r>
          </w:p>
        </w:tc>
        <w:tc>
          <w:tcPr>
            <w:tcW w:w="1543" w:type="dxa"/>
          </w:tcPr>
          <w:p w:rsidR="00944D07" w:rsidRPr="002E76FB" w:rsidRDefault="00944D07" w:rsidP="00887C27">
            <w:pPr>
              <w:jc w:val="center"/>
              <w:rPr>
                <w:sz w:val="20"/>
                <w:szCs w:val="20"/>
              </w:rPr>
            </w:pPr>
          </w:p>
        </w:tc>
      </w:tr>
      <w:tr w:rsidR="00944D07" w:rsidRPr="002E76FB" w:rsidTr="00944D07">
        <w:trPr>
          <w:trHeight w:val="684"/>
        </w:trPr>
        <w:tc>
          <w:tcPr>
            <w:tcW w:w="517" w:type="dxa"/>
            <w:shd w:val="clear" w:color="auto" w:fill="auto"/>
            <w:noWrap/>
            <w:hideMark/>
          </w:tcPr>
          <w:p w:rsidR="00944D07" w:rsidRPr="002E76FB" w:rsidRDefault="00944D07" w:rsidP="00887C27">
            <w:pPr>
              <w:jc w:val="center"/>
              <w:rPr>
                <w:sz w:val="20"/>
                <w:szCs w:val="20"/>
              </w:rPr>
            </w:pPr>
            <w:r w:rsidRPr="002E76FB">
              <w:rPr>
                <w:sz w:val="20"/>
                <w:szCs w:val="20"/>
              </w:rPr>
              <w:t>259</w:t>
            </w:r>
          </w:p>
        </w:tc>
        <w:tc>
          <w:tcPr>
            <w:tcW w:w="3833" w:type="dxa"/>
            <w:shd w:val="clear" w:color="auto" w:fill="auto"/>
            <w:hideMark/>
          </w:tcPr>
          <w:p w:rsidR="00944D07" w:rsidRPr="002E76FB" w:rsidRDefault="00944D07" w:rsidP="00887C27">
            <w:pPr>
              <w:jc w:val="both"/>
              <w:rPr>
                <w:sz w:val="20"/>
                <w:szCs w:val="20"/>
              </w:rPr>
            </w:pPr>
            <w:r w:rsidRPr="002E76FB">
              <w:rPr>
                <w:sz w:val="20"/>
                <w:szCs w:val="20"/>
              </w:rPr>
              <w:t>Облицовка оконных и дверных откосов декоративным бумажно-слоистым пластиком или листами из синтетических материалов на клее</w:t>
            </w:r>
          </w:p>
        </w:tc>
        <w:tc>
          <w:tcPr>
            <w:tcW w:w="1844" w:type="dxa"/>
            <w:shd w:val="clear" w:color="auto" w:fill="auto"/>
            <w:hideMark/>
          </w:tcPr>
          <w:p w:rsidR="00944D07" w:rsidRPr="002E76FB" w:rsidRDefault="00944D07" w:rsidP="00887C27">
            <w:pPr>
              <w:jc w:val="center"/>
              <w:rPr>
                <w:sz w:val="20"/>
                <w:szCs w:val="20"/>
              </w:rPr>
            </w:pPr>
            <w:r w:rsidRPr="002E76FB">
              <w:rPr>
                <w:sz w:val="20"/>
                <w:szCs w:val="20"/>
              </w:rPr>
              <w:t xml:space="preserve">100 </w:t>
            </w:r>
            <w:proofErr w:type="spellStart"/>
            <w:r w:rsidRPr="002E76FB">
              <w:rPr>
                <w:sz w:val="20"/>
                <w:szCs w:val="20"/>
              </w:rPr>
              <w:t>м</w:t>
            </w:r>
            <w:proofErr w:type="gramStart"/>
            <w:r w:rsidRPr="002E76FB">
              <w:rPr>
                <w:sz w:val="20"/>
                <w:szCs w:val="20"/>
              </w:rPr>
              <w:t>2</w:t>
            </w:r>
            <w:proofErr w:type="spellEnd"/>
            <w:proofErr w:type="gramEnd"/>
            <w:r w:rsidRPr="002E76FB">
              <w:rPr>
                <w:sz w:val="20"/>
                <w:szCs w:val="20"/>
              </w:rPr>
              <w:t xml:space="preserve"> облицовки</w:t>
            </w:r>
          </w:p>
        </w:tc>
        <w:tc>
          <w:tcPr>
            <w:tcW w:w="1741" w:type="dxa"/>
            <w:shd w:val="clear" w:color="auto" w:fill="auto"/>
            <w:hideMark/>
          </w:tcPr>
          <w:p w:rsidR="00944D07" w:rsidRPr="002E76FB" w:rsidRDefault="00944D07" w:rsidP="00887C27">
            <w:pPr>
              <w:jc w:val="center"/>
              <w:rPr>
                <w:sz w:val="20"/>
                <w:szCs w:val="20"/>
              </w:rPr>
            </w:pPr>
            <w:r w:rsidRPr="002E76FB">
              <w:rPr>
                <w:sz w:val="20"/>
                <w:szCs w:val="20"/>
              </w:rPr>
              <w:t>0,035</w:t>
            </w:r>
          </w:p>
        </w:tc>
        <w:tc>
          <w:tcPr>
            <w:tcW w:w="1543" w:type="dxa"/>
          </w:tcPr>
          <w:p w:rsidR="00944D07" w:rsidRPr="002E76FB" w:rsidRDefault="00944D07" w:rsidP="00887C27">
            <w:pPr>
              <w:jc w:val="center"/>
              <w:rPr>
                <w:sz w:val="20"/>
                <w:szCs w:val="20"/>
              </w:rPr>
            </w:pPr>
          </w:p>
        </w:tc>
      </w:tr>
      <w:tr w:rsidR="00944D07" w:rsidRPr="002E76FB" w:rsidTr="00944D07">
        <w:trPr>
          <w:trHeight w:val="456"/>
        </w:trPr>
        <w:tc>
          <w:tcPr>
            <w:tcW w:w="517" w:type="dxa"/>
            <w:shd w:val="clear" w:color="auto" w:fill="auto"/>
            <w:noWrap/>
            <w:hideMark/>
          </w:tcPr>
          <w:p w:rsidR="00944D07" w:rsidRPr="002E76FB" w:rsidRDefault="00944D07" w:rsidP="00887C27">
            <w:pPr>
              <w:jc w:val="center"/>
              <w:rPr>
                <w:sz w:val="20"/>
                <w:szCs w:val="20"/>
              </w:rPr>
            </w:pPr>
            <w:r w:rsidRPr="002E76FB">
              <w:rPr>
                <w:sz w:val="20"/>
                <w:szCs w:val="20"/>
              </w:rPr>
              <w:t>260</w:t>
            </w:r>
          </w:p>
        </w:tc>
        <w:tc>
          <w:tcPr>
            <w:tcW w:w="3833" w:type="dxa"/>
            <w:shd w:val="clear" w:color="auto" w:fill="auto"/>
            <w:hideMark/>
          </w:tcPr>
          <w:p w:rsidR="00944D07" w:rsidRPr="002E76FB" w:rsidRDefault="00944D07" w:rsidP="00887C27">
            <w:pPr>
              <w:jc w:val="both"/>
              <w:rPr>
                <w:sz w:val="20"/>
                <w:szCs w:val="20"/>
              </w:rPr>
            </w:pPr>
            <w:r w:rsidRPr="002E76FB">
              <w:rPr>
                <w:sz w:val="20"/>
                <w:szCs w:val="20"/>
              </w:rPr>
              <w:t xml:space="preserve">Сэндвич-панель  толщина не менее 10 мм, белая                                                                                                                    </w:t>
            </w:r>
          </w:p>
        </w:tc>
        <w:tc>
          <w:tcPr>
            <w:tcW w:w="1844" w:type="dxa"/>
            <w:shd w:val="clear" w:color="auto" w:fill="auto"/>
            <w:hideMark/>
          </w:tcPr>
          <w:p w:rsidR="00944D07" w:rsidRPr="002E76FB" w:rsidRDefault="00944D07" w:rsidP="00887C27">
            <w:pPr>
              <w:jc w:val="center"/>
              <w:rPr>
                <w:sz w:val="20"/>
                <w:szCs w:val="20"/>
              </w:rPr>
            </w:pPr>
            <w:proofErr w:type="spellStart"/>
            <w:r w:rsidRPr="002E76FB">
              <w:rPr>
                <w:sz w:val="20"/>
                <w:szCs w:val="20"/>
              </w:rPr>
              <w:t>м</w:t>
            </w:r>
            <w:proofErr w:type="gramStart"/>
            <w:r w:rsidRPr="002E76FB">
              <w:rPr>
                <w:sz w:val="20"/>
                <w:szCs w:val="20"/>
              </w:rPr>
              <w:t>2</w:t>
            </w:r>
            <w:proofErr w:type="spellEnd"/>
            <w:proofErr w:type="gramEnd"/>
          </w:p>
        </w:tc>
        <w:tc>
          <w:tcPr>
            <w:tcW w:w="1741" w:type="dxa"/>
            <w:shd w:val="clear" w:color="auto" w:fill="auto"/>
            <w:noWrap/>
            <w:hideMark/>
          </w:tcPr>
          <w:p w:rsidR="00944D07" w:rsidRPr="002E76FB" w:rsidRDefault="00944D07" w:rsidP="00887C27">
            <w:pPr>
              <w:jc w:val="center"/>
              <w:rPr>
                <w:sz w:val="20"/>
                <w:szCs w:val="20"/>
              </w:rPr>
            </w:pPr>
            <w:r w:rsidRPr="002E76FB">
              <w:rPr>
                <w:sz w:val="20"/>
                <w:szCs w:val="20"/>
              </w:rPr>
              <w:t>3,5</w:t>
            </w:r>
          </w:p>
        </w:tc>
        <w:tc>
          <w:tcPr>
            <w:tcW w:w="1543" w:type="dxa"/>
          </w:tcPr>
          <w:p w:rsidR="00944D07" w:rsidRPr="002E76FB" w:rsidRDefault="00944D07" w:rsidP="00887C27">
            <w:pPr>
              <w:jc w:val="center"/>
              <w:rPr>
                <w:sz w:val="20"/>
                <w:szCs w:val="20"/>
              </w:rPr>
            </w:pPr>
          </w:p>
        </w:tc>
      </w:tr>
      <w:tr w:rsidR="00944D07" w:rsidRPr="002E76FB" w:rsidTr="00944D07">
        <w:trPr>
          <w:trHeight w:val="456"/>
        </w:trPr>
        <w:tc>
          <w:tcPr>
            <w:tcW w:w="517" w:type="dxa"/>
            <w:shd w:val="clear" w:color="auto" w:fill="auto"/>
            <w:noWrap/>
            <w:hideMark/>
          </w:tcPr>
          <w:p w:rsidR="00944D07" w:rsidRPr="002E76FB" w:rsidRDefault="00944D07" w:rsidP="00887C27">
            <w:pPr>
              <w:jc w:val="center"/>
              <w:rPr>
                <w:sz w:val="20"/>
                <w:szCs w:val="20"/>
              </w:rPr>
            </w:pPr>
            <w:r w:rsidRPr="002E76FB">
              <w:rPr>
                <w:sz w:val="20"/>
                <w:szCs w:val="20"/>
              </w:rPr>
              <w:t>261</w:t>
            </w:r>
          </w:p>
        </w:tc>
        <w:tc>
          <w:tcPr>
            <w:tcW w:w="3833" w:type="dxa"/>
            <w:shd w:val="clear" w:color="auto" w:fill="auto"/>
            <w:hideMark/>
          </w:tcPr>
          <w:p w:rsidR="00944D07" w:rsidRPr="002E76FB" w:rsidRDefault="00944D07" w:rsidP="00887C27">
            <w:pPr>
              <w:jc w:val="both"/>
              <w:rPr>
                <w:sz w:val="20"/>
                <w:szCs w:val="20"/>
              </w:rPr>
            </w:pPr>
            <w:r w:rsidRPr="002E76FB">
              <w:rPr>
                <w:sz w:val="20"/>
                <w:szCs w:val="20"/>
              </w:rPr>
              <w:t>Установка и крепление наличников</w:t>
            </w:r>
          </w:p>
        </w:tc>
        <w:tc>
          <w:tcPr>
            <w:tcW w:w="1844" w:type="dxa"/>
            <w:shd w:val="clear" w:color="auto" w:fill="auto"/>
            <w:hideMark/>
          </w:tcPr>
          <w:p w:rsidR="00944D07" w:rsidRPr="002E76FB" w:rsidRDefault="00944D07" w:rsidP="00887C27">
            <w:pPr>
              <w:jc w:val="center"/>
              <w:rPr>
                <w:sz w:val="20"/>
                <w:szCs w:val="20"/>
              </w:rPr>
            </w:pPr>
            <w:r w:rsidRPr="002E76FB">
              <w:rPr>
                <w:sz w:val="20"/>
                <w:szCs w:val="20"/>
              </w:rPr>
              <w:t>100 м коробок блоков</w:t>
            </w:r>
          </w:p>
        </w:tc>
        <w:tc>
          <w:tcPr>
            <w:tcW w:w="1741" w:type="dxa"/>
            <w:shd w:val="clear" w:color="auto" w:fill="auto"/>
            <w:hideMark/>
          </w:tcPr>
          <w:p w:rsidR="00944D07" w:rsidRPr="002E76FB" w:rsidRDefault="00944D07" w:rsidP="00887C27">
            <w:pPr>
              <w:jc w:val="center"/>
              <w:rPr>
                <w:sz w:val="20"/>
                <w:szCs w:val="20"/>
              </w:rPr>
            </w:pPr>
            <w:r w:rsidRPr="002E76FB">
              <w:rPr>
                <w:sz w:val="20"/>
                <w:szCs w:val="20"/>
              </w:rPr>
              <w:t>0,196</w:t>
            </w:r>
          </w:p>
        </w:tc>
        <w:tc>
          <w:tcPr>
            <w:tcW w:w="1543" w:type="dxa"/>
          </w:tcPr>
          <w:p w:rsidR="00944D07" w:rsidRPr="002E76FB" w:rsidRDefault="00944D07" w:rsidP="00887C27">
            <w:pPr>
              <w:jc w:val="center"/>
              <w:rPr>
                <w:sz w:val="20"/>
                <w:szCs w:val="20"/>
              </w:rPr>
            </w:pPr>
          </w:p>
        </w:tc>
      </w:tr>
      <w:tr w:rsidR="00944D07" w:rsidRPr="002E76FB" w:rsidTr="00944D07">
        <w:trPr>
          <w:trHeight w:val="456"/>
        </w:trPr>
        <w:tc>
          <w:tcPr>
            <w:tcW w:w="517" w:type="dxa"/>
            <w:shd w:val="clear" w:color="auto" w:fill="auto"/>
            <w:noWrap/>
            <w:hideMark/>
          </w:tcPr>
          <w:p w:rsidR="00944D07" w:rsidRPr="002E76FB" w:rsidRDefault="00944D07" w:rsidP="00887C27">
            <w:pPr>
              <w:jc w:val="center"/>
              <w:rPr>
                <w:sz w:val="20"/>
                <w:szCs w:val="20"/>
              </w:rPr>
            </w:pPr>
            <w:r w:rsidRPr="002E76FB">
              <w:rPr>
                <w:sz w:val="20"/>
                <w:szCs w:val="20"/>
              </w:rPr>
              <w:t>262</w:t>
            </w:r>
          </w:p>
        </w:tc>
        <w:tc>
          <w:tcPr>
            <w:tcW w:w="3833" w:type="dxa"/>
            <w:shd w:val="clear" w:color="auto" w:fill="auto"/>
            <w:hideMark/>
          </w:tcPr>
          <w:p w:rsidR="00944D07" w:rsidRPr="002E76FB" w:rsidRDefault="00944D07" w:rsidP="00887C27">
            <w:pPr>
              <w:jc w:val="both"/>
              <w:rPr>
                <w:sz w:val="20"/>
                <w:szCs w:val="20"/>
              </w:rPr>
            </w:pPr>
            <w:r w:rsidRPr="002E76FB">
              <w:rPr>
                <w:sz w:val="20"/>
                <w:szCs w:val="20"/>
              </w:rPr>
              <w:t xml:space="preserve">Уголок отделочный </w:t>
            </w:r>
            <w:proofErr w:type="spellStart"/>
            <w:r w:rsidRPr="002E76FB">
              <w:rPr>
                <w:sz w:val="20"/>
                <w:szCs w:val="20"/>
              </w:rPr>
              <w:t>ПВХ</w:t>
            </w:r>
            <w:proofErr w:type="spellEnd"/>
            <w:r w:rsidRPr="002E76FB">
              <w:rPr>
                <w:sz w:val="20"/>
                <w:szCs w:val="20"/>
              </w:rPr>
              <w:t xml:space="preserve">  размерами не менее </w:t>
            </w:r>
            <w:proofErr w:type="spellStart"/>
            <w:r w:rsidRPr="002E76FB">
              <w:rPr>
                <w:sz w:val="20"/>
                <w:szCs w:val="20"/>
              </w:rPr>
              <w:t>30х50</w:t>
            </w:r>
            <w:proofErr w:type="spellEnd"/>
            <w:r w:rsidRPr="002E76FB">
              <w:rPr>
                <w:sz w:val="20"/>
                <w:szCs w:val="20"/>
              </w:rPr>
              <w:t xml:space="preserve"> мм                                                                                                                </w:t>
            </w:r>
          </w:p>
        </w:tc>
        <w:tc>
          <w:tcPr>
            <w:tcW w:w="1844" w:type="dxa"/>
            <w:shd w:val="clear" w:color="auto" w:fill="auto"/>
            <w:hideMark/>
          </w:tcPr>
          <w:p w:rsidR="00944D07" w:rsidRPr="002E76FB" w:rsidRDefault="00944D07" w:rsidP="00887C27">
            <w:pPr>
              <w:jc w:val="center"/>
              <w:rPr>
                <w:sz w:val="20"/>
                <w:szCs w:val="20"/>
              </w:rPr>
            </w:pPr>
            <w:r w:rsidRPr="002E76FB">
              <w:rPr>
                <w:sz w:val="20"/>
                <w:szCs w:val="20"/>
              </w:rPr>
              <w:t>м.п.</w:t>
            </w:r>
          </w:p>
        </w:tc>
        <w:tc>
          <w:tcPr>
            <w:tcW w:w="1741" w:type="dxa"/>
            <w:shd w:val="clear" w:color="auto" w:fill="auto"/>
            <w:noWrap/>
            <w:hideMark/>
          </w:tcPr>
          <w:p w:rsidR="00944D07" w:rsidRPr="002E76FB" w:rsidRDefault="00944D07" w:rsidP="00887C27">
            <w:pPr>
              <w:jc w:val="center"/>
              <w:rPr>
                <w:sz w:val="20"/>
                <w:szCs w:val="20"/>
              </w:rPr>
            </w:pPr>
            <w:r w:rsidRPr="002E76FB">
              <w:rPr>
                <w:sz w:val="20"/>
                <w:szCs w:val="20"/>
              </w:rPr>
              <w:t>19,6</w:t>
            </w:r>
          </w:p>
        </w:tc>
        <w:tc>
          <w:tcPr>
            <w:tcW w:w="1543" w:type="dxa"/>
          </w:tcPr>
          <w:p w:rsidR="00944D07" w:rsidRPr="002E76FB" w:rsidRDefault="00944D07" w:rsidP="00887C27">
            <w:pPr>
              <w:jc w:val="center"/>
              <w:rPr>
                <w:sz w:val="20"/>
                <w:szCs w:val="20"/>
              </w:rPr>
            </w:pPr>
          </w:p>
        </w:tc>
      </w:tr>
      <w:tr w:rsidR="00944D07" w:rsidRPr="002E76FB" w:rsidTr="00944D07">
        <w:trPr>
          <w:trHeight w:val="264"/>
        </w:trPr>
        <w:tc>
          <w:tcPr>
            <w:tcW w:w="517" w:type="dxa"/>
            <w:shd w:val="clear" w:color="auto" w:fill="auto"/>
            <w:noWrap/>
            <w:hideMark/>
          </w:tcPr>
          <w:p w:rsidR="00944D07" w:rsidRPr="002E76FB" w:rsidRDefault="00944D07" w:rsidP="00887C27">
            <w:pPr>
              <w:jc w:val="center"/>
              <w:rPr>
                <w:sz w:val="20"/>
                <w:szCs w:val="20"/>
              </w:rPr>
            </w:pPr>
            <w:r w:rsidRPr="002E76FB">
              <w:rPr>
                <w:sz w:val="20"/>
                <w:szCs w:val="20"/>
              </w:rPr>
              <w:t>263</w:t>
            </w:r>
          </w:p>
        </w:tc>
        <w:tc>
          <w:tcPr>
            <w:tcW w:w="3833" w:type="dxa"/>
            <w:shd w:val="clear" w:color="auto" w:fill="auto"/>
            <w:hideMark/>
          </w:tcPr>
          <w:p w:rsidR="00944D07" w:rsidRPr="002E76FB" w:rsidRDefault="00944D07" w:rsidP="00887C27">
            <w:pPr>
              <w:jc w:val="both"/>
              <w:rPr>
                <w:sz w:val="20"/>
                <w:szCs w:val="20"/>
              </w:rPr>
            </w:pPr>
            <w:r w:rsidRPr="002E76FB">
              <w:rPr>
                <w:sz w:val="20"/>
                <w:szCs w:val="20"/>
              </w:rPr>
              <w:t>Установка приборов оконных</w:t>
            </w:r>
          </w:p>
        </w:tc>
        <w:tc>
          <w:tcPr>
            <w:tcW w:w="1844" w:type="dxa"/>
            <w:shd w:val="clear" w:color="auto" w:fill="auto"/>
            <w:hideMark/>
          </w:tcPr>
          <w:p w:rsidR="00944D07" w:rsidRPr="002E76FB" w:rsidRDefault="00944D07" w:rsidP="00887C27">
            <w:pPr>
              <w:jc w:val="center"/>
              <w:rPr>
                <w:sz w:val="20"/>
                <w:szCs w:val="20"/>
              </w:rPr>
            </w:pPr>
            <w:r w:rsidRPr="002E76FB">
              <w:rPr>
                <w:sz w:val="20"/>
                <w:szCs w:val="20"/>
              </w:rPr>
              <w:t xml:space="preserve">100 </w:t>
            </w:r>
            <w:proofErr w:type="spellStart"/>
            <w:r w:rsidRPr="002E76FB">
              <w:rPr>
                <w:sz w:val="20"/>
                <w:szCs w:val="20"/>
              </w:rPr>
              <w:t>компл</w:t>
            </w:r>
            <w:proofErr w:type="spellEnd"/>
            <w:r w:rsidRPr="002E76FB">
              <w:rPr>
                <w:sz w:val="20"/>
                <w:szCs w:val="20"/>
              </w:rPr>
              <w:t>.</w:t>
            </w:r>
          </w:p>
        </w:tc>
        <w:tc>
          <w:tcPr>
            <w:tcW w:w="1741" w:type="dxa"/>
            <w:shd w:val="clear" w:color="auto" w:fill="auto"/>
            <w:hideMark/>
          </w:tcPr>
          <w:p w:rsidR="00944D07" w:rsidRPr="002E76FB" w:rsidRDefault="00944D07" w:rsidP="00887C27">
            <w:pPr>
              <w:jc w:val="center"/>
              <w:rPr>
                <w:sz w:val="20"/>
                <w:szCs w:val="20"/>
              </w:rPr>
            </w:pPr>
            <w:r w:rsidRPr="002E76FB">
              <w:rPr>
                <w:sz w:val="20"/>
                <w:szCs w:val="20"/>
              </w:rPr>
              <w:t>0,04</w:t>
            </w:r>
          </w:p>
        </w:tc>
        <w:tc>
          <w:tcPr>
            <w:tcW w:w="1543" w:type="dxa"/>
          </w:tcPr>
          <w:p w:rsidR="00944D07" w:rsidRPr="002E76FB" w:rsidRDefault="00944D07" w:rsidP="00887C27">
            <w:pPr>
              <w:jc w:val="center"/>
              <w:rPr>
                <w:sz w:val="20"/>
                <w:szCs w:val="20"/>
              </w:rPr>
            </w:pPr>
          </w:p>
        </w:tc>
      </w:tr>
      <w:tr w:rsidR="00944D07" w:rsidRPr="002E76FB" w:rsidTr="00944D07">
        <w:trPr>
          <w:trHeight w:val="264"/>
        </w:trPr>
        <w:tc>
          <w:tcPr>
            <w:tcW w:w="517" w:type="dxa"/>
            <w:shd w:val="clear" w:color="auto" w:fill="auto"/>
            <w:noWrap/>
            <w:hideMark/>
          </w:tcPr>
          <w:p w:rsidR="00944D07" w:rsidRPr="002E76FB" w:rsidRDefault="00944D07" w:rsidP="00887C27">
            <w:pPr>
              <w:jc w:val="center"/>
              <w:rPr>
                <w:sz w:val="20"/>
                <w:szCs w:val="20"/>
              </w:rPr>
            </w:pPr>
            <w:r w:rsidRPr="002E76FB">
              <w:rPr>
                <w:sz w:val="20"/>
                <w:szCs w:val="20"/>
              </w:rPr>
              <w:t>264</w:t>
            </w:r>
          </w:p>
        </w:tc>
        <w:tc>
          <w:tcPr>
            <w:tcW w:w="3833" w:type="dxa"/>
            <w:shd w:val="clear" w:color="auto" w:fill="auto"/>
            <w:hideMark/>
          </w:tcPr>
          <w:p w:rsidR="00944D07" w:rsidRPr="002E76FB" w:rsidRDefault="00944D07" w:rsidP="00887C27">
            <w:pPr>
              <w:jc w:val="both"/>
              <w:rPr>
                <w:sz w:val="20"/>
                <w:szCs w:val="20"/>
              </w:rPr>
            </w:pPr>
            <w:r w:rsidRPr="002E76FB">
              <w:rPr>
                <w:sz w:val="20"/>
                <w:szCs w:val="20"/>
              </w:rPr>
              <w:t xml:space="preserve">Ограничитель оконный для </w:t>
            </w:r>
            <w:proofErr w:type="spellStart"/>
            <w:r w:rsidRPr="002E76FB">
              <w:rPr>
                <w:sz w:val="20"/>
                <w:szCs w:val="20"/>
              </w:rPr>
              <w:t>ПВХ</w:t>
            </w:r>
            <w:proofErr w:type="spellEnd"/>
            <w:r w:rsidRPr="002E76FB">
              <w:rPr>
                <w:sz w:val="20"/>
                <w:szCs w:val="20"/>
              </w:rPr>
              <w:t xml:space="preserve"> окна                                                                                                   </w:t>
            </w:r>
          </w:p>
        </w:tc>
        <w:tc>
          <w:tcPr>
            <w:tcW w:w="1844" w:type="dxa"/>
            <w:shd w:val="clear" w:color="auto" w:fill="auto"/>
            <w:hideMark/>
          </w:tcPr>
          <w:p w:rsidR="00944D07" w:rsidRPr="002E76FB" w:rsidRDefault="00944D07" w:rsidP="00887C27">
            <w:pPr>
              <w:jc w:val="center"/>
              <w:rPr>
                <w:sz w:val="20"/>
                <w:szCs w:val="20"/>
              </w:rPr>
            </w:pPr>
            <w:proofErr w:type="spellStart"/>
            <w:proofErr w:type="gramStart"/>
            <w:r w:rsidRPr="002E76FB">
              <w:rPr>
                <w:sz w:val="20"/>
                <w:szCs w:val="20"/>
              </w:rPr>
              <w:t>шт</w:t>
            </w:r>
            <w:proofErr w:type="spellEnd"/>
            <w:proofErr w:type="gramEnd"/>
          </w:p>
        </w:tc>
        <w:tc>
          <w:tcPr>
            <w:tcW w:w="1741" w:type="dxa"/>
            <w:shd w:val="clear" w:color="auto" w:fill="auto"/>
            <w:noWrap/>
            <w:hideMark/>
          </w:tcPr>
          <w:p w:rsidR="00944D07" w:rsidRPr="002E76FB" w:rsidRDefault="00944D07" w:rsidP="00887C27">
            <w:pPr>
              <w:jc w:val="center"/>
              <w:rPr>
                <w:sz w:val="20"/>
                <w:szCs w:val="20"/>
              </w:rPr>
            </w:pPr>
            <w:r w:rsidRPr="002E76FB">
              <w:rPr>
                <w:sz w:val="20"/>
                <w:szCs w:val="20"/>
              </w:rPr>
              <w:t>4</w:t>
            </w:r>
          </w:p>
        </w:tc>
        <w:tc>
          <w:tcPr>
            <w:tcW w:w="1543" w:type="dxa"/>
          </w:tcPr>
          <w:p w:rsidR="00944D07" w:rsidRPr="002E76FB" w:rsidRDefault="00944D07" w:rsidP="00887C27">
            <w:pPr>
              <w:jc w:val="center"/>
              <w:rPr>
                <w:sz w:val="20"/>
                <w:szCs w:val="20"/>
              </w:rPr>
            </w:pPr>
          </w:p>
        </w:tc>
      </w:tr>
      <w:tr w:rsidR="00944D07" w:rsidRPr="002E76FB" w:rsidTr="00944D07">
        <w:trPr>
          <w:trHeight w:val="396"/>
        </w:trPr>
        <w:tc>
          <w:tcPr>
            <w:tcW w:w="9478" w:type="dxa"/>
            <w:gridSpan w:val="5"/>
            <w:shd w:val="clear" w:color="auto" w:fill="auto"/>
            <w:hideMark/>
          </w:tcPr>
          <w:p w:rsidR="00944D07" w:rsidRPr="002E76FB" w:rsidRDefault="00944D07" w:rsidP="00887C27">
            <w:pPr>
              <w:rPr>
                <w:sz w:val="20"/>
                <w:szCs w:val="20"/>
              </w:rPr>
            </w:pPr>
            <w:r w:rsidRPr="002E76FB">
              <w:rPr>
                <w:sz w:val="20"/>
                <w:szCs w:val="20"/>
              </w:rPr>
              <w:t>Кабинеты: 536,538</w:t>
            </w:r>
          </w:p>
        </w:tc>
      </w:tr>
      <w:tr w:rsidR="00944D07" w:rsidRPr="002E76FB" w:rsidTr="00944D07">
        <w:trPr>
          <w:trHeight w:val="456"/>
        </w:trPr>
        <w:tc>
          <w:tcPr>
            <w:tcW w:w="517" w:type="dxa"/>
            <w:shd w:val="clear" w:color="auto" w:fill="auto"/>
            <w:noWrap/>
            <w:hideMark/>
          </w:tcPr>
          <w:p w:rsidR="00944D07" w:rsidRPr="002E76FB" w:rsidRDefault="00944D07" w:rsidP="00887C27">
            <w:pPr>
              <w:jc w:val="center"/>
              <w:rPr>
                <w:sz w:val="20"/>
                <w:szCs w:val="20"/>
              </w:rPr>
            </w:pPr>
            <w:r w:rsidRPr="002E76FB">
              <w:rPr>
                <w:sz w:val="20"/>
                <w:szCs w:val="20"/>
              </w:rPr>
              <w:t>265</w:t>
            </w:r>
          </w:p>
        </w:tc>
        <w:tc>
          <w:tcPr>
            <w:tcW w:w="3833" w:type="dxa"/>
            <w:shd w:val="clear" w:color="auto" w:fill="auto"/>
            <w:hideMark/>
          </w:tcPr>
          <w:p w:rsidR="00944D07" w:rsidRPr="002E76FB" w:rsidRDefault="00944D07" w:rsidP="00887C27">
            <w:pPr>
              <w:jc w:val="both"/>
              <w:rPr>
                <w:sz w:val="20"/>
                <w:szCs w:val="20"/>
              </w:rPr>
            </w:pPr>
            <w:r w:rsidRPr="002E76FB">
              <w:rPr>
                <w:sz w:val="20"/>
                <w:szCs w:val="20"/>
              </w:rPr>
              <w:t>Демонтаж оконных коробок в каменных стенах с отбивкой штукатурки в откосах</w:t>
            </w:r>
          </w:p>
        </w:tc>
        <w:tc>
          <w:tcPr>
            <w:tcW w:w="1844" w:type="dxa"/>
            <w:shd w:val="clear" w:color="auto" w:fill="auto"/>
            <w:hideMark/>
          </w:tcPr>
          <w:p w:rsidR="00944D07" w:rsidRPr="002E76FB" w:rsidRDefault="00944D07" w:rsidP="00887C27">
            <w:pPr>
              <w:jc w:val="center"/>
              <w:rPr>
                <w:sz w:val="20"/>
                <w:szCs w:val="20"/>
              </w:rPr>
            </w:pPr>
            <w:r w:rsidRPr="002E76FB">
              <w:rPr>
                <w:sz w:val="20"/>
                <w:szCs w:val="20"/>
              </w:rPr>
              <w:t>100 коробок</w:t>
            </w:r>
          </w:p>
        </w:tc>
        <w:tc>
          <w:tcPr>
            <w:tcW w:w="1741" w:type="dxa"/>
            <w:shd w:val="clear" w:color="auto" w:fill="auto"/>
            <w:hideMark/>
          </w:tcPr>
          <w:p w:rsidR="00944D07" w:rsidRPr="002E76FB" w:rsidRDefault="00944D07" w:rsidP="00887C27">
            <w:pPr>
              <w:jc w:val="center"/>
              <w:rPr>
                <w:sz w:val="20"/>
                <w:szCs w:val="20"/>
              </w:rPr>
            </w:pPr>
            <w:r w:rsidRPr="002E76FB">
              <w:rPr>
                <w:sz w:val="20"/>
                <w:szCs w:val="20"/>
              </w:rPr>
              <w:t>0,03</w:t>
            </w:r>
          </w:p>
        </w:tc>
        <w:tc>
          <w:tcPr>
            <w:tcW w:w="1543" w:type="dxa"/>
          </w:tcPr>
          <w:p w:rsidR="00944D07" w:rsidRPr="002E76FB" w:rsidRDefault="00944D07" w:rsidP="00887C27">
            <w:pPr>
              <w:jc w:val="center"/>
              <w:rPr>
                <w:sz w:val="20"/>
                <w:szCs w:val="20"/>
              </w:rPr>
            </w:pPr>
          </w:p>
        </w:tc>
      </w:tr>
      <w:tr w:rsidR="00944D07" w:rsidRPr="002E76FB" w:rsidTr="00944D07">
        <w:trPr>
          <w:trHeight w:val="456"/>
        </w:trPr>
        <w:tc>
          <w:tcPr>
            <w:tcW w:w="517" w:type="dxa"/>
            <w:shd w:val="clear" w:color="auto" w:fill="auto"/>
            <w:noWrap/>
            <w:hideMark/>
          </w:tcPr>
          <w:p w:rsidR="00944D07" w:rsidRPr="002E76FB" w:rsidRDefault="00944D07" w:rsidP="00887C27">
            <w:pPr>
              <w:jc w:val="center"/>
              <w:rPr>
                <w:sz w:val="20"/>
                <w:szCs w:val="20"/>
              </w:rPr>
            </w:pPr>
            <w:r w:rsidRPr="002E76FB">
              <w:rPr>
                <w:sz w:val="20"/>
                <w:szCs w:val="20"/>
              </w:rPr>
              <w:t>266</w:t>
            </w:r>
          </w:p>
        </w:tc>
        <w:tc>
          <w:tcPr>
            <w:tcW w:w="3833" w:type="dxa"/>
            <w:shd w:val="clear" w:color="auto" w:fill="auto"/>
            <w:hideMark/>
          </w:tcPr>
          <w:p w:rsidR="00944D07" w:rsidRPr="002E76FB" w:rsidRDefault="00944D07" w:rsidP="00887C27">
            <w:pPr>
              <w:jc w:val="both"/>
              <w:rPr>
                <w:sz w:val="20"/>
                <w:szCs w:val="20"/>
              </w:rPr>
            </w:pPr>
            <w:r w:rsidRPr="002E76FB">
              <w:rPr>
                <w:sz w:val="20"/>
                <w:szCs w:val="20"/>
              </w:rPr>
              <w:t>Снятие оконных переплетов остекленных</w:t>
            </w:r>
          </w:p>
        </w:tc>
        <w:tc>
          <w:tcPr>
            <w:tcW w:w="1844" w:type="dxa"/>
            <w:shd w:val="clear" w:color="auto" w:fill="auto"/>
            <w:hideMark/>
          </w:tcPr>
          <w:p w:rsidR="00944D07" w:rsidRPr="002E76FB" w:rsidRDefault="00944D07" w:rsidP="00887C27">
            <w:pPr>
              <w:jc w:val="center"/>
              <w:rPr>
                <w:sz w:val="20"/>
                <w:szCs w:val="20"/>
              </w:rPr>
            </w:pPr>
            <w:r w:rsidRPr="002E76FB">
              <w:rPr>
                <w:sz w:val="20"/>
                <w:szCs w:val="20"/>
              </w:rPr>
              <w:t xml:space="preserve">100 </w:t>
            </w:r>
            <w:proofErr w:type="spellStart"/>
            <w:r w:rsidRPr="002E76FB">
              <w:rPr>
                <w:sz w:val="20"/>
                <w:szCs w:val="20"/>
              </w:rPr>
              <w:t>м</w:t>
            </w:r>
            <w:proofErr w:type="gramStart"/>
            <w:r w:rsidRPr="002E76FB">
              <w:rPr>
                <w:sz w:val="20"/>
                <w:szCs w:val="20"/>
              </w:rPr>
              <w:t>2</w:t>
            </w:r>
            <w:proofErr w:type="spellEnd"/>
            <w:proofErr w:type="gramEnd"/>
            <w:r w:rsidRPr="002E76FB">
              <w:rPr>
                <w:sz w:val="20"/>
                <w:szCs w:val="20"/>
              </w:rPr>
              <w:t xml:space="preserve"> оконных переплетов</w:t>
            </w:r>
          </w:p>
        </w:tc>
        <w:tc>
          <w:tcPr>
            <w:tcW w:w="1741" w:type="dxa"/>
            <w:shd w:val="clear" w:color="auto" w:fill="auto"/>
            <w:hideMark/>
          </w:tcPr>
          <w:p w:rsidR="00944D07" w:rsidRPr="002E76FB" w:rsidRDefault="00944D07" w:rsidP="00887C27">
            <w:pPr>
              <w:jc w:val="center"/>
              <w:rPr>
                <w:sz w:val="20"/>
                <w:szCs w:val="20"/>
              </w:rPr>
            </w:pPr>
            <w:r w:rsidRPr="002E76FB">
              <w:rPr>
                <w:sz w:val="20"/>
                <w:szCs w:val="20"/>
              </w:rPr>
              <w:t>0,065</w:t>
            </w:r>
          </w:p>
        </w:tc>
        <w:tc>
          <w:tcPr>
            <w:tcW w:w="1543" w:type="dxa"/>
          </w:tcPr>
          <w:p w:rsidR="00944D07" w:rsidRPr="002E76FB" w:rsidRDefault="00944D07" w:rsidP="00887C27">
            <w:pPr>
              <w:jc w:val="center"/>
              <w:rPr>
                <w:sz w:val="20"/>
                <w:szCs w:val="20"/>
              </w:rPr>
            </w:pPr>
          </w:p>
        </w:tc>
      </w:tr>
      <w:tr w:rsidR="00944D07" w:rsidRPr="002E76FB" w:rsidTr="00944D07">
        <w:trPr>
          <w:trHeight w:val="456"/>
        </w:trPr>
        <w:tc>
          <w:tcPr>
            <w:tcW w:w="517" w:type="dxa"/>
            <w:shd w:val="clear" w:color="auto" w:fill="auto"/>
            <w:noWrap/>
            <w:hideMark/>
          </w:tcPr>
          <w:p w:rsidR="00944D07" w:rsidRPr="002E76FB" w:rsidRDefault="00944D07" w:rsidP="00887C27">
            <w:pPr>
              <w:jc w:val="center"/>
              <w:rPr>
                <w:sz w:val="20"/>
                <w:szCs w:val="20"/>
              </w:rPr>
            </w:pPr>
            <w:r w:rsidRPr="002E76FB">
              <w:rPr>
                <w:sz w:val="20"/>
                <w:szCs w:val="20"/>
              </w:rPr>
              <w:t>267</w:t>
            </w:r>
          </w:p>
        </w:tc>
        <w:tc>
          <w:tcPr>
            <w:tcW w:w="3833" w:type="dxa"/>
            <w:shd w:val="clear" w:color="auto" w:fill="auto"/>
            <w:hideMark/>
          </w:tcPr>
          <w:p w:rsidR="00944D07" w:rsidRPr="002E76FB" w:rsidRDefault="00944D07" w:rsidP="00887C27">
            <w:pPr>
              <w:jc w:val="both"/>
              <w:rPr>
                <w:sz w:val="20"/>
                <w:szCs w:val="20"/>
              </w:rPr>
            </w:pPr>
            <w:r w:rsidRPr="002E76FB">
              <w:rPr>
                <w:sz w:val="20"/>
                <w:szCs w:val="20"/>
              </w:rPr>
              <w:t>Снятие подоконных досок деревянных в каменных зданиях</w:t>
            </w:r>
          </w:p>
        </w:tc>
        <w:tc>
          <w:tcPr>
            <w:tcW w:w="1844" w:type="dxa"/>
            <w:shd w:val="clear" w:color="auto" w:fill="auto"/>
            <w:hideMark/>
          </w:tcPr>
          <w:p w:rsidR="00944D07" w:rsidRPr="002E76FB" w:rsidRDefault="00944D07" w:rsidP="00887C27">
            <w:pPr>
              <w:jc w:val="center"/>
              <w:rPr>
                <w:sz w:val="20"/>
                <w:szCs w:val="20"/>
              </w:rPr>
            </w:pPr>
            <w:r w:rsidRPr="002E76FB">
              <w:rPr>
                <w:sz w:val="20"/>
                <w:szCs w:val="20"/>
              </w:rPr>
              <w:t xml:space="preserve">100 </w:t>
            </w:r>
            <w:proofErr w:type="spellStart"/>
            <w:r w:rsidRPr="002E76FB">
              <w:rPr>
                <w:sz w:val="20"/>
                <w:szCs w:val="20"/>
              </w:rPr>
              <w:t>м</w:t>
            </w:r>
            <w:proofErr w:type="gramStart"/>
            <w:r w:rsidRPr="002E76FB">
              <w:rPr>
                <w:sz w:val="20"/>
                <w:szCs w:val="20"/>
              </w:rPr>
              <w:t>2</w:t>
            </w:r>
            <w:proofErr w:type="spellEnd"/>
            <w:proofErr w:type="gramEnd"/>
          </w:p>
        </w:tc>
        <w:tc>
          <w:tcPr>
            <w:tcW w:w="1741" w:type="dxa"/>
            <w:shd w:val="clear" w:color="auto" w:fill="auto"/>
            <w:hideMark/>
          </w:tcPr>
          <w:p w:rsidR="00944D07" w:rsidRPr="002E76FB" w:rsidRDefault="00944D07" w:rsidP="00887C27">
            <w:pPr>
              <w:jc w:val="center"/>
              <w:rPr>
                <w:sz w:val="20"/>
                <w:szCs w:val="20"/>
              </w:rPr>
            </w:pPr>
            <w:r w:rsidRPr="002E76FB">
              <w:rPr>
                <w:sz w:val="20"/>
                <w:szCs w:val="20"/>
              </w:rPr>
              <w:t>0,007</w:t>
            </w:r>
          </w:p>
        </w:tc>
        <w:tc>
          <w:tcPr>
            <w:tcW w:w="1543" w:type="dxa"/>
          </w:tcPr>
          <w:p w:rsidR="00944D07" w:rsidRPr="002E76FB" w:rsidRDefault="00944D07" w:rsidP="00887C27">
            <w:pPr>
              <w:jc w:val="center"/>
              <w:rPr>
                <w:sz w:val="20"/>
                <w:szCs w:val="20"/>
              </w:rPr>
            </w:pPr>
          </w:p>
        </w:tc>
      </w:tr>
      <w:tr w:rsidR="00944D07" w:rsidRPr="002E76FB" w:rsidTr="00944D07">
        <w:trPr>
          <w:trHeight w:val="456"/>
        </w:trPr>
        <w:tc>
          <w:tcPr>
            <w:tcW w:w="517" w:type="dxa"/>
            <w:shd w:val="clear" w:color="auto" w:fill="auto"/>
            <w:noWrap/>
            <w:hideMark/>
          </w:tcPr>
          <w:p w:rsidR="00944D07" w:rsidRPr="002E76FB" w:rsidRDefault="00944D07" w:rsidP="00887C27">
            <w:pPr>
              <w:jc w:val="center"/>
              <w:rPr>
                <w:sz w:val="20"/>
                <w:szCs w:val="20"/>
              </w:rPr>
            </w:pPr>
            <w:r w:rsidRPr="002E76FB">
              <w:rPr>
                <w:sz w:val="20"/>
                <w:szCs w:val="20"/>
              </w:rPr>
              <w:t>268</w:t>
            </w:r>
          </w:p>
        </w:tc>
        <w:tc>
          <w:tcPr>
            <w:tcW w:w="3833" w:type="dxa"/>
            <w:shd w:val="clear" w:color="auto" w:fill="auto"/>
            <w:hideMark/>
          </w:tcPr>
          <w:p w:rsidR="00944D07" w:rsidRPr="002E76FB" w:rsidRDefault="00944D07" w:rsidP="00887C27">
            <w:pPr>
              <w:jc w:val="both"/>
              <w:rPr>
                <w:sz w:val="20"/>
                <w:szCs w:val="20"/>
              </w:rPr>
            </w:pPr>
            <w:r w:rsidRPr="002E76FB">
              <w:rPr>
                <w:sz w:val="20"/>
                <w:szCs w:val="20"/>
              </w:rPr>
              <w:t xml:space="preserve">Смена обделок из листовой стали (поясков, </w:t>
            </w:r>
            <w:proofErr w:type="spellStart"/>
            <w:r w:rsidRPr="002E76FB">
              <w:rPr>
                <w:sz w:val="20"/>
                <w:szCs w:val="20"/>
              </w:rPr>
              <w:t>сандриков</w:t>
            </w:r>
            <w:proofErr w:type="spellEnd"/>
            <w:r w:rsidRPr="002E76FB">
              <w:rPr>
                <w:sz w:val="20"/>
                <w:szCs w:val="20"/>
              </w:rPr>
              <w:t>, отливов, карнизов) шириной до 0,4 м</w:t>
            </w:r>
          </w:p>
        </w:tc>
        <w:tc>
          <w:tcPr>
            <w:tcW w:w="1844" w:type="dxa"/>
            <w:shd w:val="clear" w:color="auto" w:fill="auto"/>
            <w:hideMark/>
          </w:tcPr>
          <w:p w:rsidR="00944D07" w:rsidRPr="002E76FB" w:rsidRDefault="00944D07" w:rsidP="00887C27">
            <w:pPr>
              <w:jc w:val="center"/>
              <w:rPr>
                <w:sz w:val="20"/>
                <w:szCs w:val="20"/>
              </w:rPr>
            </w:pPr>
            <w:r w:rsidRPr="002E76FB">
              <w:rPr>
                <w:sz w:val="20"/>
                <w:szCs w:val="20"/>
              </w:rPr>
              <w:t>100 м</w:t>
            </w:r>
          </w:p>
        </w:tc>
        <w:tc>
          <w:tcPr>
            <w:tcW w:w="1741" w:type="dxa"/>
            <w:shd w:val="clear" w:color="auto" w:fill="auto"/>
            <w:hideMark/>
          </w:tcPr>
          <w:p w:rsidR="00944D07" w:rsidRPr="002E76FB" w:rsidRDefault="00944D07" w:rsidP="00887C27">
            <w:pPr>
              <w:jc w:val="center"/>
              <w:rPr>
                <w:sz w:val="20"/>
                <w:szCs w:val="20"/>
              </w:rPr>
            </w:pPr>
            <w:r w:rsidRPr="002E76FB">
              <w:rPr>
                <w:sz w:val="20"/>
                <w:szCs w:val="20"/>
              </w:rPr>
              <w:t>0,007</w:t>
            </w:r>
          </w:p>
        </w:tc>
        <w:tc>
          <w:tcPr>
            <w:tcW w:w="1543" w:type="dxa"/>
          </w:tcPr>
          <w:p w:rsidR="00944D07" w:rsidRPr="002E76FB" w:rsidRDefault="00944D07" w:rsidP="00887C27">
            <w:pPr>
              <w:jc w:val="center"/>
              <w:rPr>
                <w:sz w:val="20"/>
                <w:szCs w:val="20"/>
              </w:rPr>
            </w:pPr>
          </w:p>
        </w:tc>
      </w:tr>
      <w:tr w:rsidR="00944D07" w:rsidRPr="002E76FB" w:rsidTr="00944D07">
        <w:trPr>
          <w:trHeight w:val="684"/>
        </w:trPr>
        <w:tc>
          <w:tcPr>
            <w:tcW w:w="517" w:type="dxa"/>
            <w:shd w:val="clear" w:color="auto" w:fill="auto"/>
            <w:noWrap/>
            <w:hideMark/>
          </w:tcPr>
          <w:p w:rsidR="00944D07" w:rsidRPr="002E76FB" w:rsidRDefault="00944D07" w:rsidP="00887C27">
            <w:pPr>
              <w:jc w:val="center"/>
              <w:rPr>
                <w:sz w:val="20"/>
                <w:szCs w:val="20"/>
              </w:rPr>
            </w:pPr>
            <w:r w:rsidRPr="002E76FB">
              <w:rPr>
                <w:sz w:val="20"/>
                <w:szCs w:val="20"/>
              </w:rPr>
              <w:lastRenderedPageBreak/>
              <w:t>269</w:t>
            </w:r>
          </w:p>
        </w:tc>
        <w:tc>
          <w:tcPr>
            <w:tcW w:w="3833" w:type="dxa"/>
            <w:shd w:val="clear" w:color="auto" w:fill="auto"/>
            <w:hideMark/>
          </w:tcPr>
          <w:p w:rsidR="00944D07" w:rsidRPr="002E76FB" w:rsidRDefault="00944D07" w:rsidP="00887C27">
            <w:pPr>
              <w:jc w:val="both"/>
              <w:rPr>
                <w:sz w:val="20"/>
                <w:szCs w:val="20"/>
              </w:rPr>
            </w:pPr>
            <w:r w:rsidRPr="002E76FB">
              <w:rPr>
                <w:sz w:val="20"/>
                <w:szCs w:val="20"/>
              </w:rPr>
              <w:t>Сплошное выравнивание внутренних поверхностей (однослойное оштукатуривание) из сухих растворных смесей толщиной до 10 мм стен</w:t>
            </w:r>
          </w:p>
        </w:tc>
        <w:tc>
          <w:tcPr>
            <w:tcW w:w="1844" w:type="dxa"/>
            <w:shd w:val="clear" w:color="auto" w:fill="auto"/>
            <w:hideMark/>
          </w:tcPr>
          <w:p w:rsidR="00944D07" w:rsidRPr="002E76FB" w:rsidRDefault="00944D07" w:rsidP="00887C27">
            <w:pPr>
              <w:jc w:val="center"/>
              <w:rPr>
                <w:sz w:val="20"/>
                <w:szCs w:val="20"/>
              </w:rPr>
            </w:pPr>
            <w:r w:rsidRPr="002E76FB">
              <w:rPr>
                <w:sz w:val="20"/>
                <w:szCs w:val="20"/>
              </w:rPr>
              <w:t xml:space="preserve">100 </w:t>
            </w:r>
            <w:proofErr w:type="spellStart"/>
            <w:r w:rsidRPr="002E76FB">
              <w:rPr>
                <w:sz w:val="20"/>
                <w:szCs w:val="20"/>
              </w:rPr>
              <w:t>м</w:t>
            </w:r>
            <w:proofErr w:type="gramStart"/>
            <w:r w:rsidRPr="002E76FB">
              <w:rPr>
                <w:sz w:val="20"/>
                <w:szCs w:val="20"/>
              </w:rPr>
              <w:t>2</w:t>
            </w:r>
            <w:proofErr w:type="spellEnd"/>
            <w:proofErr w:type="gramEnd"/>
            <w:r w:rsidRPr="002E76FB">
              <w:rPr>
                <w:sz w:val="20"/>
                <w:szCs w:val="20"/>
              </w:rPr>
              <w:t xml:space="preserve"> оштукатуриваемой поверхности</w:t>
            </w:r>
          </w:p>
        </w:tc>
        <w:tc>
          <w:tcPr>
            <w:tcW w:w="1741" w:type="dxa"/>
            <w:shd w:val="clear" w:color="auto" w:fill="auto"/>
            <w:hideMark/>
          </w:tcPr>
          <w:p w:rsidR="00944D07" w:rsidRPr="002E76FB" w:rsidRDefault="00944D07" w:rsidP="00887C27">
            <w:pPr>
              <w:jc w:val="center"/>
              <w:rPr>
                <w:sz w:val="20"/>
                <w:szCs w:val="20"/>
              </w:rPr>
            </w:pPr>
            <w:r w:rsidRPr="002E76FB">
              <w:rPr>
                <w:sz w:val="20"/>
                <w:szCs w:val="20"/>
              </w:rPr>
              <w:t>0,027</w:t>
            </w:r>
          </w:p>
        </w:tc>
        <w:tc>
          <w:tcPr>
            <w:tcW w:w="1543" w:type="dxa"/>
          </w:tcPr>
          <w:p w:rsidR="00944D07" w:rsidRPr="002E76FB" w:rsidRDefault="00944D07" w:rsidP="00887C27">
            <w:pPr>
              <w:jc w:val="center"/>
              <w:rPr>
                <w:sz w:val="20"/>
                <w:szCs w:val="20"/>
              </w:rPr>
            </w:pPr>
          </w:p>
        </w:tc>
      </w:tr>
      <w:tr w:rsidR="00944D07" w:rsidRPr="002E76FB" w:rsidTr="00944D07">
        <w:trPr>
          <w:trHeight w:val="264"/>
        </w:trPr>
        <w:tc>
          <w:tcPr>
            <w:tcW w:w="517" w:type="dxa"/>
            <w:shd w:val="clear" w:color="auto" w:fill="auto"/>
            <w:noWrap/>
            <w:hideMark/>
          </w:tcPr>
          <w:p w:rsidR="00944D07" w:rsidRPr="002E76FB" w:rsidRDefault="00944D07" w:rsidP="00887C27">
            <w:pPr>
              <w:jc w:val="center"/>
              <w:rPr>
                <w:sz w:val="20"/>
                <w:szCs w:val="20"/>
              </w:rPr>
            </w:pPr>
            <w:r w:rsidRPr="002E76FB">
              <w:rPr>
                <w:sz w:val="20"/>
                <w:szCs w:val="20"/>
              </w:rPr>
              <w:t>270</w:t>
            </w:r>
          </w:p>
        </w:tc>
        <w:tc>
          <w:tcPr>
            <w:tcW w:w="3833" w:type="dxa"/>
            <w:shd w:val="clear" w:color="auto" w:fill="auto"/>
            <w:hideMark/>
          </w:tcPr>
          <w:p w:rsidR="00944D07" w:rsidRPr="002E76FB" w:rsidRDefault="00944D07" w:rsidP="00887C27">
            <w:pPr>
              <w:jc w:val="both"/>
              <w:rPr>
                <w:sz w:val="20"/>
                <w:szCs w:val="20"/>
              </w:rPr>
            </w:pPr>
            <w:r w:rsidRPr="002E76FB">
              <w:rPr>
                <w:sz w:val="20"/>
                <w:szCs w:val="20"/>
              </w:rPr>
              <w:t>Грунтовка «</w:t>
            </w:r>
            <w:proofErr w:type="spellStart"/>
            <w:r w:rsidRPr="002E76FB">
              <w:rPr>
                <w:sz w:val="20"/>
                <w:szCs w:val="20"/>
              </w:rPr>
              <w:t>Бетоконтакт</w:t>
            </w:r>
            <w:proofErr w:type="spellEnd"/>
            <w:r w:rsidRPr="002E76FB">
              <w:rPr>
                <w:sz w:val="20"/>
                <w:szCs w:val="20"/>
              </w:rPr>
              <w:t xml:space="preserve">», </w:t>
            </w:r>
            <w:proofErr w:type="spellStart"/>
            <w:r w:rsidRPr="002E76FB">
              <w:rPr>
                <w:sz w:val="20"/>
                <w:szCs w:val="20"/>
              </w:rPr>
              <w:t>КНАУФ</w:t>
            </w:r>
            <w:proofErr w:type="spellEnd"/>
            <w:r w:rsidRPr="002E76FB">
              <w:rPr>
                <w:sz w:val="20"/>
                <w:szCs w:val="20"/>
              </w:rPr>
              <w:t xml:space="preserve"> или эквивалент с аналогичными характеристиками                          </w:t>
            </w:r>
          </w:p>
        </w:tc>
        <w:tc>
          <w:tcPr>
            <w:tcW w:w="1844" w:type="dxa"/>
            <w:shd w:val="clear" w:color="auto" w:fill="auto"/>
            <w:hideMark/>
          </w:tcPr>
          <w:p w:rsidR="00944D07" w:rsidRPr="002E76FB" w:rsidRDefault="00944D07" w:rsidP="00887C27">
            <w:pPr>
              <w:jc w:val="center"/>
              <w:rPr>
                <w:sz w:val="20"/>
                <w:szCs w:val="20"/>
              </w:rPr>
            </w:pPr>
            <w:r w:rsidRPr="002E76FB">
              <w:rPr>
                <w:sz w:val="20"/>
                <w:szCs w:val="20"/>
              </w:rPr>
              <w:t>кг</w:t>
            </w:r>
          </w:p>
        </w:tc>
        <w:tc>
          <w:tcPr>
            <w:tcW w:w="1741" w:type="dxa"/>
            <w:shd w:val="clear" w:color="auto" w:fill="auto"/>
            <w:hideMark/>
          </w:tcPr>
          <w:p w:rsidR="00944D07" w:rsidRPr="002E76FB" w:rsidRDefault="00944D07" w:rsidP="00887C27">
            <w:pPr>
              <w:jc w:val="center"/>
              <w:rPr>
                <w:sz w:val="20"/>
                <w:szCs w:val="20"/>
              </w:rPr>
            </w:pPr>
            <w:r w:rsidRPr="002E76FB">
              <w:rPr>
                <w:sz w:val="20"/>
                <w:szCs w:val="20"/>
              </w:rPr>
              <w:t>0,54</w:t>
            </w:r>
          </w:p>
        </w:tc>
        <w:tc>
          <w:tcPr>
            <w:tcW w:w="1543" w:type="dxa"/>
          </w:tcPr>
          <w:p w:rsidR="00944D07" w:rsidRPr="002E76FB" w:rsidRDefault="00944D07" w:rsidP="00887C27">
            <w:pPr>
              <w:jc w:val="center"/>
              <w:rPr>
                <w:sz w:val="20"/>
                <w:szCs w:val="20"/>
              </w:rPr>
            </w:pPr>
          </w:p>
        </w:tc>
      </w:tr>
      <w:tr w:rsidR="00944D07" w:rsidRPr="002E76FB" w:rsidTr="00944D07">
        <w:trPr>
          <w:trHeight w:val="264"/>
        </w:trPr>
        <w:tc>
          <w:tcPr>
            <w:tcW w:w="517" w:type="dxa"/>
            <w:shd w:val="clear" w:color="auto" w:fill="auto"/>
            <w:noWrap/>
            <w:hideMark/>
          </w:tcPr>
          <w:p w:rsidR="00944D07" w:rsidRPr="002E76FB" w:rsidRDefault="00944D07" w:rsidP="00887C27">
            <w:pPr>
              <w:jc w:val="center"/>
              <w:rPr>
                <w:sz w:val="20"/>
                <w:szCs w:val="20"/>
              </w:rPr>
            </w:pPr>
            <w:r w:rsidRPr="002E76FB">
              <w:rPr>
                <w:sz w:val="20"/>
                <w:szCs w:val="20"/>
              </w:rPr>
              <w:t>271</w:t>
            </w:r>
          </w:p>
        </w:tc>
        <w:tc>
          <w:tcPr>
            <w:tcW w:w="3833" w:type="dxa"/>
            <w:shd w:val="clear" w:color="auto" w:fill="auto"/>
            <w:hideMark/>
          </w:tcPr>
          <w:p w:rsidR="00944D07" w:rsidRPr="002E76FB" w:rsidRDefault="00944D07" w:rsidP="00887C27">
            <w:pPr>
              <w:jc w:val="both"/>
              <w:rPr>
                <w:sz w:val="20"/>
                <w:szCs w:val="20"/>
              </w:rPr>
            </w:pPr>
            <w:r w:rsidRPr="002E76FB">
              <w:rPr>
                <w:sz w:val="20"/>
                <w:szCs w:val="20"/>
              </w:rPr>
              <w:t>Смесь штукатурная «</w:t>
            </w:r>
            <w:proofErr w:type="spellStart"/>
            <w:r w:rsidRPr="002E76FB">
              <w:rPr>
                <w:sz w:val="20"/>
                <w:szCs w:val="20"/>
              </w:rPr>
              <w:t>Ротбанд</w:t>
            </w:r>
            <w:proofErr w:type="spellEnd"/>
            <w:r w:rsidRPr="002E76FB">
              <w:rPr>
                <w:sz w:val="20"/>
                <w:szCs w:val="20"/>
              </w:rPr>
              <w:t xml:space="preserve">», </w:t>
            </w:r>
            <w:proofErr w:type="spellStart"/>
            <w:r w:rsidRPr="002E76FB">
              <w:rPr>
                <w:sz w:val="20"/>
                <w:szCs w:val="20"/>
              </w:rPr>
              <w:t>КНАУФ</w:t>
            </w:r>
            <w:proofErr w:type="spellEnd"/>
            <w:r w:rsidRPr="002E76FB">
              <w:rPr>
                <w:sz w:val="20"/>
                <w:szCs w:val="20"/>
              </w:rPr>
              <w:t xml:space="preserve"> или эквивалент с аналогичными характеристиками                                                  </w:t>
            </w:r>
          </w:p>
        </w:tc>
        <w:tc>
          <w:tcPr>
            <w:tcW w:w="1844" w:type="dxa"/>
            <w:shd w:val="clear" w:color="auto" w:fill="auto"/>
            <w:hideMark/>
          </w:tcPr>
          <w:p w:rsidR="00944D07" w:rsidRPr="002E76FB" w:rsidRDefault="00944D07" w:rsidP="00887C27">
            <w:pPr>
              <w:jc w:val="center"/>
              <w:rPr>
                <w:sz w:val="20"/>
                <w:szCs w:val="20"/>
              </w:rPr>
            </w:pPr>
            <w:r w:rsidRPr="002E76FB">
              <w:rPr>
                <w:sz w:val="20"/>
                <w:szCs w:val="20"/>
              </w:rPr>
              <w:t>кг</w:t>
            </w:r>
          </w:p>
        </w:tc>
        <w:tc>
          <w:tcPr>
            <w:tcW w:w="1741" w:type="dxa"/>
            <w:shd w:val="clear" w:color="auto" w:fill="auto"/>
            <w:hideMark/>
          </w:tcPr>
          <w:p w:rsidR="00944D07" w:rsidRPr="002E76FB" w:rsidRDefault="00944D07" w:rsidP="00887C27">
            <w:pPr>
              <w:jc w:val="center"/>
              <w:rPr>
                <w:sz w:val="20"/>
                <w:szCs w:val="20"/>
              </w:rPr>
            </w:pPr>
            <w:r w:rsidRPr="002E76FB">
              <w:rPr>
                <w:sz w:val="20"/>
                <w:szCs w:val="20"/>
              </w:rPr>
              <w:t>22,95</w:t>
            </w:r>
          </w:p>
        </w:tc>
        <w:tc>
          <w:tcPr>
            <w:tcW w:w="1543" w:type="dxa"/>
          </w:tcPr>
          <w:p w:rsidR="00944D07" w:rsidRPr="002E76FB" w:rsidRDefault="00944D07" w:rsidP="00887C27">
            <w:pPr>
              <w:jc w:val="center"/>
              <w:rPr>
                <w:sz w:val="20"/>
                <w:szCs w:val="20"/>
              </w:rPr>
            </w:pPr>
          </w:p>
        </w:tc>
      </w:tr>
      <w:tr w:rsidR="00944D07" w:rsidRPr="002E76FB" w:rsidTr="00944D07">
        <w:trPr>
          <w:trHeight w:val="684"/>
        </w:trPr>
        <w:tc>
          <w:tcPr>
            <w:tcW w:w="517" w:type="dxa"/>
            <w:shd w:val="clear" w:color="auto" w:fill="auto"/>
            <w:noWrap/>
            <w:hideMark/>
          </w:tcPr>
          <w:p w:rsidR="00944D07" w:rsidRPr="002E76FB" w:rsidRDefault="00944D07" w:rsidP="00887C27">
            <w:pPr>
              <w:jc w:val="center"/>
              <w:rPr>
                <w:sz w:val="20"/>
                <w:szCs w:val="20"/>
              </w:rPr>
            </w:pPr>
            <w:r w:rsidRPr="002E76FB">
              <w:rPr>
                <w:sz w:val="20"/>
                <w:szCs w:val="20"/>
              </w:rPr>
              <w:t>272</w:t>
            </w:r>
          </w:p>
        </w:tc>
        <w:tc>
          <w:tcPr>
            <w:tcW w:w="3833" w:type="dxa"/>
            <w:shd w:val="clear" w:color="auto" w:fill="auto"/>
            <w:hideMark/>
          </w:tcPr>
          <w:p w:rsidR="00944D07" w:rsidRPr="002E76FB" w:rsidRDefault="00944D07" w:rsidP="00887C27">
            <w:pPr>
              <w:jc w:val="both"/>
              <w:rPr>
                <w:sz w:val="20"/>
                <w:szCs w:val="20"/>
              </w:rPr>
            </w:pPr>
            <w:r w:rsidRPr="002E76FB">
              <w:rPr>
                <w:sz w:val="20"/>
                <w:szCs w:val="20"/>
              </w:rPr>
              <w:t>Окраска поливинилацетатными водоэмульсионными составами улучшенная по штукатурке стен</w:t>
            </w:r>
          </w:p>
        </w:tc>
        <w:tc>
          <w:tcPr>
            <w:tcW w:w="1844" w:type="dxa"/>
            <w:shd w:val="clear" w:color="auto" w:fill="auto"/>
            <w:hideMark/>
          </w:tcPr>
          <w:p w:rsidR="00944D07" w:rsidRPr="002E76FB" w:rsidRDefault="00944D07" w:rsidP="00887C27">
            <w:pPr>
              <w:jc w:val="center"/>
              <w:rPr>
                <w:sz w:val="20"/>
                <w:szCs w:val="20"/>
              </w:rPr>
            </w:pPr>
            <w:r w:rsidRPr="002E76FB">
              <w:rPr>
                <w:sz w:val="20"/>
                <w:szCs w:val="20"/>
              </w:rPr>
              <w:t xml:space="preserve">100 </w:t>
            </w:r>
            <w:proofErr w:type="spellStart"/>
            <w:r w:rsidRPr="002E76FB">
              <w:rPr>
                <w:sz w:val="20"/>
                <w:szCs w:val="20"/>
              </w:rPr>
              <w:t>м</w:t>
            </w:r>
            <w:proofErr w:type="gramStart"/>
            <w:r w:rsidRPr="002E76FB">
              <w:rPr>
                <w:sz w:val="20"/>
                <w:szCs w:val="20"/>
              </w:rPr>
              <w:t>2</w:t>
            </w:r>
            <w:proofErr w:type="spellEnd"/>
            <w:proofErr w:type="gramEnd"/>
            <w:r w:rsidRPr="002E76FB">
              <w:rPr>
                <w:sz w:val="20"/>
                <w:szCs w:val="20"/>
              </w:rPr>
              <w:t xml:space="preserve"> окрашиваемой поверхности</w:t>
            </w:r>
          </w:p>
        </w:tc>
        <w:tc>
          <w:tcPr>
            <w:tcW w:w="1741" w:type="dxa"/>
            <w:shd w:val="clear" w:color="auto" w:fill="auto"/>
            <w:hideMark/>
          </w:tcPr>
          <w:p w:rsidR="00944D07" w:rsidRPr="002E76FB" w:rsidRDefault="00944D07" w:rsidP="00887C27">
            <w:pPr>
              <w:jc w:val="center"/>
              <w:rPr>
                <w:sz w:val="20"/>
                <w:szCs w:val="20"/>
              </w:rPr>
            </w:pPr>
            <w:r w:rsidRPr="002E76FB">
              <w:rPr>
                <w:sz w:val="20"/>
                <w:szCs w:val="20"/>
              </w:rPr>
              <w:t>0,027</w:t>
            </w:r>
          </w:p>
        </w:tc>
        <w:tc>
          <w:tcPr>
            <w:tcW w:w="1543" w:type="dxa"/>
          </w:tcPr>
          <w:p w:rsidR="00944D07" w:rsidRPr="002E76FB" w:rsidRDefault="00944D07" w:rsidP="00887C27">
            <w:pPr>
              <w:jc w:val="center"/>
              <w:rPr>
                <w:sz w:val="20"/>
                <w:szCs w:val="20"/>
              </w:rPr>
            </w:pPr>
          </w:p>
        </w:tc>
      </w:tr>
      <w:tr w:rsidR="00944D07" w:rsidRPr="002E76FB" w:rsidTr="00944D07">
        <w:trPr>
          <w:trHeight w:val="264"/>
        </w:trPr>
        <w:tc>
          <w:tcPr>
            <w:tcW w:w="517" w:type="dxa"/>
            <w:shd w:val="clear" w:color="auto" w:fill="auto"/>
            <w:noWrap/>
            <w:hideMark/>
          </w:tcPr>
          <w:p w:rsidR="00944D07" w:rsidRPr="002E76FB" w:rsidRDefault="00944D07" w:rsidP="00887C27">
            <w:pPr>
              <w:jc w:val="center"/>
              <w:rPr>
                <w:sz w:val="20"/>
                <w:szCs w:val="20"/>
              </w:rPr>
            </w:pPr>
            <w:r w:rsidRPr="002E76FB">
              <w:rPr>
                <w:sz w:val="20"/>
                <w:szCs w:val="20"/>
              </w:rPr>
              <w:t>273</w:t>
            </w:r>
          </w:p>
        </w:tc>
        <w:tc>
          <w:tcPr>
            <w:tcW w:w="3833" w:type="dxa"/>
            <w:shd w:val="clear" w:color="auto" w:fill="auto"/>
            <w:hideMark/>
          </w:tcPr>
          <w:p w:rsidR="00944D07" w:rsidRPr="002E76FB" w:rsidRDefault="00944D07" w:rsidP="00887C27">
            <w:pPr>
              <w:jc w:val="both"/>
              <w:rPr>
                <w:sz w:val="20"/>
                <w:szCs w:val="20"/>
              </w:rPr>
            </w:pPr>
            <w:r w:rsidRPr="002E76FB">
              <w:rPr>
                <w:sz w:val="20"/>
                <w:szCs w:val="20"/>
              </w:rPr>
              <w:t>Шпаклевка «</w:t>
            </w:r>
            <w:proofErr w:type="spellStart"/>
            <w:r w:rsidRPr="002E76FB">
              <w:rPr>
                <w:sz w:val="20"/>
                <w:szCs w:val="20"/>
              </w:rPr>
              <w:t>Weber</w:t>
            </w:r>
            <w:proofErr w:type="spellEnd"/>
            <w:r w:rsidRPr="002E76FB">
              <w:rPr>
                <w:sz w:val="20"/>
                <w:szCs w:val="20"/>
              </w:rPr>
              <w:t xml:space="preserve"> </w:t>
            </w:r>
            <w:proofErr w:type="spellStart"/>
            <w:r w:rsidRPr="002E76FB">
              <w:rPr>
                <w:sz w:val="20"/>
                <w:szCs w:val="20"/>
              </w:rPr>
              <w:t>Vetonit</w:t>
            </w:r>
            <w:proofErr w:type="spellEnd"/>
            <w:r w:rsidRPr="002E76FB">
              <w:rPr>
                <w:sz w:val="20"/>
                <w:szCs w:val="20"/>
              </w:rPr>
              <w:t xml:space="preserve"> </w:t>
            </w:r>
            <w:proofErr w:type="spellStart"/>
            <w:r w:rsidRPr="002E76FB">
              <w:rPr>
                <w:sz w:val="20"/>
                <w:szCs w:val="20"/>
              </w:rPr>
              <w:t>LR+</w:t>
            </w:r>
            <w:proofErr w:type="spellEnd"/>
            <w:r w:rsidRPr="002E76FB">
              <w:rPr>
                <w:sz w:val="20"/>
                <w:szCs w:val="20"/>
              </w:rPr>
              <w:t xml:space="preserve">» или эквивалент с аналогичными характеристиками                                                                                                                         </w:t>
            </w:r>
          </w:p>
        </w:tc>
        <w:tc>
          <w:tcPr>
            <w:tcW w:w="1844" w:type="dxa"/>
            <w:shd w:val="clear" w:color="auto" w:fill="auto"/>
            <w:hideMark/>
          </w:tcPr>
          <w:p w:rsidR="00944D07" w:rsidRPr="002E76FB" w:rsidRDefault="00944D07" w:rsidP="00887C27">
            <w:pPr>
              <w:jc w:val="center"/>
              <w:rPr>
                <w:sz w:val="20"/>
                <w:szCs w:val="20"/>
              </w:rPr>
            </w:pPr>
            <w:r w:rsidRPr="002E76FB">
              <w:rPr>
                <w:sz w:val="20"/>
                <w:szCs w:val="20"/>
              </w:rPr>
              <w:t>кг</w:t>
            </w:r>
          </w:p>
        </w:tc>
        <w:tc>
          <w:tcPr>
            <w:tcW w:w="1741" w:type="dxa"/>
            <w:shd w:val="clear" w:color="auto" w:fill="auto"/>
            <w:hideMark/>
          </w:tcPr>
          <w:p w:rsidR="00944D07" w:rsidRPr="002E76FB" w:rsidRDefault="00944D07" w:rsidP="00887C27">
            <w:pPr>
              <w:jc w:val="center"/>
              <w:rPr>
                <w:sz w:val="20"/>
                <w:szCs w:val="20"/>
              </w:rPr>
            </w:pPr>
            <w:r w:rsidRPr="002E76FB">
              <w:rPr>
                <w:sz w:val="20"/>
                <w:szCs w:val="20"/>
              </w:rPr>
              <w:t>3,24</w:t>
            </w:r>
          </w:p>
        </w:tc>
        <w:tc>
          <w:tcPr>
            <w:tcW w:w="1543" w:type="dxa"/>
          </w:tcPr>
          <w:p w:rsidR="00944D07" w:rsidRPr="002E76FB" w:rsidRDefault="00944D07" w:rsidP="00887C27">
            <w:pPr>
              <w:jc w:val="center"/>
              <w:rPr>
                <w:sz w:val="20"/>
                <w:szCs w:val="20"/>
              </w:rPr>
            </w:pPr>
          </w:p>
        </w:tc>
      </w:tr>
      <w:tr w:rsidR="00944D07" w:rsidRPr="002E76FB" w:rsidTr="00944D07">
        <w:trPr>
          <w:trHeight w:val="912"/>
        </w:trPr>
        <w:tc>
          <w:tcPr>
            <w:tcW w:w="517" w:type="dxa"/>
            <w:shd w:val="clear" w:color="auto" w:fill="auto"/>
            <w:noWrap/>
            <w:hideMark/>
          </w:tcPr>
          <w:p w:rsidR="00944D07" w:rsidRPr="002E76FB" w:rsidRDefault="00944D07" w:rsidP="00887C27">
            <w:pPr>
              <w:jc w:val="center"/>
              <w:rPr>
                <w:sz w:val="20"/>
                <w:szCs w:val="20"/>
              </w:rPr>
            </w:pPr>
            <w:r w:rsidRPr="002E76FB">
              <w:rPr>
                <w:sz w:val="20"/>
                <w:szCs w:val="20"/>
              </w:rPr>
              <w:t>274</w:t>
            </w:r>
          </w:p>
        </w:tc>
        <w:tc>
          <w:tcPr>
            <w:tcW w:w="3833" w:type="dxa"/>
            <w:shd w:val="clear" w:color="auto" w:fill="auto"/>
            <w:hideMark/>
          </w:tcPr>
          <w:p w:rsidR="00944D07" w:rsidRPr="002E76FB" w:rsidRDefault="00944D07" w:rsidP="00887C27">
            <w:pPr>
              <w:jc w:val="both"/>
              <w:rPr>
                <w:sz w:val="20"/>
                <w:szCs w:val="20"/>
              </w:rPr>
            </w:pPr>
            <w:r w:rsidRPr="002E76FB">
              <w:rPr>
                <w:sz w:val="20"/>
                <w:szCs w:val="20"/>
              </w:rPr>
              <w:t xml:space="preserve">Установка в жилых и общественных зданиях оконных блоков из </w:t>
            </w:r>
            <w:proofErr w:type="spellStart"/>
            <w:r w:rsidRPr="002E76FB">
              <w:rPr>
                <w:sz w:val="20"/>
                <w:szCs w:val="20"/>
              </w:rPr>
              <w:t>ПВХ</w:t>
            </w:r>
            <w:proofErr w:type="spellEnd"/>
            <w:r w:rsidRPr="002E76FB">
              <w:rPr>
                <w:sz w:val="20"/>
                <w:szCs w:val="20"/>
              </w:rPr>
              <w:t xml:space="preserve"> профилей поворотных (откидных, поворотно-откидных) с площадью проема более 2 </w:t>
            </w:r>
            <w:proofErr w:type="spellStart"/>
            <w:r w:rsidRPr="002E76FB">
              <w:rPr>
                <w:sz w:val="20"/>
                <w:szCs w:val="20"/>
              </w:rPr>
              <w:t>м</w:t>
            </w:r>
            <w:proofErr w:type="gramStart"/>
            <w:r w:rsidRPr="002E76FB">
              <w:rPr>
                <w:sz w:val="20"/>
                <w:szCs w:val="20"/>
              </w:rPr>
              <w:t>2</w:t>
            </w:r>
            <w:proofErr w:type="spellEnd"/>
            <w:proofErr w:type="gramEnd"/>
            <w:r w:rsidRPr="002E76FB">
              <w:rPr>
                <w:sz w:val="20"/>
                <w:szCs w:val="20"/>
              </w:rPr>
              <w:t xml:space="preserve"> одностворчатых</w:t>
            </w:r>
          </w:p>
        </w:tc>
        <w:tc>
          <w:tcPr>
            <w:tcW w:w="1844" w:type="dxa"/>
            <w:shd w:val="clear" w:color="auto" w:fill="auto"/>
            <w:hideMark/>
          </w:tcPr>
          <w:p w:rsidR="00944D07" w:rsidRPr="002E76FB" w:rsidRDefault="00944D07" w:rsidP="00887C27">
            <w:pPr>
              <w:jc w:val="center"/>
              <w:rPr>
                <w:sz w:val="20"/>
                <w:szCs w:val="20"/>
              </w:rPr>
            </w:pPr>
            <w:r w:rsidRPr="002E76FB">
              <w:rPr>
                <w:sz w:val="20"/>
                <w:szCs w:val="20"/>
              </w:rPr>
              <w:t xml:space="preserve">100 </w:t>
            </w:r>
            <w:proofErr w:type="spellStart"/>
            <w:r w:rsidRPr="002E76FB">
              <w:rPr>
                <w:sz w:val="20"/>
                <w:szCs w:val="20"/>
              </w:rPr>
              <w:t>м</w:t>
            </w:r>
            <w:proofErr w:type="gramStart"/>
            <w:r w:rsidRPr="002E76FB">
              <w:rPr>
                <w:sz w:val="20"/>
                <w:szCs w:val="20"/>
              </w:rPr>
              <w:t>2</w:t>
            </w:r>
            <w:proofErr w:type="spellEnd"/>
            <w:proofErr w:type="gramEnd"/>
            <w:r w:rsidRPr="002E76FB">
              <w:rPr>
                <w:sz w:val="20"/>
                <w:szCs w:val="20"/>
              </w:rPr>
              <w:t xml:space="preserve"> проемов</w:t>
            </w:r>
          </w:p>
        </w:tc>
        <w:tc>
          <w:tcPr>
            <w:tcW w:w="1741" w:type="dxa"/>
            <w:shd w:val="clear" w:color="auto" w:fill="auto"/>
            <w:hideMark/>
          </w:tcPr>
          <w:p w:rsidR="00944D07" w:rsidRPr="002E76FB" w:rsidRDefault="00944D07" w:rsidP="00887C27">
            <w:pPr>
              <w:jc w:val="center"/>
              <w:rPr>
                <w:sz w:val="20"/>
                <w:szCs w:val="20"/>
              </w:rPr>
            </w:pPr>
            <w:r w:rsidRPr="002E76FB">
              <w:rPr>
                <w:sz w:val="20"/>
                <w:szCs w:val="20"/>
              </w:rPr>
              <w:t>0,065</w:t>
            </w:r>
          </w:p>
        </w:tc>
        <w:tc>
          <w:tcPr>
            <w:tcW w:w="1543" w:type="dxa"/>
          </w:tcPr>
          <w:p w:rsidR="00944D07" w:rsidRPr="002E76FB" w:rsidRDefault="00944D07" w:rsidP="00887C27">
            <w:pPr>
              <w:jc w:val="center"/>
              <w:rPr>
                <w:sz w:val="20"/>
                <w:szCs w:val="20"/>
              </w:rPr>
            </w:pPr>
          </w:p>
        </w:tc>
      </w:tr>
      <w:tr w:rsidR="00944D07" w:rsidRPr="002E76FB" w:rsidTr="00944D07">
        <w:trPr>
          <w:trHeight w:val="684"/>
        </w:trPr>
        <w:tc>
          <w:tcPr>
            <w:tcW w:w="517" w:type="dxa"/>
            <w:shd w:val="clear" w:color="auto" w:fill="auto"/>
            <w:noWrap/>
            <w:hideMark/>
          </w:tcPr>
          <w:p w:rsidR="00944D07" w:rsidRPr="002E76FB" w:rsidRDefault="00944D07" w:rsidP="00887C27">
            <w:pPr>
              <w:jc w:val="center"/>
              <w:rPr>
                <w:sz w:val="20"/>
                <w:szCs w:val="20"/>
              </w:rPr>
            </w:pPr>
            <w:r w:rsidRPr="002E76FB">
              <w:rPr>
                <w:sz w:val="20"/>
                <w:szCs w:val="20"/>
              </w:rPr>
              <w:t>275</w:t>
            </w:r>
          </w:p>
        </w:tc>
        <w:tc>
          <w:tcPr>
            <w:tcW w:w="3833" w:type="dxa"/>
            <w:shd w:val="clear" w:color="auto" w:fill="auto"/>
            <w:hideMark/>
          </w:tcPr>
          <w:p w:rsidR="00944D07" w:rsidRPr="002E76FB" w:rsidRDefault="00944D07" w:rsidP="00887C27">
            <w:pPr>
              <w:jc w:val="both"/>
              <w:rPr>
                <w:sz w:val="20"/>
                <w:szCs w:val="20"/>
              </w:rPr>
            </w:pPr>
            <w:r w:rsidRPr="002E76FB">
              <w:rPr>
                <w:sz w:val="20"/>
                <w:szCs w:val="20"/>
              </w:rPr>
              <w:t xml:space="preserve">Оконный блок </w:t>
            </w:r>
            <w:proofErr w:type="spellStart"/>
            <w:r w:rsidRPr="002E76FB">
              <w:rPr>
                <w:sz w:val="20"/>
                <w:szCs w:val="20"/>
              </w:rPr>
              <w:t>ПВХ</w:t>
            </w:r>
            <w:proofErr w:type="spellEnd"/>
            <w:r w:rsidRPr="002E76FB">
              <w:rPr>
                <w:sz w:val="20"/>
                <w:szCs w:val="20"/>
              </w:rPr>
              <w:t xml:space="preserve"> одностворчатый </w:t>
            </w:r>
            <w:proofErr w:type="spellStart"/>
            <w:r w:rsidRPr="002E76FB">
              <w:rPr>
                <w:sz w:val="20"/>
                <w:szCs w:val="20"/>
              </w:rPr>
              <w:t>пятикамерный</w:t>
            </w:r>
            <w:proofErr w:type="spellEnd"/>
            <w:proofErr w:type="gramStart"/>
            <w:r w:rsidRPr="002E76FB">
              <w:rPr>
                <w:sz w:val="20"/>
                <w:szCs w:val="20"/>
              </w:rPr>
              <w:t xml:space="preserve"> ,</w:t>
            </w:r>
            <w:proofErr w:type="gramEnd"/>
            <w:r w:rsidRPr="002E76FB">
              <w:rPr>
                <w:sz w:val="20"/>
                <w:szCs w:val="20"/>
              </w:rPr>
              <w:t xml:space="preserve"> с одной поворотно-откидной створкой  размерами: ширина не менее 1160 мм, высота не менее 1880 мм</w:t>
            </w:r>
          </w:p>
        </w:tc>
        <w:tc>
          <w:tcPr>
            <w:tcW w:w="1844" w:type="dxa"/>
            <w:shd w:val="clear" w:color="auto" w:fill="auto"/>
            <w:hideMark/>
          </w:tcPr>
          <w:p w:rsidR="00944D07" w:rsidRPr="002E76FB" w:rsidRDefault="00944D07" w:rsidP="00887C27">
            <w:pPr>
              <w:jc w:val="center"/>
              <w:rPr>
                <w:sz w:val="20"/>
                <w:szCs w:val="20"/>
              </w:rPr>
            </w:pPr>
            <w:proofErr w:type="spellStart"/>
            <w:r w:rsidRPr="002E76FB">
              <w:rPr>
                <w:sz w:val="20"/>
                <w:szCs w:val="20"/>
              </w:rPr>
              <w:t>м</w:t>
            </w:r>
            <w:proofErr w:type="gramStart"/>
            <w:r w:rsidRPr="002E76FB">
              <w:rPr>
                <w:sz w:val="20"/>
                <w:szCs w:val="20"/>
              </w:rPr>
              <w:t>2</w:t>
            </w:r>
            <w:proofErr w:type="spellEnd"/>
            <w:proofErr w:type="gramEnd"/>
          </w:p>
        </w:tc>
        <w:tc>
          <w:tcPr>
            <w:tcW w:w="1741" w:type="dxa"/>
            <w:shd w:val="clear" w:color="auto" w:fill="auto"/>
            <w:noWrap/>
            <w:hideMark/>
          </w:tcPr>
          <w:p w:rsidR="00944D07" w:rsidRPr="002E76FB" w:rsidRDefault="00944D07" w:rsidP="00887C27">
            <w:pPr>
              <w:jc w:val="center"/>
              <w:rPr>
                <w:sz w:val="20"/>
                <w:szCs w:val="20"/>
              </w:rPr>
            </w:pPr>
            <w:r w:rsidRPr="002E76FB">
              <w:rPr>
                <w:sz w:val="20"/>
                <w:szCs w:val="20"/>
              </w:rPr>
              <w:t>6,5</w:t>
            </w:r>
          </w:p>
        </w:tc>
        <w:tc>
          <w:tcPr>
            <w:tcW w:w="1543" w:type="dxa"/>
          </w:tcPr>
          <w:p w:rsidR="00944D07" w:rsidRPr="002E76FB" w:rsidRDefault="00944D07" w:rsidP="00887C27">
            <w:pPr>
              <w:jc w:val="center"/>
              <w:rPr>
                <w:sz w:val="20"/>
                <w:szCs w:val="20"/>
              </w:rPr>
            </w:pPr>
          </w:p>
        </w:tc>
      </w:tr>
      <w:tr w:rsidR="00944D07" w:rsidRPr="002E76FB" w:rsidTr="00944D07">
        <w:trPr>
          <w:trHeight w:val="456"/>
        </w:trPr>
        <w:tc>
          <w:tcPr>
            <w:tcW w:w="517" w:type="dxa"/>
            <w:shd w:val="clear" w:color="auto" w:fill="auto"/>
            <w:noWrap/>
            <w:hideMark/>
          </w:tcPr>
          <w:p w:rsidR="00944D07" w:rsidRPr="002E76FB" w:rsidRDefault="00944D07" w:rsidP="00887C27">
            <w:pPr>
              <w:jc w:val="center"/>
              <w:rPr>
                <w:sz w:val="20"/>
                <w:szCs w:val="20"/>
              </w:rPr>
            </w:pPr>
            <w:r w:rsidRPr="002E76FB">
              <w:rPr>
                <w:sz w:val="20"/>
                <w:szCs w:val="20"/>
              </w:rPr>
              <w:t>276</w:t>
            </w:r>
          </w:p>
        </w:tc>
        <w:tc>
          <w:tcPr>
            <w:tcW w:w="3833" w:type="dxa"/>
            <w:shd w:val="clear" w:color="auto" w:fill="auto"/>
            <w:hideMark/>
          </w:tcPr>
          <w:p w:rsidR="00944D07" w:rsidRPr="002E76FB" w:rsidRDefault="00944D07" w:rsidP="00887C27">
            <w:pPr>
              <w:jc w:val="both"/>
              <w:rPr>
                <w:sz w:val="20"/>
                <w:szCs w:val="20"/>
              </w:rPr>
            </w:pPr>
            <w:r w:rsidRPr="002E76FB">
              <w:rPr>
                <w:sz w:val="20"/>
                <w:szCs w:val="20"/>
              </w:rPr>
              <w:t xml:space="preserve">Установка подоконных досок из </w:t>
            </w:r>
            <w:proofErr w:type="spellStart"/>
            <w:r w:rsidRPr="002E76FB">
              <w:rPr>
                <w:sz w:val="20"/>
                <w:szCs w:val="20"/>
              </w:rPr>
              <w:t>ПВХ</w:t>
            </w:r>
            <w:proofErr w:type="spellEnd"/>
            <w:r w:rsidRPr="002E76FB">
              <w:rPr>
                <w:sz w:val="20"/>
                <w:szCs w:val="20"/>
              </w:rPr>
              <w:t xml:space="preserve"> в панельных стенах</w:t>
            </w:r>
          </w:p>
        </w:tc>
        <w:tc>
          <w:tcPr>
            <w:tcW w:w="1844" w:type="dxa"/>
            <w:shd w:val="clear" w:color="auto" w:fill="auto"/>
            <w:hideMark/>
          </w:tcPr>
          <w:p w:rsidR="00944D07" w:rsidRPr="002E76FB" w:rsidRDefault="00944D07" w:rsidP="00887C27">
            <w:pPr>
              <w:jc w:val="center"/>
              <w:rPr>
                <w:sz w:val="20"/>
                <w:szCs w:val="20"/>
              </w:rPr>
            </w:pPr>
            <w:r w:rsidRPr="002E76FB">
              <w:rPr>
                <w:sz w:val="20"/>
                <w:szCs w:val="20"/>
              </w:rPr>
              <w:t xml:space="preserve">100 п. </w:t>
            </w:r>
            <w:proofErr w:type="gramStart"/>
            <w:r w:rsidRPr="002E76FB">
              <w:rPr>
                <w:sz w:val="20"/>
                <w:szCs w:val="20"/>
              </w:rPr>
              <w:t>м</w:t>
            </w:r>
            <w:proofErr w:type="gramEnd"/>
          </w:p>
        </w:tc>
        <w:tc>
          <w:tcPr>
            <w:tcW w:w="1741" w:type="dxa"/>
            <w:shd w:val="clear" w:color="auto" w:fill="auto"/>
            <w:hideMark/>
          </w:tcPr>
          <w:p w:rsidR="00944D07" w:rsidRPr="002E76FB" w:rsidRDefault="00944D07" w:rsidP="00887C27">
            <w:pPr>
              <w:jc w:val="center"/>
              <w:rPr>
                <w:sz w:val="20"/>
                <w:szCs w:val="20"/>
              </w:rPr>
            </w:pPr>
            <w:r w:rsidRPr="002E76FB">
              <w:rPr>
                <w:sz w:val="20"/>
                <w:szCs w:val="20"/>
              </w:rPr>
              <w:t>0,035</w:t>
            </w:r>
          </w:p>
        </w:tc>
        <w:tc>
          <w:tcPr>
            <w:tcW w:w="1543" w:type="dxa"/>
          </w:tcPr>
          <w:p w:rsidR="00944D07" w:rsidRPr="002E76FB" w:rsidRDefault="00944D07" w:rsidP="00887C27">
            <w:pPr>
              <w:jc w:val="center"/>
              <w:rPr>
                <w:sz w:val="20"/>
                <w:szCs w:val="20"/>
              </w:rPr>
            </w:pPr>
          </w:p>
        </w:tc>
      </w:tr>
      <w:tr w:rsidR="00944D07" w:rsidRPr="002E76FB" w:rsidTr="00944D07">
        <w:trPr>
          <w:trHeight w:val="264"/>
        </w:trPr>
        <w:tc>
          <w:tcPr>
            <w:tcW w:w="517" w:type="dxa"/>
            <w:shd w:val="clear" w:color="auto" w:fill="auto"/>
            <w:noWrap/>
            <w:hideMark/>
          </w:tcPr>
          <w:p w:rsidR="00944D07" w:rsidRPr="002E76FB" w:rsidRDefault="00944D07" w:rsidP="00887C27">
            <w:pPr>
              <w:jc w:val="center"/>
              <w:rPr>
                <w:sz w:val="20"/>
                <w:szCs w:val="20"/>
              </w:rPr>
            </w:pPr>
            <w:r w:rsidRPr="002E76FB">
              <w:rPr>
                <w:sz w:val="20"/>
                <w:szCs w:val="20"/>
              </w:rPr>
              <w:t>277</w:t>
            </w:r>
          </w:p>
        </w:tc>
        <w:tc>
          <w:tcPr>
            <w:tcW w:w="3833" w:type="dxa"/>
            <w:shd w:val="clear" w:color="auto" w:fill="auto"/>
            <w:hideMark/>
          </w:tcPr>
          <w:p w:rsidR="00944D07" w:rsidRPr="002E76FB" w:rsidRDefault="00944D07" w:rsidP="00887C27">
            <w:pPr>
              <w:jc w:val="both"/>
              <w:rPr>
                <w:sz w:val="20"/>
                <w:szCs w:val="20"/>
              </w:rPr>
            </w:pPr>
            <w:r w:rsidRPr="002E76FB">
              <w:rPr>
                <w:sz w:val="20"/>
                <w:szCs w:val="20"/>
              </w:rPr>
              <w:t xml:space="preserve">Доски подоконные </w:t>
            </w:r>
            <w:proofErr w:type="spellStart"/>
            <w:r w:rsidRPr="002E76FB">
              <w:rPr>
                <w:sz w:val="20"/>
                <w:szCs w:val="20"/>
              </w:rPr>
              <w:t>ПВХ</w:t>
            </w:r>
            <w:proofErr w:type="spellEnd"/>
          </w:p>
        </w:tc>
        <w:tc>
          <w:tcPr>
            <w:tcW w:w="1844" w:type="dxa"/>
            <w:shd w:val="clear" w:color="auto" w:fill="auto"/>
            <w:hideMark/>
          </w:tcPr>
          <w:p w:rsidR="00944D07" w:rsidRPr="002E76FB" w:rsidRDefault="00944D07" w:rsidP="00887C27">
            <w:pPr>
              <w:jc w:val="center"/>
              <w:rPr>
                <w:sz w:val="20"/>
                <w:szCs w:val="20"/>
              </w:rPr>
            </w:pPr>
            <w:r w:rsidRPr="002E76FB">
              <w:rPr>
                <w:sz w:val="20"/>
                <w:szCs w:val="20"/>
              </w:rPr>
              <w:t>м</w:t>
            </w:r>
          </w:p>
        </w:tc>
        <w:tc>
          <w:tcPr>
            <w:tcW w:w="1741" w:type="dxa"/>
            <w:shd w:val="clear" w:color="auto" w:fill="auto"/>
            <w:noWrap/>
            <w:hideMark/>
          </w:tcPr>
          <w:p w:rsidR="00944D07" w:rsidRPr="002E76FB" w:rsidRDefault="00944D07" w:rsidP="00887C27">
            <w:pPr>
              <w:jc w:val="center"/>
              <w:rPr>
                <w:sz w:val="20"/>
                <w:szCs w:val="20"/>
              </w:rPr>
            </w:pPr>
            <w:r w:rsidRPr="002E76FB">
              <w:rPr>
                <w:sz w:val="20"/>
                <w:szCs w:val="20"/>
              </w:rPr>
              <w:t>3,5</w:t>
            </w:r>
          </w:p>
        </w:tc>
        <w:tc>
          <w:tcPr>
            <w:tcW w:w="1543" w:type="dxa"/>
          </w:tcPr>
          <w:p w:rsidR="00944D07" w:rsidRPr="002E76FB" w:rsidRDefault="00944D07" w:rsidP="00887C27">
            <w:pPr>
              <w:jc w:val="center"/>
              <w:rPr>
                <w:sz w:val="20"/>
                <w:szCs w:val="20"/>
              </w:rPr>
            </w:pPr>
          </w:p>
        </w:tc>
      </w:tr>
      <w:tr w:rsidR="00944D07" w:rsidRPr="002E76FB" w:rsidTr="00944D07">
        <w:trPr>
          <w:trHeight w:val="684"/>
        </w:trPr>
        <w:tc>
          <w:tcPr>
            <w:tcW w:w="517" w:type="dxa"/>
            <w:shd w:val="clear" w:color="auto" w:fill="auto"/>
            <w:noWrap/>
            <w:hideMark/>
          </w:tcPr>
          <w:p w:rsidR="00944D07" w:rsidRPr="002E76FB" w:rsidRDefault="00944D07" w:rsidP="00887C27">
            <w:pPr>
              <w:jc w:val="center"/>
              <w:rPr>
                <w:sz w:val="20"/>
                <w:szCs w:val="20"/>
              </w:rPr>
            </w:pPr>
            <w:r w:rsidRPr="002E76FB">
              <w:rPr>
                <w:sz w:val="20"/>
                <w:szCs w:val="20"/>
              </w:rPr>
              <w:t>278</w:t>
            </w:r>
          </w:p>
        </w:tc>
        <w:tc>
          <w:tcPr>
            <w:tcW w:w="3833" w:type="dxa"/>
            <w:shd w:val="clear" w:color="auto" w:fill="auto"/>
            <w:hideMark/>
          </w:tcPr>
          <w:p w:rsidR="00944D07" w:rsidRPr="002E76FB" w:rsidRDefault="00944D07" w:rsidP="00887C27">
            <w:pPr>
              <w:jc w:val="both"/>
              <w:rPr>
                <w:sz w:val="20"/>
                <w:szCs w:val="20"/>
              </w:rPr>
            </w:pPr>
            <w:r w:rsidRPr="002E76FB">
              <w:rPr>
                <w:sz w:val="20"/>
                <w:szCs w:val="20"/>
              </w:rPr>
              <w:t>Облицовка оконных и дверных откосов декоративным бумажно-слоистым пластиком или листами из синтетических материалов на клее</w:t>
            </w:r>
          </w:p>
        </w:tc>
        <w:tc>
          <w:tcPr>
            <w:tcW w:w="1844" w:type="dxa"/>
            <w:shd w:val="clear" w:color="auto" w:fill="auto"/>
            <w:hideMark/>
          </w:tcPr>
          <w:p w:rsidR="00944D07" w:rsidRPr="002E76FB" w:rsidRDefault="00944D07" w:rsidP="00887C27">
            <w:pPr>
              <w:jc w:val="center"/>
              <w:rPr>
                <w:sz w:val="20"/>
                <w:szCs w:val="20"/>
              </w:rPr>
            </w:pPr>
            <w:r w:rsidRPr="002E76FB">
              <w:rPr>
                <w:sz w:val="20"/>
                <w:szCs w:val="20"/>
              </w:rPr>
              <w:t xml:space="preserve">100 </w:t>
            </w:r>
            <w:proofErr w:type="spellStart"/>
            <w:r w:rsidRPr="002E76FB">
              <w:rPr>
                <w:sz w:val="20"/>
                <w:szCs w:val="20"/>
              </w:rPr>
              <w:t>м</w:t>
            </w:r>
            <w:proofErr w:type="gramStart"/>
            <w:r w:rsidRPr="002E76FB">
              <w:rPr>
                <w:sz w:val="20"/>
                <w:szCs w:val="20"/>
              </w:rPr>
              <w:t>2</w:t>
            </w:r>
            <w:proofErr w:type="spellEnd"/>
            <w:proofErr w:type="gramEnd"/>
            <w:r w:rsidRPr="002E76FB">
              <w:rPr>
                <w:sz w:val="20"/>
                <w:szCs w:val="20"/>
              </w:rPr>
              <w:t xml:space="preserve"> облицовки</w:t>
            </w:r>
          </w:p>
        </w:tc>
        <w:tc>
          <w:tcPr>
            <w:tcW w:w="1741" w:type="dxa"/>
            <w:shd w:val="clear" w:color="auto" w:fill="auto"/>
            <w:hideMark/>
          </w:tcPr>
          <w:p w:rsidR="00944D07" w:rsidRPr="002E76FB" w:rsidRDefault="00944D07" w:rsidP="00887C27">
            <w:pPr>
              <w:jc w:val="center"/>
              <w:rPr>
                <w:sz w:val="20"/>
                <w:szCs w:val="20"/>
              </w:rPr>
            </w:pPr>
            <w:r w:rsidRPr="002E76FB">
              <w:rPr>
                <w:sz w:val="20"/>
                <w:szCs w:val="20"/>
              </w:rPr>
              <w:t>0,027</w:t>
            </w:r>
          </w:p>
        </w:tc>
        <w:tc>
          <w:tcPr>
            <w:tcW w:w="1543" w:type="dxa"/>
          </w:tcPr>
          <w:p w:rsidR="00944D07" w:rsidRPr="002E76FB" w:rsidRDefault="00944D07" w:rsidP="00887C27">
            <w:pPr>
              <w:jc w:val="center"/>
              <w:rPr>
                <w:sz w:val="20"/>
                <w:szCs w:val="20"/>
              </w:rPr>
            </w:pPr>
          </w:p>
        </w:tc>
      </w:tr>
      <w:tr w:rsidR="00944D07" w:rsidRPr="002E76FB" w:rsidTr="00944D07">
        <w:trPr>
          <w:trHeight w:val="456"/>
        </w:trPr>
        <w:tc>
          <w:tcPr>
            <w:tcW w:w="517" w:type="dxa"/>
            <w:shd w:val="clear" w:color="auto" w:fill="auto"/>
            <w:noWrap/>
            <w:hideMark/>
          </w:tcPr>
          <w:p w:rsidR="00944D07" w:rsidRPr="002E76FB" w:rsidRDefault="00944D07" w:rsidP="00887C27">
            <w:pPr>
              <w:jc w:val="center"/>
              <w:rPr>
                <w:sz w:val="20"/>
                <w:szCs w:val="20"/>
              </w:rPr>
            </w:pPr>
            <w:r w:rsidRPr="002E76FB">
              <w:rPr>
                <w:sz w:val="20"/>
                <w:szCs w:val="20"/>
              </w:rPr>
              <w:t>279</w:t>
            </w:r>
          </w:p>
        </w:tc>
        <w:tc>
          <w:tcPr>
            <w:tcW w:w="3833" w:type="dxa"/>
            <w:shd w:val="clear" w:color="auto" w:fill="auto"/>
            <w:hideMark/>
          </w:tcPr>
          <w:p w:rsidR="00944D07" w:rsidRPr="002E76FB" w:rsidRDefault="00944D07" w:rsidP="00887C27">
            <w:pPr>
              <w:jc w:val="both"/>
              <w:rPr>
                <w:sz w:val="20"/>
                <w:szCs w:val="20"/>
              </w:rPr>
            </w:pPr>
            <w:r w:rsidRPr="002E76FB">
              <w:rPr>
                <w:sz w:val="20"/>
                <w:szCs w:val="20"/>
              </w:rPr>
              <w:t xml:space="preserve">Сэндвич-панель  толщина не менее 10 мм, белая                                                                                                                    </w:t>
            </w:r>
          </w:p>
        </w:tc>
        <w:tc>
          <w:tcPr>
            <w:tcW w:w="1844" w:type="dxa"/>
            <w:shd w:val="clear" w:color="auto" w:fill="auto"/>
            <w:hideMark/>
          </w:tcPr>
          <w:p w:rsidR="00944D07" w:rsidRPr="002E76FB" w:rsidRDefault="00944D07" w:rsidP="00887C27">
            <w:pPr>
              <w:jc w:val="center"/>
              <w:rPr>
                <w:sz w:val="20"/>
                <w:szCs w:val="20"/>
              </w:rPr>
            </w:pPr>
            <w:proofErr w:type="spellStart"/>
            <w:r w:rsidRPr="002E76FB">
              <w:rPr>
                <w:sz w:val="20"/>
                <w:szCs w:val="20"/>
              </w:rPr>
              <w:t>м</w:t>
            </w:r>
            <w:proofErr w:type="gramStart"/>
            <w:r w:rsidRPr="002E76FB">
              <w:rPr>
                <w:sz w:val="20"/>
                <w:szCs w:val="20"/>
              </w:rPr>
              <w:t>2</w:t>
            </w:r>
            <w:proofErr w:type="spellEnd"/>
            <w:proofErr w:type="gramEnd"/>
          </w:p>
        </w:tc>
        <w:tc>
          <w:tcPr>
            <w:tcW w:w="1741" w:type="dxa"/>
            <w:shd w:val="clear" w:color="auto" w:fill="auto"/>
            <w:noWrap/>
            <w:hideMark/>
          </w:tcPr>
          <w:p w:rsidR="00944D07" w:rsidRPr="002E76FB" w:rsidRDefault="00944D07" w:rsidP="00887C27">
            <w:pPr>
              <w:jc w:val="center"/>
              <w:rPr>
                <w:sz w:val="20"/>
                <w:szCs w:val="20"/>
              </w:rPr>
            </w:pPr>
            <w:r w:rsidRPr="002E76FB">
              <w:rPr>
                <w:sz w:val="20"/>
                <w:szCs w:val="20"/>
              </w:rPr>
              <w:t>2,7</w:t>
            </w:r>
          </w:p>
        </w:tc>
        <w:tc>
          <w:tcPr>
            <w:tcW w:w="1543" w:type="dxa"/>
          </w:tcPr>
          <w:p w:rsidR="00944D07" w:rsidRPr="002E76FB" w:rsidRDefault="00944D07" w:rsidP="00887C27">
            <w:pPr>
              <w:jc w:val="center"/>
              <w:rPr>
                <w:sz w:val="20"/>
                <w:szCs w:val="20"/>
              </w:rPr>
            </w:pPr>
          </w:p>
        </w:tc>
      </w:tr>
      <w:tr w:rsidR="00944D07" w:rsidRPr="002E76FB" w:rsidTr="00944D07">
        <w:trPr>
          <w:trHeight w:val="456"/>
        </w:trPr>
        <w:tc>
          <w:tcPr>
            <w:tcW w:w="517" w:type="dxa"/>
            <w:shd w:val="clear" w:color="auto" w:fill="auto"/>
            <w:noWrap/>
            <w:hideMark/>
          </w:tcPr>
          <w:p w:rsidR="00944D07" w:rsidRPr="002E76FB" w:rsidRDefault="00944D07" w:rsidP="00887C27">
            <w:pPr>
              <w:jc w:val="center"/>
              <w:rPr>
                <w:sz w:val="20"/>
                <w:szCs w:val="20"/>
              </w:rPr>
            </w:pPr>
            <w:r w:rsidRPr="002E76FB">
              <w:rPr>
                <w:sz w:val="20"/>
                <w:szCs w:val="20"/>
              </w:rPr>
              <w:t>280</w:t>
            </w:r>
          </w:p>
        </w:tc>
        <w:tc>
          <w:tcPr>
            <w:tcW w:w="3833" w:type="dxa"/>
            <w:shd w:val="clear" w:color="auto" w:fill="auto"/>
            <w:hideMark/>
          </w:tcPr>
          <w:p w:rsidR="00944D07" w:rsidRPr="002E76FB" w:rsidRDefault="00944D07" w:rsidP="00887C27">
            <w:pPr>
              <w:jc w:val="both"/>
              <w:rPr>
                <w:sz w:val="20"/>
                <w:szCs w:val="20"/>
              </w:rPr>
            </w:pPr>
            <w:r w:rsidRPr="002E76FB">
              <w:rPr>
                <w:sz w:val="20"/>
                <w:szCs w:val="20"/>
              </w:rPr>
              <w:t>Установка и крепление наличников</w:t>
            </w:r>
          </w:p>
        </w:tc>
        <w:tc>
          <w:tcPr>
            <w:tcW w:w="1844" w:type="dxa"/>
            <w:shd w:val="clear" w:color="auto" w:fill="auto"/>
            <w:hideMark/>
          </w:tcPr>
          <w:p w:rsidR="00944D07" w:rsidRPr="002E76FB" w:rsidRDefault="00944D07" w:rsidP="00887C27">
            <w:pPr>
              <w:jc w:val="center"/>
              <w:rPr>
                <w:sz w:val="20"/>
                <w:szCs w:val="20"/>
              </w:rPr>
            </w:pPr>
            <w:r w:rsidRPr="002E76FB">
              <w:rPr>
                <w:sz w:val="20"/>
                <w:szCs w:val="20"/>
              </w:rPr>
              <w:t>100 м коробок блоков</w:t>
            </w:r>
          </w:p>
        </w:tc>
        <w:tc>
          <w:tcPr>
            <w:tcW w:w="1741" w:type="dxa"/>
            <w:shd w:val="clear" w:color="auto" w:fill="auto"/>
            <w:hideMark/>
          </w:tcPr>
          <w:p w:rsidR="00944D07" w:rsidRPr="002E76FB" w:rsidRDefault="00944D07" w:rsidP="00887C27">
            <w:pPr>
              <w:jc w:val="center"/>
              <w:rPr>
                <w:sz w:val="20"/>
                <w:szCs w:val="20"/>
              </w:rPr>
            </w:pPr>
            <w:r w:rsidRPr="002E76FB">
              <w:rPr>
                <w:sz w:val="20"/>
                <w:szCs w:val="20"/>
              </w:rPr>
              <w:t>0,148</w:t>
            </w:r>
          </w:p>
        </w:tc>
        <w:tc>
          <w:tcPr>
            <w:tcW w:w="1543" w:type="dxa"/>
          </w:tcPr>
          <w:p w:rsidR="00944D07" w:rsidRPr="002E76FB" w:rsidRDefault="00944D07" w:rsidP="00887C27">
            <w:pPr>
              <w:jc w:val="center"/>
              <w:rPr>
                <w:sz w:val="20"/>
                <w:szCs w:val="20"/>
              </w:rPr>
            </w:pPr>
          </w:p>
        </w:tc>
      </w:tr>
      <w:tr w:rsidR="00944D07" w:rsidRPr="002E76FB" w:rsidTr="00944D07">
        <w:trPr>
          <w:trHeight w:val="456"/>
        </w:trPr>
        <w:tc>
          <w:tcPr>
            <w:tcW w:w="517" w:type="dxa"/>
            <w:shd w:val="clear" w:color="auto" w:fill="auto"/>
            <w:noWrap/>
            <w:hideMark/>
          </w:tcPr>
          <w:p w:rsidR="00944D07" w:rsidRPr="002E76FB" w:rsidRDefault="00944D07" w:rsidP="00887C27">
            <w:pPr>
              <w:jc w:val="center"/>
              <w:rPr>
                <w:sz w:val="20"/>
                <w:szCs w:val="20"/>
              </w:rPr>
            </w:pPr>
            <w:r w:rsidRPr="002E76FB">
              <w:rPr>
                <w:sz w:val="20"/>
                <w:szCs w:val="20"/>
              </w:rPr>
              <w:t>281</w:t>
            </w:r>
          </w:p>
        </w:tc>
        <w:tc>
          <w:tcPr>
            <w:tcW w:w="3833" w:type="dxa"/>
            <w:shd w:val="clear" w:color="auto" w:fill="auto"/>
            <w:hideMark/>
          </w:tcPr>
          <w:p w:rsidR="00944D07" w:rsidRPr="002E76FB" w:rsidRDefault="00944D07" w:rsidP="00887C27">
            <w:pPr>
              <w:jc w:val="both"/>
              <w:rPr>
                <w:sz w:val="20"/>
                <w:szCs w:val="20"/>
              </w:rPr>
            </w:pPr>
            <w:r w:rsidRPr="002E76FB">
              <w:rPr>
                <w:sz w:val="20"/>
                <w:szCs w:val="20"/>
              </w:rPr>
              <w:t xml:space="preserve">Уголок отделочный </w:t>
            </w:r>
            <w:proofErr w:type="spellStart"/>
            <w:r w:rsidRPr="002E76FB">
              <w:rPr>
                <w:sz w:val="20"/>
                <w:szCs w:val="20"/>
              </w:rPr>
              <w:t>ПВХ</w:t>
            </w:r>
            <w:proofErr w:type="spellEnd"/>
            <w:r w:rsidRPr="002E76FB">
              <w:rPr>
                <w:sz w:val="20"/>
                <w:szCs w:val="20"/>
              </w:rPr>
              <w:t xml:space="preserve">  размерами не менее </w:t>
            </w:r>
            <w:proofErr w:type="spellStart"/>
            <w:r w:rsidRPr="002E76FB">
              <w:rPr>
                <w:sz w:val="20"/>
                <w:szCs w:val="20"/>
              </w:rPr>
              <w:t>30х50</w:t>
            </w:r>
            <w:proofErr w:type="spellEnd"/>
            <w:r w:rsidRPr="002E76FB">
              <w:rPr>
                <w:sz w:val="20"/>
                <w:szCs w:val="20"/>
              </w:rPr>
              <w:t xml:space="preserve"> мм                                                                                                                </w:t>
            </w:r>
          </w:p>
        </w:tc>
        <w:tc>
          <w:tcPr>
            <w:tcW w:w="1844" w:type="dxa"/>
            <w:shd w:val="clear" w:color="auto" w:fill="auto"/>
            <w:hideMark/>
          </w:tcPr>
          <w:p w:rsidR="00944D07" w:rsidRPr="002E76FB" w:rsidRDefault="00944D07" w:rsidP="00887C27">
            <w:pPr>
              <w:jc w:val="center"/>
              <w:rPr>
                <w:sz w:val="20"/>
                <w:szCs w:val="20"/>
              </w:rPr>
            </w:pPr>
            <w:r w:rsidRPr="002E76FB">
              <w:rPr>
                <w:sz w:val="20"/>
                <w:szCs w:val="20"/>
              </w:rPr>
              <w:t>м.п.</w:t>
            </w:r>
          </w:p>
        </w:tc>
        <w:tc>
          <w:tcPr>
            <w:tcW w:w="1741" w:type="dxa"/>
            <w:shd w:val="clear" w:color="auto" w:fill="auto"/>
            <w:noWrap/>
            <w:hideMark/>
          </w:tcPr>
          <w:p w:rsidR="00944D07" w:rsidRPr="002E76FB" w:rsidRDefault="00944D07" w:rsidP="00887C27">
            <w:pPr>
              <w:jc w:val="center"/>
              <w:rPr>
                <w:sz w:val="20"/>
                <w:szCs w:val="20"/>
              </w:rPr>
            </w:pPr>
            <w:r w:rsidRPr="002E76FB">
              <w:rPr>
                <w:sz w:val="20"/>
                <w:szCs w:val="20"/>
              </w:rPr>
              <w:t>14,8</w:t>
            </w:r>
          </w:p>
        </w:tc>
        <w:tc>
          <w:tcPr>
            <w:tcW w:w="1543" w:type="dxa"/>
          </w:tcPr>
          <w:p w:rsidR="00944D07" w:rsidRPr="002E76FB" w:rsidRDefault="00944D07" w:rsidP="00887C27">
            <w:pPr>
              <w:jc w:val="center"/>
              <w:rPr>
                <w:sz w:val="20"/>
                <w:szCs w:val="20"/>
              </w:rPr>
            </w:pPr>
          </w:p>
        </w:tc>
      </w:tr>
      <w:tr w:rsidR="00944D07" w:rsidRPr="002E76FB" w:rsidTr="00944D07">
        <w:trPr>
          <w:trHeight w:val="264"/>
        </w:trPr>
        <w:tc>
          <w:tcPr>
            <w:tcW w:w="517" w:type="dxa"/>
            <w:shd w:val="clear" w:color="auto" w:fill="auto"/>
            <w:noWrap/>
            <w:hideMark/>
          </w:tcPr>
          <w:p w:rsidR="00944D07" w:rsidRPr="002E76FB" w:rsidRDefault="00944D07" w:rsidP="00887C27">
            <w:pPr>
              <w:jc w:val="center"/>
              <w:rPr>
                <w:sz w:val="20"/>
                <w:szCs w:val="20"/>
              </w:rPr>
            </w:pPr>
            <w:r w:rsidRPr="002E76FB">
              <w:rPr>
                <w:sz w:val="20"/>
                <w:szCs w:val="20"/>
              </w:rPr>
              <w:t>282</w:t>
            </w:r>
          </w:p>
        </w:tc>
        <w:tc>
          <w:tcPr>
            <w:tcW w:w="3833" w:type="dxa"/>
            <w:shd w:val="clear" w:color="auto" w:fill="auto"/>
            <w:hideMark/>
          </w:tcPr>
          <w:p w:rsidR="00944D07" w:rsidRPr="002E76FB" w:rsidRDefault="00944D07" w:rsidP="00887C27">
            <w:pPr>
              <w:jc w:val="both"/>
              <w:rPr>
                <w:sz w:val="20"/>
                <w:szCs w:val="20"/>
              </w:rPr>
            </w:pPr>
            <w:r w:rsidRPr="002E76FB">
              <w:rPr>
                <w:sz w:val="20"/>
                <w:szCs w:val="20"/>
              </w:rPr>
              <w:t>Установка приборов оконных</w:t>
            </w:r>
          </w:p>
        </w:tc>
        <w:tc>
          <w:tcPr>
            <w:tcW w:w="1844" w:type="dxa"/>
            <w:shd w:val="clear" w:color="auto" w:fill="auto"/>
            <w:hideMark/>
          </w:tcPr>
          <w:p w:rsidR="00944D07" w:rsidRPr="002E76FB" w:rsidRDefault="00944D07" w:rsidP="00887C27">
            <w:pPr>
              <w:jc w:val="center"/>
              <w:rPr>
                <w:sz w:val="20"/>
                <w:szCs w:val="20"/>
              </w:rPr>
            </w:pPr>
            <w:r w:rsidRPr="002E76FB">
              <w:rPr>
                <w:sz w:val="20"/>
                <w:szCs w:val="20"/>
              </w:rPr>
              <w:t xml:space="preserve">100 </w:t>
            </w:r>
            <w:proofErr w:type="spellStart"/>
            <w:r w:rsidRPr="002E76FB">
              <w:rPr>
                <w:sz w:val="20"/>
                <w:szCs w:val="20"/>
              </w:rPr>
              <w:t>компл</w:t>
            </w:r>
            <w:proofErr w:type="spellEnd"/>
            <w:r w:rsidRPr="002E76FB">
              <w:rPr>
                <w:sz w:val="20"/>
                <w:szCs w:val="20"/>
              </w:rPr>
              <w:t>.</w:t>
            </w:r>
          </w:p>
        </w:tc>
        <w:tc>
          <w:tcPr>
            <w:tcW w:w="1741" w:type="dxa"/>
            <w:shd w:val="clear" w:color="auto" w:fill="auto"/>
            <w:hideMark/>
          </w:tcPr>
          <w:p w:rsidR="00944D07" w:rsidRPr="002E76FB" w:rsidRDefault="00944D07" w:rsidP="00887C27">
            <w:pPr>
              <w:jc w:val="center"/>
              <w:rPr>
                <w:sz w:val="20"/>
                <w:szCs w:val="20"/>
              </w:rPr>
            </w:pPr>
            <w:r w:rsidRPr="002E76FB">
              <w:rPr>
                <w:sz w:val="20"/>
                <w:szCs w:val="20"/>
              </w:rPr>
              <w:t>0,03</w:t>
            </w:r>
          </w:p>
        </w:tc>
        <w:tc>
          <w:tcPr>
            <w:tcW w:w="1543" w:type="dxa"/>
          </w:tcPr>
          <w:p w:rsidR="00944D07" w:rsidRPr="002E76FB" w:rsidRDefault="00944D07" w:rsidP="00887C27">
            <w:pPr>
              <w:jc w:val="center"/>
              <w:rPr>
                <w:sz w:val="20"/>
                <w:szCs w:val="20"/>
              </w:rPr>
            </w:pPr>
          </w:p>
        </w:tc>
      </w:tr>
      <w:tr w:rsidR="00944D07" w:rsidRPr="002E76FB" w:rsidTr="00944D07">
        <w:trPr>
          <w:trHeight w:val="264"/>
        </w:trPr>
        <w:tc>
          <w:tcPr>
            <w:tcW w:w="517" w:type="dxa"/>
            <w:shd w:val="clear" w:color="auto" w:fill="auto"/>
            <w:noWrap/>
            <w:hideMark/>
          </w:tcPr>
          <w:p w:rsidR="00944D07" w:rsidRPr="002E76FB" w:rsidRDefault="00944D07" w:rsidP="00887C27">
            <w:pPr>
              <w:jc w:val="center"/>
              <w:rPr>
                <w:sz w:val="20"/>
                <w:szCs w:val="20"/>
              </w:rPr>
            </w:pPr>
            <w:r w:rsidRPr="002E76FB">
              <w:rPr>
                <w:sz w:val="20"/>
                <w:szCs w:val="20"/>
              </w:rPr>
              <w:t>283</w:t>
            </w:r>
          </w:p>
        </w:tc>
        <w:tc>
          <w:tcPr>
            <w:tcW w:w="3833" w:type="dxa"/>
            <w:shd w:val="clear" w:color="auto" w:fill="auto"/>
            <w:hideMark/>
          </w:tcPr>
          <w:p w:rsidR="00944D07" w:rsidRPr="002E76FB" w:rsidRDefault="00944D07" w:rsidP="00887C27">
            <w:pPr>
              <w:jc w:val="both"/>
              <w:rPr>
                <w:sz w:val="20"/>
                <w:szCs w:val="20"/>
              </w:rPr>
            </w:pPr>
            <w:r w:rsidRPr="002E76FB">
              <w:rPr>
                <w:sz w:val="20"/>
                <w:szCs w:val="20"/>
              </w:rPr>
              <w:t xml:space="preserve">Ограничитель оконный для </w:t>
            </w:r>
            <w:proofErr w:type="spellStart"/>
            <w:r w:rsidRPr="002E76FB">
              <w:rPr>
                <w:sz w:val="20"/>
                <w:szCs w:val="20"/>
              </w:rPr>
              <w:t>ПВХ</w:t>
            </w:r>
            <w:proofErr w:type="spellEnd"/>
            <w:r w:rsidRPr="002E76FB">
              <w:rPr>
                <w:sz w:val="20"/>
                <w:szCs w:val="20"/>
              </w:rPr>
              <w:t xml:space="preserve"> окна                                                                                                   </w:t>
            </w:r>
          </w:p>
        </w:tc>
        <w:tc>
          <w:tcPr>
            <w:tcW w:w="1844" w:type="dxa"/>
            <w:shd w:val="clear" w:color="auto" w:fill="auto"/>
            <w:hideMark/>
          </w:tcPr>
          <w:p w:rsidR="00944D07" w:rsidRPr="002E76FB" w:rsidRDefault="00944D07" w:rsidP="00887C27">
            <w:pPr>
              <w:jc w:val="center"/>
              <w:rPr>
                <w:sz w:val="20"/>
                <w:szCs w:val="20"/>
              </w:rPr>
            </w:pPr>
            <w:proofErr w:type="spellStart"/>
            <w:proofErr w:type="gramStart"/>
            <w:r w:rsidRPr="002E76FB">
              <w:rPr>
                <w:sz w:val="20"/>
                <w:szCs w:val="20"/>
              </w:rPr>
              <w:t>шт</w:t>
            </w:r>
            <w:proofErr w:type="spellEnd"/>
            <w:proofErr w:type="gramEnd"/>
          </w:p>
        </w:tc>
        <w:tc>
          <w:tcPr>
            <w:tcW w:w="1741" w:type="dxa"/>
            <w:shd w:val="clear" w:color="auto" w:fill="auto"/>
            <w:noWrap/>
            <w:hideMark/>
          </w:tcPr>
          <w:p w:rsidR="00944D07" w:rsidRPr="002E76FB" w:rsidRDefault="00944D07" w:rsidP="00887C27">
            <w:pPr>
              <w:jc w:val="center"/>
              <w:rPr>
                <w:sz w:val="20"/>
                <w:szCs w:val="20"/>
              </w:rPr>
            </w:pPr>
            <w:r w:rsidRPr="002E76FB">
              <w:rPr>
                <w:sz w:val="20"/>
                <w:szCs w:val="20"/>
              </w:rPr>
              <w:t>3</w:t>
            </w:r>
          </w:p>
        </w:tc>
        <w:tc>
          <w:tcPr>
            <w:tcW w:w="1543" w:type="dxa"/>
          </w:tcPr>
          <w:p w:rsidR="00944D07" w:rsidRPr="002E76FB" w:rsidRDefault="00944D07" w:rsidP="00887C27">
            <w:pPr>
              <w:jc w:val="center"/>
              <w:rPr>
                <w:sz w:val="20"/>
                <w:szCs w:val="20"/>
              </w:rPr>
            </w:pPr>
          </w:p>
        </w:tc>
      </w:tr>
      <w:tr w:rsidR="00944D07" w:rsidRPr="002E76FB" w:rsidTr="00944D07">
        <w:trPr>
          <w:trHeight w:val="396"/>
        </w:trPr>
        <w:tc>
          <w:tcPr>
            <w:tcW w:w="9478" w:type="dxa"/>
            <w:gridSpan w:val="5"/>
            <w:shd w:val="clear" w:color="auto" w:fill="auto"/>
            <w:hideMark/>
          </w:tcPr>
          <w:p w:rsidR="00944D07" w:rsidRPr="002E76FB" w:rsidRDefault="00944D07" w:rsidP="00887C27">
            <w:pPr>
              <w:rPr>
                <w:sz w:val="20"/>
                <w:szCs w:val="20"/>
              </w:rPr>
            </w:pPr>
            <w:r w:rsidRPr="002E76FB">
              <w:rPr>
                <w:sz w:val="20"/>
                <w:szCs w:val="20"/>
              </w:rPr>
              <w:t>Кабинет: 538</w:t>
            </w:r>
          </w:p>
        </w:tc>
      </w:tr>
      <w:tr w:rsidR="00944D07" w:rsidRPr="002E76FB" w:rsidTr="00944D07">
        <w:trPr>
          <w:trHeight w:val="456"/>
        </w:trPr>
        <w:tc>
          <w:tcPr>
            <w:tcW w:w="517" w:type="dxa"/>
            <w:shd w:val="clear" w:color="auto" w:fill="auto"/>
            <w:noWrap/>
            <w:hideMark/>
          </w:tcPr>
          <w:p w:rsidR="00944D07" w:rsidRPr="002E76FB" w:rsidRDefault="00944D07" w:rsidP="00887C27">
            <w:pPr>
              <w:jc w:val="center"/>
              <w:rPr>
                <w:sz w:val="20"/>
                <w:szCs w:val="20"/>
              </w:rPr>
            </w:pPr>
            <w:r w:rsidRPr="002E76FB">
              <w:rPr>
                <w:sz w:val="20"/>
                <w:szCs w:val="20"/>
              </w:rPr>
              <w:t>284</w:t>
            </w:r>
          </w:p>
        </w:tc>
        <w:tc>
          <w:tcPr>
            <w:tcW w:w="3833" w:type="dxa"/>
            <w:shd w:val="clear" w:color="auto" w:fill="auto"/>
            <w:hideMark/>
          </w:tcPr>
          <w:p w:rsidR="00944D07" w:rsidRPr="002E76FB" w:rsidRDefault="00944D07" w:rsidP="00887C27">
            <w:pPr>
              <w:jc w:val="both"/>
              <w:rPr>
                <w:sz w:val="20"/>
                <w:szCs w:val="20"/>
              </w:rPr>
            </w:pPr>
            <w:r w:rsidRPr="002E76FB">
              <w:rPr>
                <w:sz w:val="20"/>
                <w:szCs w:val="20"/>
              </w:rPr>
              <w:t>Демонтаж оконных коробок в каменных стенах с отбивкой штукатурки в откосах</w:t>
            </w:r>
          </w:p>
        </w:tc>
        <w:tc>
          <w:tcPr>
            <w:tcW w:w="1844" w:type="dxa"/>
            <w:shd w:val="clear" w:color="auto" w:fill="auto"/>
            <w:hideMark/>
          </w:tcPr>
          <w:p w:rsidR="00944D07" w:rsidRPr="002E76FB" w:rsidRDefault="00944D07" w:rsidP="00887C27">
            <w:pPr>
              <w:jc w:val="center"/>
              <w:rPr>
                <w:sz w:val="20"/>
                <w:szCs w:val="20"/>
              </w:rPr>
            </w:pPr>
            <w:r w:rsidRPr="002E76FB">
              <w:rPr>
                <w:sz w:val="20"/>
                <w:szCs w:val="20"/>
              </w:rPr>
              <w:t>100 коробок</w:t>
            </w:r>
          </w:p>
        </w:tc>
        <w:tc>
          <w:tcPr>
            <w:tcW w:w="1741" w:type="dxa"/>
            <w:shd w:val="clear" w:color="auto" w:fill="auto"/>
            <w:hideMark/>
          </w:tcPr>
          <w:p w:rsidR="00944D07" w:rsidRPr="002E76FB" w:rsidRDefault="00944D07" w:rsidP="00887C27">
            <w:pPr>
              <w:jc w:val="center"/>
              <w:rPr>
                <w:sz w:val="20"/>
                <w:szCs w:val="20"/>
              </w:rPr>
            </w:pPr>
            <w:r w:rsidRPr="002E76FB">
              <w:rPr>
                <w:sz w:val="20"/>
                <w:szCs w:val="20"/>
              </w:rPr>
              <w:t>0,01</w:t>
            </w:r>
          </w:p>
        </w:tc>
        <w:tc>
          <w:tcPr>
            <w:tcW w:w="1543" w:type="dxa"/>
          </w:tcPr>
          <w:p w:rsidR="00944D07" w:rsidRPr="002E76FB" w:rsidRDefault="00944D07" w:rsidP="00887C27">
            <w:pPr>
              <w:jc w:val="center"/>
              <w:rPr>
                <w:sz w:val="20"/>
                <w:szCs w:val="20"/>
              </w:rPr>
            </w:pPr>
          </w:p>
        </w:tc>
      </w:tr>
      <w:tr w:rsidR="00944D07" w:rsidRPr="002E76FB" w:rsidTr="00944D07">
        <w:trPr>
          <w:trHeight w:val="456"/>
        </w:trPr>
        <w:tc>
          <w:tcPr>
            <w:tcW w:w="517" w:type="dxa"/>
            <w:shd w:val="clear" w:color="auto" w:fill="auto"/>
            <w:noWrap/>
            <w:hideMark/>
          </w:tcPr>
          <w:p w:rsidR="00944D07" w:rsidRPr="002E76FB" w:rsidRDefault="00944D07" w:rsidP="00887C27">
            <w:pPr>
              <w:jc w:val="center"/>
              <w:rPr>
                <w:sz w:val="20"/>
                <w:szCs w:val="20"/>
              </w:rPr>
            </w:pPr>
            <w:r w:rsidRPr="002E76FB">
              <w:rPr>
                <w:sz w:val="20"/>
                <w:szCs w:val="20"/>
              </w:rPr>
              <w:t>285</w:t>
            </w:r>
          </w:p>
        </w:tc>
        <w:tc>
          <w:tcPr>
            <w:tcW w:w="3833" w:type="dxa"/>
            <w:shd w:val="clear" w:color="auto" w:fill="auto"/>
            <w:hideMark/>
          </w:tcPr>
          <w:p w:rsidR="00944D07" w:rsidRPr="002E76FB" w:rsidRDefault="00944D07" w:rsidP="00887C27">
            <w:pPr>
              <w:jc w:val="both"/>
              <w:rPr>
                <w:sz w:val="20"/>
                <w:szCs w:val="20"/>
              </w:rPr>
            </w:pPr>
            <w:r w:rsidRPr="002E76FB">
              <w:rPr>
                <w:sz w:val="20"/>
                <w:szCs w:val="20"/>
              </w:rPr>
              <w:t>Снятие оконных переплетов остекленных</w:t>
            </w:r>
          </w:p>
        </w:tc>
        <w:tc>
          <w:tcPr>
            <w:tcW w:w="1844" w:type="dxa"/>
            <w:shd w:val="clear" w:color="auto" w:fill="auto"/>
            <w:hideMark/>
          </w:tcPr>
          <w:p w:rsidR="00944D07" w:rsidRPr="002E76FB" w:rsidRDefault="00944D07" w:rsidP="00887C27">
            <w:pPr>
              <w:jc w:val="center"/>
              <w:rPr>
                <w:sz w:val="20"/>
                <w:szCs w:val="20"/>
              </w:rPr>
            </w:pPr>
            <w:r w:rsidRPr="002E76FB">
              <w:rPr>
                <w:sz w:val="20"/>
                <w:szCs w:val="20"/>
              </w:rPr>
              <w:t xml:space="preserve">100 </w:t>
            </w:r>
            <w:proofErr w:type="spellStart"/>
            <w:r w:rsidRPr="002E76FB">
              <w:rPr>
                <w:sz w:val="20"/>
                <w:szCs w:val="20"/>
              </w:rPr>
              <w:t>м</w:t>
            </w:r>
            <w:proofErr w:type="gramStart"/>
            <w:r w:rsidRPr="002E76FB">
              <w:rPr>
                <w:sz w:val="20"/>
                <w:szCs w:val="20"/>
              </w:rPr>
              <w:t>2</w:t>
            </w:r>
            <w:proofErr w:type="spellEnd"/>
            <w:proofErr w:type="gramEnd"/>
            <w:r w:rsidRPr="002E76FB">
              <w:rPr>
                <w:sz w:val="20"/>
                <w:szCs w:val="20"/>
              </w:rPr>
              <w:t xml:space="preserve"> оконных переплетов</w:t>
            </w:r>
          </w:p>
        </w:tc>
        <w:tc>
          <w:tcPr>
            <w:tcW w:w="1741" w:type="dxa"/>
            <w:shd w:val="clear" w:color="auto" w:fill="auto"/>
            <w:hideMark/>
          </w:tcPr>
          <w:p w:rsidR="00944D07" w:rsidRPr="002E76FB" w:rsidRDefault="00944D07" w:rsidP="00887C27">
            <w:pPr>
              <w:jc w:val="center"/>
              <w:rPr>
                <w:sz w:val="20"/>
                <w:szCs w:val="20"/>
              </w:rPr>
            </w:pPr>
            <w:r w:rsidRPr="002E76FB">
              <w:rPr>
                <w:sz w:val="20"/>
                <w:szCs w:val="20"/>
              </w:rPr>
              <w:t>0,018</w:t>
            </w:r>
          </w:p>
        </w:tc>
        <w:tc>
          <w:tcPr>
            <w:tcW w:w="1543" w:type="dxa"/>
          </w:tcPr>
          <w:p w:rsidR="00944D07" w:rsidRPr="002E76FB" w:rsidRDefault="00944D07" w:rsidP="00887C27">
            <w:pPr>
              <w:jc w:val="center"/>
              <w:rPr>
                <w:sz w:val="20"/>
                <w:szCs w:val="20"/>
              </w:rPr>
            </w:pPr>
          </w:p>
        </w:tc>
      </w:tr>
      <w:tr w:rsidR="00944D07" w:rsidRPr="002E76FB" w:rsidTr="00944D07">
        <w:trPr>
          <w:trHeight w:val="456"/>
        </w:trPr>
        <w:tc>
          <w:tcPr>
            <w:tcW w:w="517" w:type="dxa"/>
            <w:shd w:val="clear" w:color="auto" w:fill="auto"/>
            <w:noWrap/>
            <w:hideMark/>
          </w:tcPr>
          <w:p w:rsidR="00944D07" w:rsidRPr="002E76FB" w:rsidRDefault="00944D07" w:rsidP="00887C27">
            <w:pPr>
              <w:jc w:val="center"/>
              <w:rPr>
                <w:sz w:val="20"/>
                <w:szCs w:val="20"/>
              </w:rPr>
            </w:pPr>
            <w:r w:rsidRPr="002E76FB">
              <w:rPr>
                <w:sz w:val="20"/>
                <w:szCs w:val="20"/>
              </w:rPr>
              <w:t>286</w:t>
            </w:r>
          </w:p>
        </w:tc>
        <w:tc>
          <w:tcPr>
            <w:tcW w:w="3833" w:type="dxa"/>
            <w:shd w:val="clear" w:color="auto" w:fill="auto"/>
            <w:hideMark/>
          </w:tcPr>
          <w:p w:rsidR="00944D07" w:rsidRPr="002E76FB" w:rsidRDefault="00944D07" w:rsidP="00887C27">
            <w:pPr>
              <w:jc w:val="both"/>
              <w:rPr>
                <w:sz w:val="20"/>
                <w:szCs w:val="20"/>
              </w:rPr>
            </w:pPr>
            <w:r w:rsidRPr="002E76FB">
              <w:rPr>
                <w:sz w:val="20"/>
                <w:szCs w:val="20"/>
              </w:rPr>
              <w:t>Снятие подоконных досок деревянных в каменных зданиях</w:t>
            </w:r>
          </w:p>
        </w:tc>
        <w:tc>
          <w:tcPr>
            <w:tcW w:w="1844" w:type="dxa"/>
            <w:shd w:val="clear" w:color="auto" w:fill="auto"/>
            <w:hideMark/>
          </w:tcPr>
          <w:p w:rsidR="00944D07" w:rsidRPr="002E76FB" w:rsidRDefault="00944D07" w:rsidP="00887C27">
            <w:pPr>
              <w:jc w:val="center"/>
              <w:rPr>
                <w:sz w:val="20"/>
                <w:szCs w:val="20"/>
              </w:rPr>
            </w:pPr>
            <w:r w:rsidRPr="002E76FB">
              <w:rPr>
                <w:sz w:val="20"/>
                <w:szCs w:val="20"/>
              </w:rPr>
              <w:t xml:space="preserve">100 </w:t>
            </w:r>
            <w:proofErr w:type="spellStart"/>
            <w:r w:rsidRPr="002E76FB">
              <w:rPr>
                <w:sz w:val="20"/>
                <w:szCs w:val="20"/>
              </w:rPr>
              <w:t>м</w:t>
            </w:r>
            <w:proofErr w:type="gramStart"/>
            <w:r w:rsidRPr="002E76FB">
              <w:rPr>
                <w:sz w:val="20"/>
                <w:szCs w:val="20"/>
              </w:rPr>
              <w:t>2</w:t>
            </w:r>
            <w:proofErr w:type="spellEnd"/>
            <w:proofErr w:type="gramEnd"/>
          </w:p>
        </w:tc>
        <w:tc>
          <w:tcPr>
            <w:tcW w:w="1741" w:type="dxa"/>
            <w:shd w:val="clear" w:color="auto" w:fill="auto"/>
            <w:hideMark/>
          </w:tcPr>
          <w:p w:rsidR="00944D07" w:rsidRPr="002E76FB" w:rsidRDefault="00944D07" w:rsidP="00887C27">
            <w:pPr>
              <w:jc w:val="center"/>
              <w:rPr>
                <w:sz w:val="20"/>
                <w:szCs w:val="20"/>
              </w:rPr>
            </w:pPr>
            <w:r w:rsidRPr="002E76FB">
              <w:rPr>
                <w:sz w:val="20"/>
                <w:szCs w:val="20"/>
              </w:rPr>
              <w:t>0,002</w:t>
            </w:r>
          </w:p>
        </w:tc>
        <w:tc>
          <w:tcPr>
            <w:tcW w:w="1543" w:type="dxa"/>
          </w:tcPr>
          <w:p w:rsidR="00944D07" w:rsidRPr="002E76FB" w:rsidRDefault="00944D07" w:rsidP="00887C27">
            <w:pPr>
              <w:jc w:val="center"/>
              <w:rPr>
                <w:sz w:val="20"/>
                <w:szCs w:val="20"/>
              </w:rPr>
            </w:pPr>
          </w:p>
        </w:tc>
      </w:tr>
      <w:tr w:rsidR="00944D07" w:rsidRPr="002E76FB" w:rsidTr="00944D07">
        <w:trPr>
          <w:trHeight w:val="456"/>
        </w:trPr>
        <w:tc>
          <w:tcPr>
            <w:tcW w:w="517" w:type="dxa"/>
            <w:shd w:val="clear" w:color="auto" w:fill="auto"/>
            <w:noWrap/>
            <w:hideMark/>
          </w:tcPr>
          <w:p w:rsidR="00944D07" w:rsidRPr="002E76FB" w:rsidRDefault="00944D07" w:rsidP="00887C27">
            <w:pPr>
              <w:jc w:val="center"/>
              <w:rPr>
                <w:sz w:val="20"/>
                <w:szCs w:val="20"/>
              </w:rPr>
            </w:pPr>
            <w:r w:rsidRPr="002E76FB">
              <w:rPr>
                <w:sz w:val="20"/>
                <w:szCs w:val="20"/>
              </w:rPr>
              <w:t>287</w:t>
            </w:r>
          </w:p>
        </w:tc>
        <w:tc>
          <w:tcPr>
            <w:tcW w:w="3833" w:type="dxa"/>
            <w:shd w:val="clear" w:color="auto" w:fill="auto"/>
            <w:hideMark/>
          </w:tcPr>
          <w:p w:rsidR="00944D07" w:rsidRPr="002E76FB" w:rsidRDefault="00944D07" w:rsidP="00887C27">
            <w:pPr>
              <w:jc w:val="both"/>
              <w:rPr>
                <w:sz w:val="20"/>
                <w:szCs w:val="20"/>
              </w:rPr>
            </w:pPr>
            <w:r w:rsidRPr="002E76FB">
              <w:rPr>
                <w:sz w:val="20"/>
                <w:szCs w:val="20"/>
              </w:rPr>
              <w:t xml:space="preserve">Смена обделок из листовой стали (поясков, </w:t>
            </w:r>
            <w:proofErr w:type="spellStart"/>
            <w:r w:rsidRPr="002E76FB">
              <w:rPr>
                <w:sz w:val="20"/>
                <w:szCs w:val="20"/>
              </w:rPr>
              <w:t>сандриков</w:t>
            </w:r>
            <w:proofErr w:type="spellEnd"/>
            <w:r w:rsidRPr="002E76FB">
              <w:rPr>
                <w:sz w:val="20"/>
                <w:szCs w:val="20"/>
              </w:rPr>
              <w:t>, отливов, карнизов) шириной до 0,4 м</w:t>
            </w:r>
          </w:p>
        </w:tc>
        <w:tc>
          <w:tcPr>
            <w:tcW w:w="1844" w:type="dxa"/>
            <w:shd w:val="clear" w:color="auto" w:fill="auto"/>
            <w:hideMark/>
          </w:tcPr>
          <w:p w:rsidR="00944D07" w:rsidRPr="002E76FB" w:rsidRDefault="00944D07" w:rsidP="00887C27">
            <w:pPr>
              <w:jc w:val="center"/>
              <w:rPr>
                <w:sz w:val="20"/>
                <w:szCs w:val="20"/>
              </w:rPr>
            </w:pPr>
            <w:r w:rsidRPr="002E76FB">
              <w:rPr>
                <w:sz w:val="20"/>
                <w:szCs w:val="20"/>
              </w:rPr>
              <w:t>100 м</w:t>
            </w:r>
          </w:p>
        </w:tc>
        <w:tc>
          <w:tcPr>
            <w:tcW w:w="1741" w:type="dxa"/>
            <w:shd w:val="clear" w:color="auto" w:fill="auto"/>
            <w:hideMark/>
          </w:tcPr>
          <w:p w:rsidR="00944D07" w:rsidRPr="002E76FB" w:rsidRDefault="00944D07" w:rsidP="00887C27">
            <w:pPr>
              <w:jc w:val="center"/>
              <w:rPr>
                <w:sz w:val="20"/>
                <w:szCs w:val="20"/>
              </w:rPr>
            </w:pPr>
            <w:r w:rsidRPr="002E76FB">
              <w:rPr>
                <w:sz w:val="20"/>
                <w:szCs w:val="20"/>
              </w:rPr>
              <w:t>0,002</w:t>
            </w:r>
          </w:p>
        </w:tc>
        <w:tc>
          <w:tcPr>
            <w:tcW w:w="1543" w:type="dxa"/>
          </w:tcPr>
          <w:p w:rsidR="00944D07" w:rsidRPr="002E76FB" w:rsidRDefault="00944D07" w:rsidP="00887C27">
            <w:pPr>
              <w:jc w:val="center"/>
              <w:rPr>
                <w:sz w:val="20"/>
                <w:szCs w:val="20"/>
              </w:rPr>
            </w:pPr>
          </w:p>
        </w:tc>
      </w:tr>
      <w:tr w:rsidR="00944D07" w:rsidRPr="002E76FB" w:rsidTr="00944D07">
        <w:trPr>
          <w:trHeight w:val="684"/>
        </w:trPr>
        <w:tc>
          <w:tcPr>
            <w:tcW w:w="517" w:type="dxa"/>
            <w:shd w:val="clear" w:color="auto" w:fill="auto"/>
            <w:noWrap/>
            <w:hideMark/>
          </w:tcPr>
          <w:p w:rsidR="00944D07" w:rsidRPr="002E76FB" w:rsidRDefault="00944D07" w:rsidP="00887C27">
            <w:pPr>
              <w:jc w:val="center"/>
              <w:rPr>
                <w:sz w:val="20"/>
                <w:szCs w:val="20"/>
              </w:rPr>
            </w:pPr>
            <w:r w:rsidRPr="002E76FB">
              <w:rPr>
                <w:sz w:val="20"/>
                <w:szCs w:val="20"/>
              </w:rPr>
              <w:t>288</w:t>
            </w:r>
          </w:p>
        </w:tc>
        <w:tc>
          <w:tcPr>
            <w:tcW w:w="3833" w:type="dxa"/>
            <w:shd w:val="clear" w:color="auto" w:fill="auto"/>
            <w:hideMark/>
          </w:tcPr>
          <w:p w:rsidR="00944D07" w:rsidRPr="002E76FB" w:rsidRDefault="00944D07" w:rsidP="00887C27">
            <w:pPr>
              <w:jc w:val="both"/>
              <w:rPr>
                <w:sz w:val="20"/>
                <w:szCs w:val="20"/>
              </w:rPr>
            </w:pPr>
            <w:r w:rsidRPr="002E76FB">
              <w:rPr>
                <w:sz w:val="20"/>
                <w:szCs w:val="20"/>
              </w:rPr>
              <w:t xml:space="preserve">Сплошное выравнивание внутренних поверхностей (однослойное оштукатуривание) из сухих растворных смесей толщиной до 10 мм стен                                                                                                                 </w:t>
            </w:r>
          </w:p>
        </w:tc>
        <w:tc>
          <w:tcPr>
            <w:tcW w:w="1844" w:type="dxa"/>
            <w:shd w:val="clear" w:color="auto" w:fill="auto"/>
            <w:hideMark/>
          </w:tcPr>
          <w:p w:rsidR="00944D07" w:rsidRPr="002E76FB" w:rsidRDefault="00944D07" w:rsidP="00887C27">
            <w:pPr>
              <w:jc w:val="center"/>
              <w:rPr>
                <w:sz w:val="20"/>
                <w:szCs w:val="20"/>
              </w:rPr>
            </w:pPr>
            <w:r w:rsidRPr="002E76FB">
              <w:rPr>
                <w:sz w:val="20"/>
                <w:szCs w:val="20"/>
              </w:rPr>
              <w:t xml:space="preserve">100 </w:t>
            </w:r>
            <w:proofErr w:type="spellStart"/>
            <w:r w:rsidRPr="002E76FB">
              <w:rPr>
                <w:sz w:val="20"/>
                <w:szCs w:val="20"/>
              </w:rPr>
              <w:t>м</w:t>
            </w:r>
            <w:proofErr w:type="gramStart"/>
            <w:r w:rsidRPr="002E76FB">
              <w:rPr>
                <w:sz w:val="20"/>
                <w:szCs w:val="20"/>
              </w:rPr>
              <w:t>2</w:t>
            </w:r>
            <w:proofErr w:type="spellEnd"/>
            <w:proofErr w:type="gramEnd"/>
            <w:r w:rsidRPr="002E76FB">
              <w:rPr>
                <w:sz w:val="20"/>
                <w:szCs w:val="20"/>
              </w:rPr>
              <w:t xml:space="preserve"> оштукатуриваемой поверхности</w:t>
            </w:r>
          </w:p>
        </w:tc>
        <w:tc>
          <w:tcPr>
            <w:tcW w:w="1741" w:type="dxa"/>
            <w:shd w:val="clear" w:color="auto" w:fill="auto"/>
            <w:hideMark/>
          </w:tcPr>
          <w:p w:rsidR="00944D07" w:rsidRPr="002E76FB" w:rsidRDefault="00944D07" w:rsidP="00887C27">
            <w:pPr>
              <w:jc w:val="center"/>
              <w:rPr>
                <w:sz w:val="20"/>
                <w:szCs w:val="20"/>
              </w:rPr>
            </w:pPr>
            <w:r w:rsidRPr="002E76FB">
              <w:rPr>
                <w:sz w:val="20"/>
                <w:szCs w:val="20"/>
              </w:rPr>
              <w:t>0,009</w:t>
            </w:r>
          </w:p>
        </w:tc>
        <w:tc>
          <w:tcPr>
            <w:tcW w:w="1543" w:type="dxa"/>
          </w:tcPr>
          <w:p w:rsidR="00944D07" w:rsidRPr="002E76FB" w:rsidRDefault="00944D07" w:rsidP="00887C27">
            <w:pPr>
              <w:jc w:val="center"/>
              <w:rPr>
                <w:sz w:val="20"/>
                <w:szCs w:val="20"/>
              </w:rPr>
            </w:pPr>
          </w:p>
        </w:tc>
      </w:tr>
      <w:tr w:rsidR="00944D07" w:rsidRPr="002E76FB" w:rsidTr="00944D07">
        <w:trPr>
          <w:trHeight w:val="264"/>
        </w:trPr>
        <w:tc>
          <w:tcPr>
            <w:tcW w:w="517" w:type="dxa"/>
            <w:shd w:val="clear" w:color="auto" w:fill="auto"/>
            <w:noWrap/>
            <w:hideMark/>
          </w:tcPr>
          <w:p w:rsidR="00944D07" w:rsidRPr="002E76FB" w:rsidRDefault="00944D07" w:rsidP="00887C27">
            <w:pPr>
              <w:jc w:val="center"/>
              <w:rPr>
                <w:sz w:val="20"/>
                <w:szCs w:val="20"/>
              </w:rPr>
            </w:pPr>
            <w:r w:rsidRPr="002E76FB">
              <w:rPr>
                <w:sz w:val="20"/>
                <w:szCs w:val="20"/>
              </w:rPr>
              <w:t>289</w:t>
            </w:r>
          </w:p>
        </w:tc>
        <w:tc>
          <w:tcPr>
            <w:tcW w:w="3833" w:type="dxa"/>
            <w:shd w:val="clear" w:color="auto" w:fill="auto"/>
            <w:hideMark/>
          </w:tcPr>
          <w:p w:rsidR="00944D07" w:rsidRPr="002E76FB" w:rsidRDefault="00944D07" w:rsidP="00887C27">
            <w:pPr>
              <w:jc w:val="both"/>
              <w:rPr>
                <w:sz w:val="20"/>
                <w:szCs w:val="20"/>
              </w:rPr>
            </w:pPr>
            <w:r w:rsidRPr="002E76FB">
              <w:rPr>
                <w:sz w:val="20"/>
                <w:szCs w:val="20"/>
              </w:rPr>
              <w:t>Грунтовка «</w:t>
            </w:r>
            <w:proofErr w:type="spellStart"/>
            <w:r w:rsidRPr="002E76FB">
              <w:rPr>
                <w:sz w:val="20"/>
                <w:szCs w:val="20"/>
              </w:rPr>
              <w:t>Бетоконтакт</w:t>
            </w:r>
            <w:proofErr w:type="spellEnd"/>
            <w:r w:rsidRPr="002E76FB">
              <w:rPr>
                <w:sz w:val="20"/>
                <w:szCs w:val="20"/>
              </w:rPr>
              <w:t xml:space="preserve">», </w:t>
            </w:r>
            <w:proofErr w:type="spellStart"/>
            <w:r w:rsidRPr="002E76FB">
              <w:rPr>
                <w:sz w:val="20"/>
                <w:szCs w:val="20"/>
              </w:rPr>
              <w:t>КНАУФ</w:t>
            </w:r>
            <w:proofErr w:type="spellEnd"/>
            <w:r w:rsidRPr="002E76FB">
              <w:rPr>
                <w:sz w:val="20"/>
                <w:szCs w:val="20"/>
              </w:rPr>
              <w:t xml:space="preserve"> или эквивалент с аналогичными характеристиками                          </w:t>
            </w:r>
          </w:p>
        </w:tc>
        <w:tc>
          <w:tcPr>
            <w:tcW w:w="1844" w:type="dxa"/>
            <w:shd w:val="clear" w:color="auto" w:fill="auto"/>
            <w:hideMark/>
          </w:tcPr>
          <w:p w:rsidR="00944D07" w:rsidRPr="002E76FB" w:rsidRDefault="00944D07" w:rsidP="00887C27">
            <w:pPr>
              <w:jc w:val="center"/>
              <w:rPr>
                <w:sz w:val="20"/>
                <w:szCs w:val="20"/>
              </w:rPr>
            </w:pPr>
            <w:r w:rsidRPr="002E76FB">
              <w:rPr>
                <w:sz w:val="20"/>
                <w:szCs w:val="20"/>
              </w:rPr>
              <w:t>кг</w:t>
            </w:r>
          </w:p>
        </w:tc>
        <w:tc>
          <w:tcPr>
            <w:tcW w:w="1741" w:type="dxa"/>
            <w:shd w:val="clear" w:color="auto" w:fill="auto"/>
            <w:hideMark/>
          </w:tcPr>
          <w:p w:rsidR="00944D07" w:rsidRPr="002E76FB" w:rsidRDefault="00944D07" w:rsidP="00887C27">
            <w:pPr>
              <w:jc w:val="center"/>
              <w:rPr>
                <w:sz w:val="20"/>
                <w:szCs w:val="20"/>
              </w:rPr>
            </w:pPr>
            <w:r w:rsidRPr="002E76FB">
              <w:rPr>
                <w:sz w:val="20"/>
                <w:szCs w:val="20"/>
              </w:rPr>
              <w:t>0,18</w:t>
            </w:r>
          </w:p>
        </w:tc>
        <w:tc>
          <w:tcPr>
            <w:tcW w:w="1543" w:type="dxa"/>
          </w:tcPr>
          <w:p w:rsidR="00944D07" w:rsidRPr="002E76FB" w:rsidRDefault="00944D07" w:rsidP="00887C27">
            <w:pPr>
              <w:jc w:val="center"/>
              <w:rPr>
                <w:sz w:val="20"/>
                <w:szCs w:val="20"/>
              </w:rPr>
            </w:pPr>
          </w:p>
        </w:tc>
      </w:tr>
      <w:tr w:rsidR="00944D07" w:rsidRPr="002E76FB" w:rsidTr="00944D07">
        <w:trPr>
          <w:trHeight w:val="264"/>
        </w:trPr>
        <w:tc>
          <w:tcPr>
            <w:tcW w:w="517" w:type="dxa"/>
            <w:shd w:val="clear" w:color="auto" w:fill="auto"/>
            <w:noWrap/>
            <w:hideMark/>
          </w:tcPr>
          <w:p w:rsidR="00944D07" w:rsidRPr="002E76FB" w:rsidRDefault="00944D07" w:rsidP="00887C27">
            <w:pPr>
              <w:jc w:val="center"/>
              <w:rPr>
                <w:sz w:val="20"/>
                <w:szCs w:val="20"/>
              </w:rPr>
            </w:pPr>
            <w:r w:rsidRPr="002E76FB">
              <w:rPr>
                <w:sz w:val="20"/>
                <w:szCs w:val="20"/>
              </w:rPr>
              <w:t>290</w:t>
            </w:r>
          </w:p>
        </w:tc>
        <w:tc>
          <w:tcPr>
            <w:tcW w:w="3833" w:type="dxa"/>
            <w:shd w:val="clear" w:color="auto" w:fill="auto"/>
            <w:hideMark/>
          </w:tcPr>
          <w:p w:rsidR="00944D07" w:rsidRPr="002E76FB" w:rsidRDefault="00944D07" w:rsidP="00887C27">
            <w:pPr>
              <w:jc w:val="both"/>
              <w:rPr>
                <w:sz w:val="20"/>
                <w:szCs w:val="20"/>
              </w:rPr>
            </w:pPr>
            <w:r w:rsidRPr="002E76FB">
              <w:rPr>
                <w:sz w:val="20"/>
                <w:szCs w:val="20"/>
              </w:rPr>
              <w:t>Смесь штукатурная «</w:t>
            </w:r>
            <w:proofErr w:type="spellStart"/>
            <w:r w:rsidRPr="002E76FB">
              <w:rPr>
                <w:sz w:val="20"/>
                <w:szCs w:val="20"/>
              </w:rPr>
              <w:t>Ротбанд</w:t>
            </w:r>
            <w:proofErr w:type="spellEnd"/>
            <w:r w:rsidRPr="002E76FB">
              <w:rPr>
                <w:sz w:val="20"/>
                <w:szCs w:val="20"/>
              </w:rPr>
              <w:t xml:space="preserve">», </w:t>
            </w:r>
            <w:proofErr w:type="spellStart"/>
            <w:r w:rsidRPr="002E76FB">
              <w:rPr>
                <w:sz w:val="20"/>
                <w:szCs w:val="20"/>
              </w:rPr>
              <w:t>КНАУФ</w:t>
            </w:r>
            <w:proofErr w:type="spellEnd"/>
            <w:r w:rsidRPr="002E76FB">
              <w:rPr>
                <w:sz w:val="20"/>
                <w:szCs w:val="20"/>
              </w:rPr>
              <w:t xml:space="preserve"> или эквивалент с аналогичными </w:t>
            </w:r>
            <w:r w:rsidRPr="002E76FB">
              <w:rPr>
                <w:sz w:val="20"/>
                <w:szCs w:val="20"/>
              </w:rPr>
              <w:lastRenderedPageBreak/>
              <w:t xml:space="preserve">характеристиками                                                  </w:t>
            </w:r>
          </w:p>
        </w:tc>
        <w:tc>
          <w:tcPr>
            <w:tcW w:w="1844" w:type="dxa"/>
            <w:shd w:val="clear" w:color="auto" w:fill="auto"/>
            <w:hideMark/>
          </w:tcPr>
          <w:p w:rsidR="00944D07" w:rsidRPr="002E76FB" w:rsidRDefault="00944D07" w:rsidP="00887C27">
            <w:pPr>
              <w:jc w:val="center"/>
              <w:rPr>
                <w:sz w:val="20"/>
                <w:szCs w:val="20"/>
              </w:rPr>
            </w:pPr>
            <w:r w:rsidRPr="002E76FB">
              <w:rPr>
                <w:sz w:val="20"/>
                <w:szCs w:val="20"/>
              </w:rPr>
              <w:lastRenderedPageBreak/>
              <w:t>кг</w:t>
            </w:r>
          </w:p>
        </w:tc>
        <w:tc>
          <w:tcPr>
            <w:tcW w:w="1741" w:type="dxa"/>
            <w:shd w:val="clear" w:color="auto" w:fill="auto"/>
            <w:hideMark/>
          </w:tcPr>
          <w:p w:rsidR="00944D07" w:rsidRPr="002E76FB" w:rsidRDefault="00944D07" w:rsidP="00887C27">
            <w:pPr>
              <w:jc w:val="center"/>
              <w:rPr>
                <w:sz w:val="20"/>
                <w:szCs w:val="20"/>
              </w:rPr>
            </w:pPr>
            <w:r w:rsidRPr="002E76FB">
              <w:rPr>
                <w:sz w:val="20"/>
                <w:szCs w:val="20"/>
              </w:rPr>
              <w:t>7,65</w:t>
            </w:r>
          </w:p>
        </w:tc>
        <w:tc>
          <w:tcPr>
            <w:tcW w:w="1543" w:type="dxa"/>
          </w:tcPr>
          <w:p w:rsidR="00944D07" w:rsidRPr="002E76FB" w:rsidRDefault="00944D07" w:rsidP="00887C27">
            <w:pPr>
              <w:jc w:val="center"/>
              <w:rPr>
                <w:sz w:val="20"/>
                <w:szCs w:val="20"/>
              </w:rPr>
            </w:pPr>
          </w:p>
        </w:tc>
      </w:tr>
      <w:tr w:rsidR="00944D07" w:rsidRPr="002E76FB" w:rsidTr="00944D07">
        <w:trPr>
          <w:trHeight w:val="684"/>
        </w:trPr>
        <w:tc>
          <w:tcPr>
            <w:tcW w:w="517" w:type="dxa"/>
            <w:shd w:val="clear" w:color="auto" w:fill="auto"/>
            <w:noWrap/>
            <w:hideMark/>
          </w:tcPr>
          <w:p w:rsidR="00944D07" w:rsidRPr="002E76FB" w:rsidRDefault="00944D07" w:rsidP="00887C27">
            <w:pPr>
              <w:jc w:val="center"/>
              <w:rPr>
                <w:sz w:val="20"/>
                <w:szCs w:val="20"/>
              </w:rPr>
            </w:pPr>
            <w:r w:rsidRPr="002E76FB">
              <w:rPr>
                <w:sz w:val="20"/>
                <w:szCs w:val="20"/>
              </w:rPr>
              <w:lastRenderedPageBreak/>
              <w:t>291</w:t>
            </w:r>
          </w:p>
        </w:tc>
        <w:tc>
          <w:tcPr>
            <w:tcW w:w="3833" w:type="dxa"/>
            <w:shd w:val="clear" w:color="auto" w:fill="auto"/>
            <w:hideMark/>
          </w:tcPr>
          <w:p w:rsidR="00944D07" w:rsidRPr="002E76FB" w:rsidRDefault="00944D07" w:rsidP="00887C27">
            <w:pPr>
              <w:jc w:val="both"/>
              <w:rPr>
                <w:sz w:val="20"/>
                <w:szCs w:val="20"/>
              </w:rPr>
            </w:pPr>
            <w:r w:rsidRPr="002E76FB">
              <w:rPr>
                <w:sz w:val="20"/>
                <w:szCs w:val="20"/>
              </w:rPr>
              <w:t>Окраска поливинилацетатными водоэмульсионными составами улучшенная по штукатурке стен</w:t>
            </w:r>
          </w:p>
        </w:tc>
        <w:tc>
          <w:tcPr>
            <w:tcW w:w="1844" w:type="dxa"/>
            <w:shd w:val="clear" w:color="auto" w:fill="auto"/>
            <w:hideMark/>
          </w:tcPr>
          <w:p w:rsidR="00944D07" w:rsidRPr="002E76FB" w:rsidRDefault="00944D07" w:rsidP="00887C27">
            <w:pPr>
              <w:jc w:val="center"/>
              <w:rPr>
                <w:sz w:val="20"/>
                <w:szCs w:val="20"/>
              </w:rPr>
            </w:pPr>
            <w:r w:rsidRPr="002E76FB">
              <w:rPr>
                <w:sz w:val="20"/>
                <w:szCs w:val="20"/>
              </w:rPr>
              <w:t xml:space="preserve">100 </w:t>
            </w:r>
            <w:proofErr w:type="spellStart"/>
            <w:r w:rsidRPr="002E76FB">
              <w:rPr>
                <w:sz w:val="20"/>
                <w:szCs w:val="20"/>
              </w:rPr>
              <w:t>м</w:t>
            </w:r>
            <w:proofErr w:type="gramStart"/>
            <w:r w:rsidRPr="002E76FB">
              <w:rPr>
                <w:sz w:val="20"/>
                <w:szCs w:val="20"/>
              </w:rPr>
              <w:t>2</w:t>
            </w:r>
            <w:proofErr w:type="spellEnd"/>
            <w:proofErr w:type="gramEnd"/>
            <w:r w:rsidRPr="002E76FB">
              <w:rPr>
                <w:sz w:val="20"/>
                <w:szCs w:val="20"/>
              </w:rPr>
              <w:t xml:space="preserve"> окрашиваемой поверхности</w:t>
            </w:r>
          </w:p>
        </w:tc>
        <w:tc>
          <w:tcPr>
            <w:tcW w:w="1741" w:type="dxa"/>
            <w:shd w:val="clear" w:color="auto" w:fill="auto"/>
            <w:hideMark/>
          </w:tcPr>
          <w:p w:rsidR="00944D07" w:rsidRPr="002E76FB" w:rsidRDefault="00944D07" w:rsidP="00887C27">
            <w:pPr>
              <w:jc w:val="center"/>
              <w:rPr>
                <w:sz w:val="20"/>
                <w:szCs w:val="20"/>
              </w:rPr>
            </w:pPr>
            <w:r w:rsidRPr="002E76FB">
              <w:rPr>
                <w:sz w:val="20"/>
                <w:szCs w:val="20"/>
              </w:rPr>
              <w:t>0,09</w:t>
            </w:r>
          </w:p>
        </w:tc>
        <w:tc>
          <w:tcPr>
            <w:tcW w:w="1543" w:type="dxa"/>
          </w:tcPr>
          <w:p w:rsidR="00944D07" w:rsidRPr="002E76FB" w:rsidRDefault="00944D07" w:rsidP="00887C27">
            <w:pPr>
              <w:jc w:val="center"/>
              <w:rPr>
                <w:sz w:val="20"/>
                <w:szCs w:val="20"/>
              </w:rPr>
            </w:pPr>
          </w:p>
        </w:tc>
      </w:tr>
      <w:tr w:rsidR="00944D07" w:rsidRPr="002E76FB" w:rsidTr="00944D07">
        <w:trPr>
          <w:trHeight w:val="264"/>
        </w:trPr>
        <w:tc>
          <w:tcPr>
            <w:tcW w:w="517" w:type="dxa"/>
            <w:shd w:val="clear" w:color="auto" w:fill="auto"/>
            <w:noWrap/>
            <w:hideMark/>
          </w:tcPr>
          <w:p w:rsidR="00944D07" w:rsidRPr="002E76FB" w:rsidRDefault="00944D07" w:rsidP="00887C27">
            <w:pPr>
              <w:jc w:val="center"/>
              <w:rPr>
                <w:sz w:val="20"/>
                <w:szCs w:val="20"/>
              </w:rPr>
            </w:pPr>
            <w:r w:rsidRPr="002E76FB">
              <w:rPr>
                <w:sz w:val="20"/>
                <w:szCs w:val="20"/>
              </w:rPr>
              <w:t>292</w:t>
            </w:r>
          </w:p>
        </w:tc>
        <w:tc>
          <w:tcPr>
            <w:tcW w:w="3833" w:type="dxa"/>
            <w:shd w:val="clear" w:color="auto" w:fill="auto"/>
            <w:hideMark/>
          </w:tcPr>
          <w:p w:rsidR="00944D07" w:rsidRPr="002E76FB" w:rsidRDefault="00944D07" w:rsidP="00887C27">
            <w:pPr>
              <w:jc w:val="both"/>
              <w:rPr>
                <w:sz w:val="20"/>
                <w:szCs w:val="20"/>
              </w:rPr>
            </w:pPr>
            <w:r w:rsidRPr="002E76FB">
              <w:rPr>
                <w:sz w:val="20"/>
                <w:szCs w:val="20"/>
              </w:rPr>
              <w:t>Шпаклевка «</w:t>
            </w:r>
            <w:proofErr w:type="spellStart"/>
            <w:r w:rsidRPr="002E76FB">
              <w:rPr>
                <w:sz w:val="20"/>
                <w:szCs w:val="20"/>
              </w:rPr>
              <w:t>Weber</w:t>
            </w:r>
            <w:proofErr w:type="spellEnd"/>
            <w:r w:rsidRPr="002E76FB">
              <w:rPr>
                <w:sz w:val="20"/>
                <w:szCs w:val="20"/>
              </w:rPr>
              <w:t xml:space="preserve"> </w:t>
            </w:r>
            <w:proofErr w:type="spellStart"/>
            <w:r w:rsidRPr="002E76FB">
              <w:rPr>
                <w:sz w:val="20"/>
                <w:szCs w:val="20"/>
              </w:rPr>
              <w:t>Vetonit</w:t>
            </w:r>
            <w:proofErr w:type="spellEnd"/>
            <w:r w:rsidRPr="002E76FB">
              <w:rPr>
                <w:sz w:val="20"/>
                <w:szCs w:val="20"/>
              </w:rPr>
              <w:t xml:space="preserve"> </w:t>
            </w:r>
            <w:proofErr w:type="spellStart"/>
            <w:r w:rsidRPr="002E76FB">
              <w:rPr>
                <w:sz w:val="20"/>
                <w:szCs w:val="20"/>
              </w:rPr>
              <w:t>LR+</w:t>
            </w:r>
            <w:proofErr w:type="spellEnd"/>
            <w:r w:rsidRPr="002E76FB">
              <w:rPr>
                <w:sz w:val="20"/>
                <w:szCs w:val="20"/>
              </w:rPr>
              <w:t xml:space="preserve">» или эквивалент с аналогичными характеристиками                                                                                                                         </w:t>
            </w:r>
          </w:p>
        </w:tc>
        <w:tc>
          <w:tcPr>
            <w:tcW w:w="1844" w:type="dxa"/>
            <w:shd w:val="clear" w:color="auto" w:fill="auto"/>
            <w:hideMark/>
          </w:tcPr>
          <w:p w:rsidR="00944D07" w:rsidRPr="002E76FB" w:rsidRDefault="00944D07" w:rsidP="00887C27">
            <w:pPr>
              <w:jc w:val="center"/>
              <w:rPr>
                <w:sz w:val="20"/>
                <w:szCs w:val="20"/>
              </w:rPr>
            </w:pPr>
            <w:r w:rsidRPr="002E76FB">
              <w:rPr>
                <w:sz w:val="20"/>
                <w:szCs w:val="20"/>
              </w:rPr>
              <w:t>кг</w:t>
            </w:r>
          </w:p>
        </w:tc>
        <w:tc>
          <w:tcPr>
            <w:tcW w:w="1741" w:type="dxa"/>
            <w:shd w:val="clear" w:color="auto" w:fill="auto"/>
            <w:hideMark/>
          </w:tcPr>
          <w:p w:rsidR="00944D07" w:rsidRPr="002E76FB" w:rsidRDefault="00944D07" w:rsidP="00887C27">
            <w:pPr>
              <w:jc w:val="center"/>
              <w:rPr>
                <w:sz w:val="20"/>
                <w:szCs w:val="20"/>
              </w:rPr>
            </w:pPr>
            <w:r w:rsidRPr="002E76FB">
              <w:rPr>
                <w:sz w:val="20"/>
                <w:szCs w:val="20"/>
              </w:rPr>
              <w:t>1,08</w:t>
            </w:r>
          </w:p>
        </w:tc>
        <w:tc>
          <w:tcPr>
            <w:tcW w:w="1543" w:type="dxa"/>
          </w:tcPr>
          <w:p w:rsidR="00944D07" w:rsidRPr="002E76FB" w:rsidRDefault="00944D07" w:rsidP="00887C27">
            <w:pPr>
              <w:jc w:val="center"/>
              <w:rPr>
                <w:sz w:val="20"/>
                <w:szCs w:val="20"/>
              </w:rPr>
            </w:pPr>
          </w:p>
        </w:tc>
      </w:tr>
      <w:tr w:rsidR="00944D07" w:rsidRPr="002E76FB" w:rsidTr="00944D07">
        <w:trPr>
          <w:trHeight w:val="912"/>
        </w:trPr>
        <w:tc>
          <w:tcPr>
            <w:tcW w:w="517" w:type="dxa"/>
            <w:shd w:val="clear" w:color="auto" w:fill="auto"/>
            <w:noWrap/>
            <w:hideMark/>
          </w:tcPr>
          <w:p w:rsidR="00944D07" w:rsidRPr="002E76FB" w:rsidRDefault="00944D07" w:rsidP="00887C27">
            <w:pPr>
              <w:jc w:val="center"/>
              <w:rPr>
                <w:sz w:val="20"/>
                <w:szCs w:val="20"/>
              </w:rPr>
            </w:pPr>
            <w:r w:rsidRPr="002E76FB">
              <w:rPr>
                <w:sz w:val="20"/>
                <w:szCs w:val="20"/>
              </w:rPr>
              <w:t>293</w:t>
            </w:r>
          </w:p>
        </w:tc>
        <w:tc>
          <w:tcPr>
            <w:tcW w:w="3833" w:type="dxa"/>
            <w:shd w:val="clear" w:color="auto" w:fill="auto"/>
            <w:hideMark/>
          </w:tcPr>
          <w:p w:rsidR="00944D07" w:rsidRPr="002E76FB" w:rsidRDefault="00944D07" w:rsidP="00887C27">
            <w:pPr>
              <w:jc w:val="both"/>
              <w:rPr>
                <w:sz w:val="20"/>
                <w:szCs w:val="20"/>
              </w:rPr>
            </w:pPr>
            <w:r w:rsidRPr="002E76FB">
              <w:rPr>
                <w:sz w:val="20"/>
                <w:szCs w:val="20"/>
              </w:rPr>
              <w:t xml:space="preserve">Установка в жилых и общественных зданиях оконных блоков из </w:t>
            </w:r>
            <w:proofErr w:type="spellStart"/>
            <w:r w:rsidRPr="002E76FB">
              <w:rPr>
                <w:sz w:val="20"/>
                <w:szCs w:val="20"/>
              </w:rPr>
              <w:t>ПВХ</w:t>
            </w:r>
            <w:proofErr w:type="spellEnd"/>
            <w:r w:rsidRPr="002E76FB">
              <w:rPr>
                <w:sz w:val="20"/>
                <w:szCs w:val="20"/>
              </w:rPr>
              <w:t xml:space="preserve"> профилей поворотных (откидных, поворотно-откидных) с площадью проема до 2 </w:t>
            </w:r>
            <w:proofErr w:type="spellStart"/>
            <w:r w:rsidRPr="002E76FB">
              <w:rPr>
                <w:sz w:val="20"/>
                <w:szCs w:val="20"/>
              </w:rPr>
              <w:t>м</w:t>
            </w:r>
            <w:proofErr w:type="gramStart"/>
            <w:r w:rsidRPr="002E76FB">
              <w:rPr>
                <w:sz w:val="20"/>
                <w:szCs w:val="20"/>
              </w:rPr>
              <w:t>2</w:t>
            </w:r>
            <w:proofErr w:type="spellEnd"/>
            <w:proofErr w:type="gramEnd"/>
            <w:r w:rsidRPr="002E76FB">
              <w:rPr>
                <w:sz w:val="20"/>
                <w:szCs w:val="20"/>
              </w:rPr>
              <w:t xml:space="preserve"> одностворчатых</w:t>
            </w:r>
          </w:p>
        </w:tc>
        <w:tc>
          <w:tcPr>
            <w:tcW w:w="1844" w:type="dxa"/>
            <w:shd w:val="clear" w:color="auto" w:fill="auto"/>
            <w:hideMark/>
          </w:tcPr>
          <w:p w:rsidR="00944D07" w:rsidRPr="002E76FB" w:rsidRDefault="00944D07" w:rsidP="00887C27">
            <w:pPr>
              <w:jc w:val="center"/>
              <w:rPr>
                <w:sz w:val="20"/>
                <w:szCs w:val="20"/>
              </w:rPr>
            </w:pPr>
            <w:r w:rsidRPr="002E76FB">
              <w:rPr>
                <w:sz w:val="20"/>
                <w:szCs w:val="20"/>
              </w:rPr>
              <w:t xml:space="preserve">100 </w:t>
            </w:r>
            <w:proofErr w:type="spellStart"/>
            <w:r w:rsidRPr="002E76FB">
              <w:rPr>
                <w:sz w:val="20"/>
                <w:szCs w:val="20"/>
              </w:rPr>
              <w:t>м</w:t>
            </w:r>
            <w:proofErr w:type="gramStart"/>
            <w:r w:rsidRPr="002E76FB">
              <w:rPr>
                <w:sz w:val="20"/>
                <w:szCs w:val="20"/>
              </w:rPr>
              <w:t>2</w:t>
            </w:r>
            <w:proofErr w:type="spellEnd"/>
            <w:proofErr w:type="gramEnd"/>
            <w:r w:rsidRPr="002E76FB">
              <w:rPr>
                <w:sz w:val="20"/>
                <w:szCs w:val="20"/>
              </w:rPr>
              <w:t xml:space="preserve"> проемов</w:t>
            </w:r>
          </w:p>
        </w:tc>
        <w:tc>
          <w:tcPr>
            <w:tcW w:w="1741" w:type="dxa"/>
            <w:shd w:val="clear" w:color="auto" w:fill="auto"/>
            <w:hideMark/>
          </w:tcPr>
          <w:p w:rsidR="00944D07" w:rsidRPr="002E76FB" w:rsidRDefault="00944D07" w:rsidP="00887C27">
            <w:pPr>
              <w:jc w:val="center"/>
              <w:rPr>
                <w:sz w:val="20"/>
                <w:szCs w:val="20"/>
              </w:rPr>
            </w:pPr>
            <w:r w:rsidRPr="002E76FB">
              <w:rPr>
                <w:sz w:val="20"/>
                <w:szCs w:val="20"/>
              </w:rPr>
              <w:t>0,018</w:t>
            </w:r>
          </w:p>
        </w:tc>
        <w:tc>
          <w:tcPr>
            <w:tcW w:w="1543" w:type="dxa"/>
          </w:tcPr>
          <w:p w:rsidR="00944D07" w:rsidRPr="002E76FB" w:rsidRDefault="00944D07" w:rsidP="00887C27">
            <w:pPr>
              <w:jc w:val="center"/>
              <w:rPr>
                <w:sz w:val="20"/>
                <w:szCs w:val="20"/>
              </w:rPr>
            </w:pPr>
          </w:p>
        </w:tc>
      </w:tr>
      <w:tr w:rsidR="00944D07" w:rsidRPr="002E76FB" w:rsidTr="00944D07">
        <w:trPr>
          <w:trHeight w:val="684"/>
        </w:trPr>
        <w:tc>
          <w:tcPr>
            <w:tcW w:w="517" w:type="dxa"/>
            <w:shd w:val="clear" w:color="auto" w:fill="auto"/>
            <w:noWrap/>
            <w:hideMark/>
          </w:tcPr>
          <w:p w:rsidR="00944D07" w:rsidRPr="002E76FB" w:rsidRDefault="00944D07" w:rsidP="00887C27">
            <w:pPr>
              <w:jc w:val="center"/>
              <w:rPr>
                <w:sz w:val="20"/>
                <w:szCs w:val="20"/>
              </w:rPr>
            </w:pPr>
            <w:r w:rsidRPr="002E76FB">
              <w:rPr>
                <w:sz w:val="20"/>
                <w:szCs w:val="20"/>
              </w:rPr>
              <w:t>294</w:t>
            </w:r>
          </w:p>
        </w:tc>
        <w:tc>
          <w:tcPr>
            <w:tcW w:w="3833" w:type="dxa"/>
            <w:shd w:val="clear" w:color="auto" w:fill="auto"/>
            <w:hideMark/>
          </w:tcPr>
          <w:p w:rsidR="00944D07" w:rsidRPr="002E76FB" w:rsidRDefault="00944D07" w:rsidP="00887C27">
            <w:pPr>
              <w:jc w:val="both"/>
              <w:rPr>
                <w:sz w:val="20"/>
                <w:szCs w:val="20"/>
              </w:rPr>
            </w:pPr>
            <w:r w:rsidRPr="002E76FB">
              <w:rPr>
                <w:sz w:val="20"/>
                <w:szCs w:val="20"/>
              </w:rPr>
              <w:t xml:space="preserve">Оконный блок </w:t>
            </w:r>
            <w:proofErr w:type="spellStart"/>
            <w:r w:rsidRPr="002E76FB">
              <w:rPr>
                <w:sz w:val="20"/>
                <w:szCs w:val="20"/>
              </w:rPr>
              <w:t>ПВХ</w:t>
            </w:r>
            <w:proofErr w:type="spellEnd"/>
            <w:r w:rsidRPr="002E76FB">
              <w:rPr>
                <w:sz w:val="20"/>
                <w:szCs w:val="20"/>
              </w:rPr>
              <w:t xml:space="preserve"> одностворчатый </w:t>
            </w:r>
            <w:proofErr w:type="spellStart"/>
            <w:r w:rsidRPr="002E76FB">
              <w:rPr>
                <w:sz w:val="20"/>
                <w:szCs w:val="20"/>
              </w:rPr>
              <w:t>пятикамерный</w:t>
            </w:r>
            <w:proofErr w:type="spellEnd"/>
            <w:proofErr w:type="gramStart"/>
            <w:r w:rsidRPr="002E76FB">
              <w:rPr>
                <w:sz w:val="20"/>
                <w:szCs w:val="20"/>
              </w:rPr>
              <w:t xml:space="preserve"> ,</w:t>
            </w:r>
            <w:proofErr w:type="gramEnd"/>
            <w:r w:rsidRPr="002E76FB">
              <w:rPr>
                <w:sz w:val="20"/>
                <w:szCs w:val="20"/>
              </w:rPr>
              <w:t xml:space="preserve"> с одной поворотно-откидной створкой  размерами: ширина не менее 960 мм, высота не менее 1880 мм</w:t>
            </w:r>
          </w:p>
        </w:tc>
        <w:tc>
          <w:tcPr>
            <w:tcW w:w="1844" w:type="dxa"/>
            <w:shd w:val="clear" w:color="auto" w:fill="auto"/>
            <w:hideMark/>
          </w:tcPr>
          <w:p w:rsidR="00944D07" w:rsidRPr="002E76FB" w:rsidRDefault="00944D07" w:rsidP="00887C27">
            <w:pPr>
              <w:jc w:val="center"/>
              <w:rPr>
                <w:sz w:val="20"/>
                <w:szCs w:val="20"/>
              </w:rPr>
            </w:pPr>
            <w:proofErr w:type="spellStart"/>
            <w:r w:rsidRPr="002E76FB">
              <w:rPr>
                <w:sz w:val="20"/>
                <w:szCs w:val="20"/>
              </w:rPr>
              <w:t>м</w:t>
            </w:r>
            <w:proofErr w:type="gramStart"/>
            <w:r w:rsidRPr="002E76FB">
              <w:rPr>
                <w:sz w:val="20"/>
                <w:szCs w:val="20"/>
              </w:rPr>
              <w:t>2</w:t>
            </w:r>
            <w:proofErr w:type="spellEnd"/>
            <w:proofErr w:type="gramEnd"/>
          </w:p>
        </w:tc>
        <w:tc>
          <w:tcPr>
            <w:tcW w:w="1741" w:type="dxa"/>
            <w:shd w:val="clear" w:color="auto" w:fill="auto"/>
            <w:noWrap/>
            <w:hideMark/>
          </w:tcPr>
          <w:p w:rsidR="00944D07" w:rsidRPr="002E76FB" w:rsidRDefault="00944D07" w:rsidP="00887C27">
            <w:pPr>
              <w:jc w:val="center"/>
              <w:rPr>
                <w:sz w:val="20"/>
                <w:szCs w:val="20"/>
              </w:rPr>
            </w:pPr>
            <w:r w:rsidRPr="002E76FB">
              <w:rPr>
                <w:sz w:val="20"/>
                <w:szCs w:val="20"/>
              </w:rPr>
              <w:t>1,8</w:t>
            </w:r>
          </w:p>
        </w:tc>
        <w:tc>
          <w:tcPr>
            <w:tcW w:w="1543" w:type="dxa"/>
          </w:tcPr>
          <w:p w:rsidR="00944D07" w:rsidRPr="002E76FB" w:rsidRDefault="00944D07" w:rsidP="00887C27">
            <w:pPr>
              <w:jc w:val="center"/>
              <w:rPr>
                <w:sz w:val="20"/>
                <w:szCs w:val="20"/>
              </w:rPr>
            </w:pPr>
          </w:p>
        </w:tc>
      </w:tr>
      <w:tr w:rsidR="00944D07" w:rsidRPr="002E76FB" w:rsidTr="00944D07">
        <w:trPr>
          <w:trHeight w:val="456"/>
        </w:trPr>
        <w:tc>
          <w:tcPr>
            <w:tcW w:w="517" w:type="dxa"/>
            <w:shd w:val="clear" w:color="auto" w:fill="auto"/>
            <w:noWrap/>
            <w:hideMark/>
          </w:tcPr>
          <w:p w:rsidR="00944D07" w:rsidRPr="002E76FB" w:rsidRDefault="00944D07" w:rsidP="00887C27">
            <w:pPr>
              <w:jc w:val="center"/>
              <w:rPr>
                <w:sz w:val="20"/>
                <w:szCs w:val="20"/>
              </w:rPr>
            </w:pPr>
            <w:r w:rsidRPr="002E76FB">
              <w:rPr>
                <w:sz w:val="20"/>
                <w:szCs w:val="20"/>
              </w:rPr>
              <w:t>295</w:t>
            </w:r>
          </w:p>
        </w:tc>
        <w:tc>
          <w:tcPr>
            <w:tcW w:w="3833" w:type="dxa"/>
            <w:shd w:val="clear" w:color="auto" w:fill="auto"/>
            <w:hideMark/>
          </w:tcPr>
          <w:p w:rsidR="00944D07" w:rsidRPr="002E76FB" w:rsidRDefault="00944D07" w:rsidP="00887C27">
            <w:pPr>
              <w:jc w:val="both"/>
              <w:rPr>
                <w:sz w:val="20"/>
                <w:szCs w:val="20"/>
              </w:rPr>
            </w:pPr>
            <w:r w:rsidRPr="002E76FB">
              <w:rPr>
                <w:sz w:val="20"/>
                <w:szCs w:val="20"/>
              </w:rPr>
              <w:t xml:space="preserve">Установка подоконных досок из </w:t>
            </w:r>
            <w:proofErr w:type="spellStart"/>
            <w:r w:rsidRPr="002E76FB">
              <w:rPr>
                <w:sz w:val="20"/>
                <w:szCs w:val="20"/>
              </w:rPr>
              <w:t>ПВХ</w:t>
            </w:r>
            <w:proofErr w:type="spellEnd"/>
            <w:r w:rsidRPr="002E76FB">
              <w:rPr>
                <w:sz w:val="20"/>
                <w:szCs w:val="20"/>
              </w:rPr>
              <w:t xml:space="preserve"> в панельных стенах</w:t>
            </w:r>
          </w:p>
        </w:tc>
        <w:tc>
          <w:tcPr>
            <w:tcW w:w="1844" w:type="dxa"/>
            <w:shd w:val="clear" w:color="auto" w:fill="auto"/>
            <w:hideMark/>
          </w:tcPr>
          <w:p w:rsidR="00944D07" w:rsidRPr="002E76FB" w:rsidRDefault="00944D07" w:rsidP="00887C27">
            <w:pPr>
              <w:jc w:val="center"/>
              <w:rPr>
                <w:sz w:val="20"/>
                <w:szCs w:val="20"/>
              </w:rPr>
            </w:pPr>
            <w:r w:rsidRPr="002E76FB">
              <w:rPr>
                <w:sz w:val="20"/>
                <w:szCs w:val="20"/>
              </w:rPr>
              <w:t xml:space="preserve">100 п. </w:t>
            </w:r>
            <w:proofErr w:type="gramStart"/>
            <w:r w:rsidRPr="002E76FB">
              <w:rPr>
                <w:sz w:val="20"/>
                <w:szCs w:val="20"/>
              </w:rPr>
              <w:t>м</w:t>
            </w:r>
            <w:proofErr w:type="gramEnd"/>
          </w:p>
        </w:tc>
        <w:tc>
          <w:tcPr>
            <w:tcW w:w="1741" w:type="dxa"/>
            <w:shd w:val="clear" w:color="auto" w:fill="auto"/>
            <w:hideMark/>
          </w:tcPr>
          <w:p w:rsidR="00944D07" w:rsidRPr="002E76FB" w:rsidRDefault="00944D07" w:rsidP="00887C27">
            <w:pPr>
              <w:jc w:val="center"/>
              <w:rPr>
                <w:sz w:val="20"/>
                <w:szCs w:val="20"/>
              </w:rPr>
            </w:pPr>
            <w:r w:rsidRPr="002E76FB">
              <w:rPr>
                <w:sz w:val="20"/>
                <w:szCs w:val="20"/>
              </w:rPr>
              <w:t>0,01</w:t>
            </w:r>
          </w:p>
        </w:tc>
        <w:tc>
          <w:tcPr>
            <w:tcW w:w="1543" w:type="dxa"/>
          </w:tcPr>
          <w:p w:rsidR="00944D07" w:rsidRPr="002E76FB" w:rsidRDefault="00944D07" w:rsidP="00887C27">
            <w:pPr>
              <w:jc w:val="center"/>
              <w:rPr>
                <w:sz w:val="20"/>
                <w:szCs w:val="20"/>
              </w:rPr>
            </w:pPr>
          </w:p>
        </w:tc>
      </w:tr>
      <w:tr w:rsidR="00944D07" w:rsidRPr="002E76FB" w:rsidTr="00944D07">
        <w:trPr>
          <w:trHeight w:val="264"/>
        </w:trPr>
        <w:tc>
          <w:tcPr>
            <w:tcW w:w="517" w:type="dxa"/>
            <w:shd w:val="clear" w:color="auto" w:fill="auto"/>
            <w:noWrap/>
            <w:hideMark/>
          </w:tcPr>
          <w:p w:rsidR="00944D07" w:rsidRPr="002E76FB" w:rsidRDefault="00944D07" w:rsidP="00887C27">
            <w:pPr>
              <w:jc w:val="center"/>
              <w:rPr>
                <w:sz w:val="20"/>
                <w:szCs w:val="20"/>
              </w:rPr>
            </w:pPr>
            <w:r w:rsidRPr="002E76FB">
              <w:rPr>
                <w:sz w:val="20"/>
                <w:szCs w:val="20"/>
              </w:rPr>
              <w:t>296</w:t>
            </w:r>
          </w:p>
        </w:tc>
        <w:tc>
          <w:tcPr>
            <w:tcW w:w="3833" w:type="dxa"/>
            <w:shd w:val="clear" w:color="auto" w:fill="auto"/>
            <w:hideMark/>
          </w:tcPr>
          <w:p w:rsidR="00944D07" w:rsidRPr="002E76FB" w:rsidRDefault="00944D07" w:rsidP="00887C27">
            <w:pPr>
              <w:jc w:val="both"/>
              <w:rPr>
                <w:sz w:val="20"/>
                <w:szCs w:val="20"/>
              </w:rPr>
            </w:pPr>
            <w:r w:rsidRPr="002E76FB">
              <w:rPr>
                <w:sz w:val="20"/>
                <w:szCs w:val="20"/>
              </w:rPr>
              <w:t xml:space="preserve">Доски подоконные </w:t>
            </w:r>
            <w:proofErr w:type="spellStart"/>
            <w:r w:rsidRPr="002E76FB">
              <w:rPr>
                <w:sz w:val="20"/>
                <w:szCs w:val="20"/>
              </w:rPr>
              <w:t>ПВХ</w:t>
            </w:r>
            <w:proofErr w:type="spellEnd"/>
          </w:p>
        </w:tc>
        <w:tc>
          <w:tcPr>
            <w:tcW w:w="1844" w:type="dxa"/>
            <w:shd w:val="clear" w:color="auto" w:fill="auto"/>
            <w:hideMark/>
          </w:tcPr>
          <w:p w:rsidR="00944D07" w:rsidRPr="002E76FB" w:rsidRDefault="00944D07" w:rsidP="00887C27">
            <w:pPr>
              <w:jc w:val="center"/>
              <w:rPr>
                <w:sz w:val="20"/>
                <w:szCs w:val="20"/>
              </w:rPr>
            </w:pPr>
            <w:r w:rsidRPr="002E76FB">
              <w:rPr>
                <w:sz w:val="20"/>
                <w:szCs w:val="20"/>
              </w:rPr>
              <w:t>м</w:t>
            </w:r>
          </w:p>
        </w:tc>
        <w:tc>
          <w:tcPr>
            <w:tcW w:w="1741" w:type="dxa"/>
            <w:shd w:val="clear" w:color="auto" w:fill="auto"/>
            <w:noWrap/>
            <w:hideMark/>
          </w:tcPr>
          <w:p w:rsidR="00944D07" w:rsidRPr="002E76FB" w:rsidRDefault="00944D07" w:rsidP="00887C27">
            <w:pPr>
              <w:jc w:val="center"/>
              <w:rPr>
                <w:sz w:val="20"/>
                <w:szCs w:val="20"/>
              </w:rPr>
            </w:pPr>
            <w:r w:rsidRPr="002E76FB">
              <w:rPr>
                <w:sz w:val="20"/>
                <w:szCs w:val="20"/>
              </w:rPr>
              <w:t>1</w:t>
            </w:r>
          </w:p>
        </w:tc>
        <w:tc>
          <w:tcPr>
            <w:tcW w:w="1543" w:type="dxa"/>
          </w:tcPr>
          <w:p w:rsidR="00944D07" w:rsidRPr="002E76FB" w:rsidRDefault="00944D07" w:rsidP="00887C27">
            <w:pPr>
              <w:jc w:val="center"/>
              <w:rPr>
                <w:sz w:val="20"/>
                <w:szCs w:val="20"/>
              </w:rPr>
            </w:pPr>
          </w:p>
        </w:tc>
      </w:tr>
      <w:tr w:rsidR="00944D07" w:rsidRPr="002E76FB" w:rsidTr="00944D07">
        <w:trPr>
          <w:trHeight w:val="684"/>
        </w:trPr>
        <w:tc>
          <w:tcPr>
            <w:tcW w:w="517" w:type="dxa"/>
            <w:shd w:val="clear" w:color="auto" w:fill="auto"/>
            <w:noWrap/>
            <w:hideMark/>
          </w:tcPr>
          <w:p w:rsidR="00944D07" w:rsidRPr="002E76FB" w:rsidRDefault="00944D07" w:rsidP="00887C27">
            <w:pPr>
              <w:jc w:val="center"/>
              <w:rPr>
                <w:sz w:val="20"/>
                <w:szCs w:val="20"/>
              </w:rPr>
            </w:pPr>
            <w:r w:rsidRPr="002E76FB">
              <w:rPr>
                <w:sz w:val="20"/>
                <w:szCs w:val="20"/>
              </w:rPr>
              <w:t>297</w:t>
            </w:r>
          </w:p>
        </w:tc>
        <w:tc>
          <w:tcPr>
            <w:tcW w:w="3833" w:type="dxa"/>
            <w:shd w:val="clear" w:color="auto" w:fill="auto"/>
            <w:hideMark/>
          </w:tcPr>
          <w:p w:rsidR="00944D07" w:rsidRPr="002E76FB" w:rsidRDefault="00944D07" w:rsidP="00887C27">
            <w:pPr>
              <w:jc w:val="both"/>
              <w:rPr>
                <w:sz w:val="20"/>
                <w:szCs w:val="20"/>
              </w:rPr>
            </w:pPr>
            <w:r w:rsidRPr="002E76FB">
              <w:rPr>
                <w:sz w:val="20"/>
                <w:szCs w:val="20"/>
              </w:rPr>
              <w:t>Облицовка оконных и дверных откосов декоративным бумажно-слоистым пластиком или листами из синтетических материалов на клее</w:t>
            </w:r>
          </w:p>
        </w:tc>
        <w:tc>
          <w:tcPr>
            <w:tcW w:w="1844" w:type="dxa"/>
            <w:shd w:val="clear" w:color="auto" w:fill="auto"/>
            <w:hideMark/>
          </w:tcPr>
          <w:p w:rsidR="00944D07" w:rsidRPr="002E76FB" w:rsidRDefault="00944D07" w:rsidP="00887C27">
            <w:pPr>
              <w:jc w:val="center"/>
              <w:rPr>
                <w:sz w:val="20"/>
                <w:szCs w:val="20"/>
              </w:rPr>
            </w:pPr>
            <w:r w:rsidRPr="002E76FB">
              <w:rPr>
                <w:sz w:val="20"/>
                <w:szCs w:val="20"/>
              </w:rPr>
              <w:t xml:space="preserve">100 </w:t>
            </w:r>
            <w:proofErr w:type="spellStart"/>
            <w:r w:rsidRPr="002E76FB">
              <w:rPr>
                <w:sz w:val="20"/>
                <w:szCs w:val="20"/>
              </w:rPr>
              <w:t>м</w:t>
            </w:r>
            <w:proofErr w:type="gramStart"/>
            <w:r w:rsidRPr="002E76FB">
              <w:rPr>
                <w:sz w:val="20"/>
                <w:szCs w:val="20"/>
              </w:rPr>
              <w:t>2</w:t>
            </w:r>
            <w:proofErr w:type="spellEnd"/>
            <w:proofErr w:type="gramEnd"/>
            <w:r w:rsidRPr="002E76FB">
              <w:rPr>
                <w:sz w:val="20"/>
                <w:szCs w:val="20"/>
              </w:rPr>
              <w:t xml:space="preserve"> облицовки</w:t>
            </w:r>
          </w:p>
        </w:tc>
        <w:tc>
          <w:tcPr>
            <w:tcW w:w="1741" w:type="dxa"/>
            <w:shd w:val="clear" w:color="auto" w:fill="auto"/>
            <w:hideMark/>
          </w:tcPr>
          <w:p w:rsidR="00944D07" w:rsidRPr="002E76FB" w:rsidRDefault="00944D07" w:rsidP="00887C27">
            <w:pPr>
              <w:jc w:val="center"/>
              <w:rPr>
                <w:sz w:val="20"/>
                <w:szCs w:val="20"/>
              </w:rPr>
            </w:pPr>
            <w:r w:rsidRPr="002E76FB">
              <w:rPr>
                <w:sz w:val="20"/>
                <w:szCs w:val="20"/>
              </w:rPr>
              <w:t>0,008</w:t>
            </w:r>
          </w:p>
        </w:tc>
        <w:tc>
          <w:tcPr>
            <w:tcW w:w="1543" w:type="dxa"/>
          </w:tcPr>
          <w:p w:rsidR="00944D07" w:rsidRPr="002E76FB" w:rsidRDefault="00944D07" w:rsidP="00887C27">
            <w:pPr>
              <w:jc w:val="center"/>
              <w:rPr>
                <w:sz w:val="20"/>
                <w:szCs w:val="20"/>
              </w:rPr>
            </w:pPr>
          </w:p>
        </w:tc>
      </w:tr>
      <w:tr w:rsidR="00944D07" w:rsidRPr="002E76FB" w:rsidTr="00944D07">
        <w:trPr>
          <w:trHeight w:val="456"/>
        </w:trPr>
        <w:tc>
          <w:tcPr>
            <w:tcW w:w="517" w:type="dxa"/>
            <w:shd w:val="clear" w:color="auto" w:fill="auto"/>
            <w:noWrap/>
            <w:hideMark/>
          </w:tcPr>
          <w:p w:rsidR="00944D07" w:rsidRPr="002E76FB" w:rsidRDefault="00944D07" w:rsidP="00887C27">
            <w:pPr>
              <w:jc w:val="center"/>
              <w:rPr>
                <w:sz w:val="20"/>
                <w:szCs w:val="20"/>
              </w:rPr>
            </w:pPr>
            <w:r w:rsidRPr="002E76FB">
              <w:rPr>
                <w:sz w:val="20"/>
                <w:szCs w:val="20"/>
              </w:rPr>
              <w:t>298</w:t>
            </w:r>
          </w:p>
        </w:tc>
        <w:tc>
          <w:tcPr>
            <w:tcW w:w="3833" w:type="dxa"/>
            <w:shd w:val="clear" w:color="auto" w:fill="auto"/>
            <w:hideMark/>
          </w:tcPr>
          <w:p w:rsidR="00944D07" w:rsidRPr="002E76FB" w:rsidRDefault="00944D07" w:rsidP="00887C27">
            <w:pPr>
              <w:jc w:val="both"/>
              <w:rPr>
                <w:sz w:val="20"/>
                <w:szCs w:val="20"/>
              </w:rPr>
            </w:pPr>
            <w:r w:rsidRPr="002E76FB">
              <w:rPr>
                <w:sz w:val="20"/>
                <w:szCs w:val="20"/>
              </w:rPr>
              <w:t xml:space="preserve">Сэндвич-панель  толщина не менее 10 мм, белая </w:t>
            </w:r>
          </w:p>
        </w:tc>
        <w:tc>
          <w:tcPr>
            <w:tcW w:w="1844" w:type="dxa"/>
            <w:shd w:val="clear" w:color="auto" w:fill="auto"/>
            <w:hideMark/>
          </w:tcPr>
          <w:p w:rsidR="00944D07" w:rsidRPr="002E76FB" w:rsidRDefault="00944D07" w:rsidP="00887C27">
            <w:pPr>
              <w:jc w:val="center"/>
              <w:rPr>
                <w:sz w:val="20"/>
                <w:szCs w:val="20"/>
              </w:rPr>
            </w:pPr>
            <w:proofErr w:type="spellStart"/>
            <w:r w:rsidRPr="002E76FB">
              <w:rPr>
                <w:sz w:val="20"/>
                <w:szCs w:val="20"/>
              </w:rPr>
              <w:t>м</w:t>
            </w:r>
            <w:proofErr w:type="gramStart"/>
            <w:r w:rsidRPr="002E76FB">
              <w:rPr>
                <w:sz w:val="20"/>
                <w:szCs w:val="20"/>
              </w:rPr>
              <w:t>2</w:t>
            </w:r>
            <w:proofErr w:type="spellEnd"/>
            <w:proofErr w:type="gramEnd"/>
          </w:p>
        </w:tc>
        <w:tc>
          <w:tcPr>
            <w:tcW w:w="1741" w:type="dxa"/>
            <w:shd w:val="clear" w:color="auto" w:fill="auto"/>
            <w:noWrap/>
            <w:hideMark/>
          </w:tcPr>
          <w:p w:rsidR="00944D07" w:rsidRPr="002E76FB" w:rsidRDefault="00944D07" w:rsidP="00887C27">
            <w:pPr>
              <w:jc w:val="center"/>
              <w:rPr>
                <w:sz w:val="20"/>
                <w:szCs w:val="20"/>
              </w:rPr>
            </w:pPr>
            <w:r w:rsidRPr="002E76FB">
              <w:rPr>
                <w:sz w:val="20"/>
                <w:szCs w:val="20"/>
              </w:rPr>
              <w:t>0,85</w:t>
            </w:r>
          </w:p>
        </w:tc>
        <w:tc>
          <w:tcPr>
            <w:tcW w:w="1543" w:type="dxa"/>
          </w:tcPr>
          <w:p w:rsidR="00944D07" w:rsidRPr="002E76FB" w:rsidRDefault="00944D07" w:rsidP="00887C27">
            <w:pPr>
              <w:jc w:val="center"/>
              <w:rPr>
                <w:sz w:val="20"/>
                <w:szCs w:val="20"/>
              </w:rPr>
            </w:pPr>
          </w:p>
        </w:tc>
      </w:tr>
      <w:tr w:rsidR="00944D07" w:rsidRPr="002E76FB" w:rsidTr="00944D07">
        <w:trPr>
          <w:trHeight w:val="456"/>
        </w:trPr>
        <w:tc>
          <w:tcPr>
            <w:tcW w:w="517" w:type="dxa"/>
            <w:shd w:val="clear" w:color="auto" w:fill="auto"/>
            <w:noWrap/>
            <w:hideMark/>
          </w:tcPr>
          <w:p w:rsidR="00944D07" w:rsidRPr="002E76FB" w:rsidRDefault="00944D07" w:rsidP="00887C27">
            <w:pPr>
              <w:jc w:val="center"/>
              <w:rPr>
                <w:sz w:val="20"/>
                <w:szCs w:val="20"/>
              </w:rPr>
            </w:pPr>
            <w:r w:rsidRPr="002E76FB">
              <w:rPr>
                <w:sz w:val="20"/>
                <w:szCs w:val="20"/>
              </w:rPr>
              <w:t>299</w:t>
            </w:r>
          </w:p>
        </w:tc>
        <w:tc>
          <w:tcPr>
            <w:tcW w:w="3833" w:type="dxa"/>
            <w:shd w:val="clear" w:color="auto" w:fill="auto"/>
            <w:hideMark/>
          </w:tcPr>
          <w:p w:rsidR="00944D07" w:rsidRPr="002E76FB" w:rsidRDefault="00944D07" w:rsidP="00887C27">
            <w:pPr>
              <w:jc w:val="both"/>
              <w:rPr>
                <w:sz w:val="20"/>
                <w:szCs w:val="20"/>
              </w:rPr>
            </w:pPr>
            <w:r w:rsidRPr="002E76FB">
              <w:rPr>
                <w:sz w:val="20"/>
                <w:szCs w:val="20"/>
              </w:rPr>
              <w:t>Установка и крепление наличников</w:t>
            </w:r>
          </w:p>
        </w:tc>
        <w:tc>
          <w:tcPr>
            <w:tcW w:w="1844" w:type="dxa"/>
            <w:shd w:val="clear" w:color="auto" w:fill="auto"/>
            <w:hideMark/>
          </w:tcPr>
          <w:p w:rsidR="00944D07" w:rsidRPr="002E76FB" w:rsidRDefault="00944D07" w:rsidP="00887C27">
            <w:pPr>
              <w:jc w:val="center"/>
              <w:rPr>
                <w:sz w:val="20"/>
                <w:szCs w:val="20"/>
              </w:rPr>
            </w:pPr>
            <w:r w:rsidRPr="002E76FB">
              <w:rPr>
                <w:sz w:val="20"/>
                <w:szCs w:val="20"/>
              </w:rPr>
              <w:t>100 м коробок блоков</w:t>
            </w:r>
          </w:p>
        </w:tc>
        <w:tc>
          <w:tcPr>
            <w:tcW w:w="1741" w:type="dxa"/>
            <w:shd w:val="clear" w:color="auto" w:fill="auto"/>
            <w:hideMark/>
          </w:tcPr>
          <w:p w:rsidR="00944D07" w:rsidRPr="002E76FB" w:rsidRDefault="00944D07" w:rsidP="00887C27">
            <w:pPr>
              <w:jc w:val="center"/>
              <w:rPr>
                <w:sz w:val="20"/>
                <w:szCs w:val="20"/>
              </w:rPr>
            </w:pPr>
            <w:r w:rsidRPr="002E76FB">
              <w:rPr>
                <w:sz w:val="20"/>
                <w:szCs w:val="20"/>
              </w:rPr>
              <w:t>0,047</w:t>
            </w:r>
          </w:p>
        </w:tc>
        <w:tc>
          <w:tcPr>
            <w:tcW w:w="1543" w:type="dxa"/>
          </w:tcPr>
          <w:p w:rsidR="00944D07" w:rsidRPr="002E76FB" w:rsidRDefault="00944D07" w:rsidP="00887C27">
            <w:pPr>
              <w:jc w:val="center"/>
              <w:rPr>
                <w:sz w:val="20"/>
                <w:szCs w:val="20"/>
              </w:rPr>
            </w:pPr>
          </w:p>
        </w:tc>
      </w:tr>
      <w:tr w:rsidR="00944D07" w:rsidRPr="002E76FB" w:rsidTr="00944D07">
        <w:trPr>
          <w:trHeight w:val="456"/>
        </w:trPr>
        <w:tc>
          <w:tcPr>
            <w:tcW w:w="517" w:type="dxa"/>
            <w:shd w:val="clear" w:color="auto" w:fill="auto"/>
            <w:noWrap/>
            <w:hideMark/>
          </w:tcPr>
          <w:p w:rsidR="00944D07" w:rsidRPr="002E76FB" w:rsidRDefault="00944D07" w:rsidP="00887C27">
            <w:pPr>
              <w:jc w:val="center"/>
              <w:rPr>
                <w:sz w:val="20"/>
                <w:szCs w:val="20"/>
              </w:rPr>
            </w:pPr>
            <w:r w:rsidRPr="002E76FB">
              <w:rPr>
                <w:sz w:val="20"/>
                <w:szCs w:val="20"/>
              </w:rPr>
              <w:t>300</w:t>
            </w:r>
          </w:p>
        </w:tc>
        <w:tc>
          <w:tcPr>
            <w:tcW w:w="3833" w:type="dxa"/>
            <w:shd w:val="clear" w:color="auto" w:fill="auto"/>
            <w:hideMark/>
          </w:tcPr>
          <w:p w:rsidR="00944D07" w:rsidRPr="002E76FB" w:rsidRDefault="00944D07" w:rsidP="00887C27">
            <w:pPr>
              <w:jc w:val="both"/>
              <w:rPr>
                <w:sz w:val="20"/>
                <w:szCs w:val="20"/>
              </w:rPr>
            </w:pPr>
            <w:r w:rsidRPr="002E76FB">
              <w:rPr>
                <w:sz w:val="20"/>
                <w:szCs w:val="20"/>
              </w:rPr>
              <w:t xml:space="preserve">Уголок отделочный </w:t>
            </w:r>
            <w:proofErr w:type="spellStart"/>
            <w:r w:rsidRPr="002E76FB">
              <w:rPr>
                <w:sz w:val="20"/>
                <w:szCs w:val="20"/>
              </w:rPr>
              <w:t>ПВХ</w:t>
            </w:r>
            <w:proofErr w:type="spellEnd"/>
            <w:r w:rsidRPr="002E76FB">
              <w:rPr>
                <w:sz w:val="20"/>
                <w:szCs w:val="20"/>
              </w:rPr>
              <w:t xml:space="preserve"> размерами не менее </w:t>
            </w:r>
            <w:proofErr w:type="spellStart"/>
            <w:r w:rsidRPr="002E76FB">
              <w:rPr>
                <w:sz w:val="20"/>
                <w:szCs w:val="20"/>
              </w:rPr>
              <w:t>30х50</w:t>
            </w:r>
            <w:proofErr w:type="spellEnd"/>
            <w:r w:rsidRPr="002E76FB">
              <w:rPr>
                <w:sz w:val="20"/>
                <w:szCs w:val="20"/>
              </w:rPr>
              <w:t xml:space="preserve"> мм</w:t>
            </w:r>
          </w:p>
        </w:tc>
        <w:tc>
          <w:tcPr>
            <w:tcW w:w="1844" w:type="dxa"/>
            <w:shd w:val="clear" w:color="auto" w:fill="auto"/>
            <w:hideMark/>
          </w:tcPr>
          <w:p w:rsidR="00944D07" w:rsidRPr="002E76FB" w:rsidRDefault="00944D07" w:rsidP="00887C27">
            <w:pPr>
              <w:jc w:val="center"/>
              <w:rPr>
                <w:sz w:val="20"/>
                <w:szCs w:val="20"/>
              </w:rPr>
            </w:pPr>
            <w:r w:rsidRPr="002E76FB">
              <w:rPr>
                <w:sz w:val="20"/>
                <w:szCs w:val="20"/>
              </w:rPr>
              <w:t>п.</w:t>
            </w:r>
            <w:proofErr w:type="gramStart"/>
            <w:r w:rsidRPr="002E76FB">
              <w:rPr>
                <w:sz w:val="20"/>
                <w:szCs w:val="20"/>
              </w:rPr>
              <w:t>м</w:t>
            </w:r>
            <w:proofErr w:type="gramEnd"/>
            <w:r w:rsidRPr="002E76FB">
              <w:rPr>
                <w:sz w:val="20"/>
                <w:szCs w:val="20"/>
              </w:rPr>
              <w:t>.</w:t>
            </w:r>
          </w:p>
        </w:tc>
        <w:tc>
          <w:tcPr>
            <w:tcW w:w="1741" w:type="dxa"/>
            <w:shd w:val="clear" w:color="auto" w:fill="auto"/>
            <w:noWrap/>
            <w:hideMark/>
          </w:tcPr>
          <w:p w:rsidR="00944D07" w:rsidRPr="002E76FB" w:rsidRDefault="00944D07" w:rsidP="00887C27">
            <w:pPr>
              <w:jc w:val="center"/>
              <w:rPr>
                <w:sz w:val="20"/>
                <w:szCs w:val="20"/>
              </w:rPr>
            </w:pPr>
            <w:r w:rsidRPr="002E76FB">
              <w:rPr>
                <w:sz w:val="20"/>
                <w:szCs w:val="20"/>
              </w:rPr>
              <w:t>4,7</w:t>
            </w:r>
          </w:p>
        </w:tc>
        <w:tc>
          <w:tcPr>
            <w:tcW w:w="1543" w:type="dxa"/>
          </w:tcPr>
          <w:p w:rsidR="00944D07" w:rsidRPr="002E76FB" w:rsidRDefault="00944D07" w:rsidP="00887C27">
            <w:pPr>
              <w:jc w:val="center"/>
              <w:rPr>
                <w:sz w:val="20"/>
                <w:szCs w:val="20"/>
              </w:rPr>
            </w:pPr>
          </w:p>
        </w:tc>
      </w:tr>
      <w:tr w:rsidR="00944D07" w:rsidRPr="002E76FB" w:rsidTr="00944D07">
        <w:trPr>
          <w:trHeight w:val="264"/>
        </w:trPr>
        <w:tc>
          <w:tcPr>
            <w:tcW w:w="517" w:type="dxa"/>
            <w:shd w:val="clear" w:color="auto" w:fill="auto"/>
            <w:noWrap/>
            <w:hideMark/>
          </w:tcPr>
          <w:p w:rsidR="00944D07" w:rsidRPr="002E76FB" w:rsidRDefault="00944D07" w:rsidP="00887C27">
            <w:pPr>
              <w:jc w:val="center"/>
              <w:rPr>
                <w:sz w:val="20"/>
                <w:szCs w:val="20"/>
              </w:rPr>
            </w:pPr>
            <w:r w:rsidRPr="002E76FB">
              <w:rPr>
                <w:sz w:val="20"/>
                <w:szCs w:val="20"/>
              </w:rPr>
              <w:t>301</w:t>
            </w:r>
          </w:p>
        </w:tc>
        <w:tc>
          <w:tcPr>
            <w:tcW w:w="3833" w:type="dxa"/>
            <w:shd w:val="clear" w:color="auto" w:fill="auto"/>
            <w:hideMark/>
          </w:tcPr>
          <w:p w:rsidR="00944D07" w:rsidRPr="002E76FB" w:rsidRDefault="00944D07" w:rsidP="00887C27">
            <w:pPr>
              <w:jc w:val="both"/>
              <w:rPr>
                <w:sz w:val="20"/>
                <w:szCs w:val="20"/>
              </w:rPr>
            </w:pPr>
            <w:r w:rsidRPr="002E76FB">
              <w:rPr>
                <w:sz w:val="20"/>
                <w:szCs w:val="20"/>
              </w:rPr>
              <w:t>Установка приборов оконных</w:t>
            </w:r>
          </w:p>
        </w:tc>
        <w:tc>
          <w:tcPr>
            <w:tcW w:w="1844" w:type="dxa"/>
            <w:shd w:val="clear" w:color="auto" w:fill="auto"/>
            <w:hideMark/>
          </w:tcPr>
          <w:p w:rsidR="00944D07" w:rsidRPr="002E76FB" w:rsidRDefault="00944D07" w:rsidP="00887C27">
            <w:pPr>
              <w:jc w:val="center"/>
              <w:rPr>
                <w:sz w:val="20"/>
                <w:szCs w:val="20"/>
              </w:rPr>
            </w:pPr>
            <w:r w:rsidRPr="002E76FB">
              <w:rPr>
                <w:sz w:val="20"/>
                <w:szCs w:val="20"/>
              </w:rPr>
              <w:t xml:space="preserve">100 </w:t>
            </w:r>
            <w:proofErr w:type="spellStart"/>
            <w:r w:rsidRPr="002E76FB">
              <w:rPr>
                <w:sz w:val="20"/>
                <w:szCs w:val="20"/>
              </w:rPr>
              <w:t>компл</w:t>
            </w:r>
            <w:proofErr w:type="spellEnd"/>
            <w:r w:rsidRPr="002E76FB">
              <w:rPr>
                <w:sz w:val="20"/>
                <w:szCs w:val="20"/>
              </w:rPr>
              <w:t>.</w:t>
            </w:r>
          </w:p>
        </w:tc>
        <w:tc>
          <w:tcPr>
            <w:tcW w:w="1741" w:type="dxa"/>
            <w:shd w:val="clear" w:color="auto" w:fill="auto"/>
            <w:hideMark/>
          </w:tcPr>
          <w:p w:rsidR="00944D07" w:rsidRPr="002E76FB" w:rsidRDefault="00944D07" w:rsidP="00887C27">
            <w:pPr>
              <w:jc w:val="center"/>
              <w:rPr>
                <w:sz w:val="20"/>
                <w:szCs w:val="20"/>
              </w:rPr>
            </w:pPr>
            <w:r w:rsidRPr="002E76FB">
              <w:rPr>
                <w:sz w:val="20"/>
                <w:szCs w:val="20"/>
              </w:rPr>
              <w:t>0,01</w:t>
            </w:r>
          </w:p>
        </w:tc>
        <w:tc>
          <w:tcPr>
            <w:tcW w:w="1543" w:type="dxa"/>
          </w:tcPr>
          <w:p w:rsidR="00944D07" w:rsidRPr="002E76FB" w:rsidRDefault="00944D07" w:rsidP="00887C27">
            <w:pPr>
              <w:jc w:val="center"/>
              <w:rPr>
                <w:sz w:val="20"/>
                <w:szCs w:val="20"/>
              </w:rPr>
            </w:pPr>
          </w:p>
        </w:tc>
      </w:tr>
      <w:tr w:rsidR="00944D07" w:rsidRPr="002E76FB" w:rsidTr="00944D07">
        <w:trPr>
          <w:trHeight w:val="264"/>
        </w:trPr>
        <w:tc>
          <w:tcPr>
            <w:tcW w:w="517" w:type="dxa"/>
            <w:shd w:val="clear" w:color="auto" w:fill="auto"/>
            <w:noWrap/>
            <w:hideMark/>
          </w:tcPr>
          <w:p w:rsidR="00944D07" w:rsidRPr="002E76FB" w:rsidRDefault="00944D07" w:rsidP="00887C27">
            <w:pPr>
              <w:jc w:val="center"/>
              <w:rPr>
                <w:sz w:val="20"/>
                <w:szCs w:val="20"/>
              </w:rPr>
            </w:pPr>
            <w:r w:rsidRPr="002E76FB">
              <w:rPr>
                <w:sz w:val="20"/>
                <w:szCs w:val="20"/>
              </w:rPr>
              <w:t>302</w:t>
            </w:r>
          </w:p>
        </w:tc>
        <w:tc>
          <w:tcPr>
            <w:tcW w:w="3833" w:type="dxa"/>
            <w:shd w:val="clear" w:color="auto" w:fill="auto"/>
            <w:hideMark/>
          </w:tcPr>
          <w:p w:rsidR="00944D07" w:rsidRPr="002E76FB" w:rsidRDefault="00944D07" w:rsidP="00887C27">
            <w:pPr>
              <w:jc w:val="both"/>
              <w:rPr>
                <w:sz w:val="20"/>
                <w:szCs w:val="20"/>
              </w:rPr>
            </w:pPr>
            <w:r w:rsidRPr="002E76FB">
              <w:rPr>
                <w:sz w:val="20"/>
                <w:szCs w:val="20"/>
              </w:rPr>
              <w:t xml:space="preserve">Ограничитель оконный для </w:t>
            </w:r>
            <w:proofErr w:type="spellStart"/>
            <w:r w:rsidRPr="002E76FB">
              <w:rPr>
                <w:sz w:val="20"/>
                <w:szCs w:val="20"/>
              </w:rPr>
              <w:t>ПВХ</w:t>
            </w:r>
            <w:proofErr w:type="spellEnd"/>
            <w:r w:rsidRPr="002E76FB">
              <w:rPr>
                <w:sz w:val="20"/>
                <w:szCs w:val="20"/>
              </w:rPr>
              <w:t xml:space="preserve"> окна                                                                                                   </w:t>
            </w:r>
          </w:p>
        </w:tc>
        <w:tc>
          <w:tcPr>
            <w:tcW w:w="1844" w:type="dxa"/>
            <w:shd w:val="clear" w:color="auto" w:fill="auto"/>
            <w:hideMark/>
          </w:tcPr>
          <w:p w:rsidR="00944D07" w:rsidRPr="002E76FB" w:rsidRDefault="00944D07" w:rsidP="00887C27">
            <w:pPr>
              <w:jc w:val="center"/>
              <w:rPr>
                <w:sz w:val="20"/>
                <w:szCs w:val="20"/>
              </w:rPr>
            </w:pPr>
            <w:proofErr w:type="spellStart"/>
            <w:proofErr w:type="gramStart"/>
            <w:r w:rsidRPr="002E76FB">
              <w:rPr>
                <w:sz w:val="20"/>
                <w:szCs w:val="20"/>
              </w:rPr>
              <w:t>шт</w:t>
            </w:r>
            <w:proofErr w:type="spellEnd"/>
            <w:proofErr w:type="gramEnd"/>
          </w:p>
        </w:tc>
        <w:tc>
          <w:tcPr>
            <w:tcW w:w="1741" w:type="dxa"/>
            <w:shd w:val="clear" w:color="auto" w:fill="auto"/>
            <w:noWrap/>
            <w:hideMark/>
          </w:tcPr>
          <w:p w:rsidR="00944D07" w:rsidRPr="002E76FB" w:rsidRDefault="00944D07" w:rsidP="00887C27">
            <w:pPr>
              <w:jc w:val="center"/>
              <w:rPr>
                <w:sz w:val="20"/>
                <w:szCs w:val="20"/>
              </w:rPr>
            </w:pPr>
            <w:r w:rsidRPr="002E76FB">
              <w:rPr>
                <w:sz w:val="20"/>
                <w:szCs w:val="20"/>
              </w:rPr>
              <w:t>1</w:t>
            </w:r>
          </w:p>
        </w:tc>
        <w:tc>
          <w:tcPr>
            <w:tcW w:w="1543" w:type="dxa"/>
          </w:tcPr>
          <w:p w:rsidR="00944D07" w:rsidRPr="002E76FB" w:rsidRDefault="00944D07" w:rsidP="00887C27">
            <w:pPr>
              <w:jc w:val="center"/>
              <w:rPr>
                <w:sz w:val="20"/>
                <w:szCs w:val="20"/>
              </w:rPr>
            </w:pPr>
          </w:p>
        </w:tc>
      </w:tr>
      <w:tr w:rsidR="00944D07" w:rsidRPr="002E76FB" w:rsidTr="00944D07">
        <w:trPr>
          <w:trHeight w:val="396"/>
        </w:trPr>
        <w:tc>
          <w:tcPr>
            <w:tcW w:w="9478" w:type="dxa"/>
            <w:gridSpan w:val="5"/>
            <w:shd w:val="clear" w:color="auto" w:fill="auto"/>
            <w:hideMark/>
          </w:tcPr>
          <w:p w:rsidR="00944D07" w:rsidRPr="002E76FB" w:rsidRDefault="00944D07" w:rsidP="00887C27">
            <w:pPr>
              <w:rPr>
                <w:sz w:val="20"/>
                <w:szCs w:val="20"/>
              </w:rPr>
            </w:pPr>
            <w:r w:rsidRPr="002E76FB">
              <w:rPr>
                <w:sz w:val="20"/>
                <w:szCs w:val="20"/>
              </w:rPr>
              <w:t>Кабинет: 826</w:t>
            </w:r>
          </w:p>
        </w:tc>
      </w:tr>
      <w:tr w:rsidR="00944D07" w:rsidRPr="002E76FB" w:rsidTr="00944D07">
        <w:trPr>
          <w:trHeight w:val="456"/>
        </w:trPr>
        <w:tc>
          <w:tcPr>
            <w:tcW w:w="517" w:type="dxa"/>
            <w:shd w:val="clear" w:color="auto" w:fill="auto"/>
            <w:noWrap/>
            <w:hideMark/>
          </w:tcPr>
          <w:p w:rsidR="00944D07" w:rsidRPr="002E76FB" w:rsidRDefault="00944D07" w:rsidP="00887C27">
            <w:pPr>
              <w:jc w:val="center"/>
              <w:rPr>
                <w:sz w:val="20"/>
                <w:szCs w:val="20"/>
              </w:rPr>
            </w:pPr>
            <w:r w:rsidRPr="002E76FB">
              <w:rPr>
                <w:sz w:val="20"/>
                <w:szCs w:val="20"/>
              </w:rPr>
              <w:t>303</w:t>
            </w:r>
          </w:p>
        </w:tc>
        <w:tc>
          <w:tcPr>
            <w:tcW w:w="3833" w:type="dxa"/>
            <w:shd w:val="clear" w:color="auto" w:fill="auto"/>
            <w:hideMark/>
          </w:tcPr>
          <w:p w:rsidR="00944D07" w:rsidRPr="002E76FB" w:rsidRDefault="00944D07" w:rsidP="00887C27">
            <w:pPr>
              <w:jc w:val="both"/>
              <w:rPr>
                <w:sz w:val="20"/>
                <w:szCs w:val="20"/>
              </w:rPr>
            </w:pPr>
            <w:r w:rsidRPr="002E76FB">
              <w:rPr>
                <w:sz w:val="20"/>
                <w:szCs w:val="20"/>
              </w:rPr>
              <w:t>Демонтаж оконных коробок в каменных стенах с отбивкой штукатурки в откосах</w:t>
            </w:r>
          </w:p>
        </w:tc>
        <w:tc>
          <w:tcPr>
            <w:tcW w:w="1844" w:type="dxa"/>
            <w:shd w:val="clear" w:color="auto" w:fill="auto"/>
            <w:hideMark/>
          </w:tcPr>
          <w:p w:rsidR="00944D07" w:rsidRPr="002E76FB" w:rsidRDefault="00944D07" w:rsidP="00887C27">
            <w:pPr>
              <w:jc w:val="center"/>
              <w:rPr>
                <w:sz w:val="20"/>
                <w:szCs w:val="20"/>
              </w:rPr>
            </w:pPr>
            <w:r w:rsidRPr="002E76FB">
              <w:rPr>
                <w:sz w:val="20"/>
                <w:szCs w:val="20"/>
              </w:rPr>
              <w:t>100 коробок</w:t>
            </w:r>
          </w:p>
        </w:tc>
        <w:tc>
          <w:tcPr>
            <w:tcW w:w="1741" w:type="dxa"/>
            <w:shd w:val="clear" w:color="auto" w:fill="auto"/>
            <w:hideMark/>
          </w:tcPr>
          <w:p w:rsidR="00944D07" w:rsidRPr="002E76FB" w:rsidRDefault="00944D07" w:rsidP="00887C27">
            <w:pPr>
              <w:jc w:val="center"/>
              <w:rPr>
                <w:sz w:val="20"/>
                <w:szCs w:val="20"/>
              </w:rPr>
            </w:pPr>
            <w:r w:rsidRPr="002E76FB">
              <w:rPr>
                <w:sz w:val="20"/>
                <w:szCs w:val="20"/>
              </w:rPr>
              <w:t>0,04</w:t>
            </w:r>
          </w:p>
        </w:tc>
        <w:tc>
          <w:tcPr>
            <w:tcW w:w="1543" w:type="dxa"/>
          </w:tcPr>
          <w:p w:rsidR="00944D07" w:rsidRPr="002E76FB" w:rsidRDefault="00944D07" w:rsidP="00887C27">
            <w:pPr>
              <w:jc w:val="center"/>
              <w:rPr>
                <w:sz w:val="20"/>
                <w:szCs w:val="20"/>
              </w:rPr>
            </w:pPr>
          </w:p>
        </w:tc>
      </w:tr>
      <w:tr w:rsidR="00944D07" w:rsidRPr="002E76FB" w:rsidTr="00944D07">
        <w:trPr>
          <w:trHeight w:val="456"/>
        </w:trPr>
        <w:tc>
          <w:tcPr>
            <w:tcW w:w="517" w:type="dxa"/>
            <w:shd w:val="clear" w:color="auto" w:fill="auto"/>
            <w:noWrap/>
            <w:hideMark/>
          </w:tcPr>
          <w:p w:rsidR="00944D07" w:rsidRPr="002E76FB" w:rsidRDefault="00944D07" w:rsidP="00887C27">
            <w:pPr>
              <w:jc w:val="center"/>
              <w:rPr>
                <w:sz w:val="20"/>
                <w:szCs w:val="20"/>
              </w:rPr>
            </w:pPr>
            <w:r w:rsidRPr="002E76FB">
              <w:rPr>
                <w:sz w:val="20"/>
                <w:szCs w:val="20"/>
              </w:rPr>
              <w:t>304</w:t>
            </w:r>
          </w:p>
        </w:tc>
        <w:tc>
          <w:tcPr>
            <w:tcW w:w="3833" w:type="dxa"/>
            <w:shd w:val="clear" w:color="auto" w:fill="auto"/>
            <w:hideMark/>
          </w:tcPr>
          <w:p w:rsidR="00944D07" w:rsidRPr="002E76FB" w:rsidRDefault="00944D07" w:rsidP="00887C27">
            <w:pPr>
              <w:jc w:val="both"/>
              <w:rPr>
                <w:sz w:val="20"/>
                <w:szCs w:val="20"/>
              </w:rPr>
            </w:pPr>
            <w:r w:rsidRPr="002E76FB">
              <w:rPr>
                <w:sz w:val="20"/>
                <w:szCs w:val="20"/>
              </w:rPr>
              <w:t>Снятие оконных переплетов остекленных</w:t>
            </w:r>
          </w:p>
        </w:tc>
        <w:tc>
          <w:tcPr>
            <w:tcW w:w="1844" w:type="dxa"/>
            <w:shd w:val="clear" w:color="auto" w:fill="auto"/>
            <w:hideMark/>
          </w:tcPr>
          <w:p w:rsidR="00944D07" w:rsidRPr="002E76FB" w:rsidRDefault="00944D07" w:rsidP="00887C27">
            <w:pPr>
              <w:jc w:val="center"/>
              <w:rPr>
                <w:sz w:val="20"/>
                <w:szCs w:val="20"/>
              </w:rPr>
            </w:pPr>
            <w:r w:rsidRPr="002E76FB">
              <w:rPr>
                <w:sz w:val="20"/>
                <w:szCs w:val="20"/>
              </w:rPr>
              <w:t xml:space="preserve">100 </w:t>
            </w:r>
            <w:proofErr w:type="spellStart"/>
            <w:r w:rsidRPr="002E76FB">
              <w:rPr>
                <w:sz w:val="20"/>
                <w:szCs w:val="20"/>
              </w:rPr>
              <w:t>м</w:t>
            </w:r>
            <w:proofErr w:type="gramStart"/>
            <w:r w:rsidRPr="002E76FB">
              <w:rPr>
                <w:sz w:val="20"/>
                <w:szCs w:val="20"/>
              </w:rPr>
              <w:t>2</w:t>
            </w:r>
            <w:proofErr w:type="spellEnd"/>
            <w:proofErr w:type="gramEnd"/>
            <w:r w:rsidRPr="002E76FB">
              <w:rPr>
                <w:sz w:val="20"/>
                <w:szCs w:val="20"/>
              </w:rPr>
              <w:t xml:space="preserve"> оконных переплетов</w:t>
            </w:r>
          </w:p>
        </w:tc>
        <w:tc>
          <w:tcPr>
            <w:tcW w:w="1741" w:type="dxa"/>
            <w:shd w:val="clear" w:color="auto" w:fill="auto"/>
            <w:hideMark/>
          </w:tcPr>
          <w:p w:rsidR="00944D07" w:rsidRPr="002E76FB" w:rsidRDefault="00944D07" w:rsidP="00887C27">
            <w:pPr>
              <w:jc w:val="center"/>
              <w:rPr>
                <w:sz w:val="20"/>
                <w:szCs w:val="20"/>
              </w:rPr>
            </w:pPr>
            <w:r w:rsidRPr="002E76FB">
              <w:rPr>
                <w:sz w:val="20"/>
                <w:szCs w:val="20"/>
              </w:rPr>
              <w:t>0,067</w:t>
            </w:r>
          </w:p>
        </w:tc>
        <w:tc>
          <w:tcPr>
            <w:tcW w:w="1543" w:type="dxa"/>
          </w:tcPr>
          <w:p w:rsidR="00944D07" w:rsidRPr="002E76FB" w:rsidRDefault="00944D07" w:rsidP="00887C27">
            <w:pPr>
              <w:jc w:val="center"/>
              <w:rPr>
                <w:sz w:val="20"/>
                <w:szCs w:val="20"/>
              </w:rPr>
            </w:pPr>
          </w:p>
        </w:tc>
      </w:tr>
      <w:tr w:rsidR="00944D07" w:rsidRPr="002E76FB" w:rsidTr="00944D07">
        <w:trPr>
          <w:trHeight w:val="456"/>
        </w:trPr>
        <w:tc>
          <w:tcPr>
            <w:tcW w:w="517" w:type="dxa"/>
            <w:shd w:val="clear" w:color="auto" w:fill="auto"/>
            <w:noWrap/>
            <w:hideMark/>
          </w:tcPr>
          <w:p w:rsidR="00944D07" w:rsidRPr="002E76FB" w:rsidRDefault="00944D07" w:rsidP="00887C27">
            <w:pPr>
              <w:jc w:val="center"/>
              <w:rPr>
                <w:sz w:val="20"/>
                <w:szCs w:val="20"/>
              </w:rPr>
            </w:pPr>
            <w:r w:rsidRPr="002E76FB">
              <w:rPr>
                <w:sz w:val="20"/>
                <w:szCs w:val="20"/>
              </w:rPr>
              <w:t>305</w:t>
            </w:r>
          </w:p>
        </w:tc>
        <w:tc>
          <w:tcPr>
            <w:tcW w:w="3833" w:type="dxa"/>
            <w:shd w:val="clear" w:color="auto" w:fill="auto"/>
            <w:hideMark/>
          </w:tcPr>
          <w:p w:rsidR="00944D07" w:rsidRPr="002E76FB" w:rsidRDefault="00944D07" w:rsidP="00887C27">
            <w:pPr>
              <w:jc w:val="both"/>
              <w:rPr>
                <w:sz w:val="20"/>
                <w:szCs w:val="20"/>
              </w:rPr>
            </w:pPr>
            <w:r w:rsidRPr="002E76FB">
              <w:rPr>
                <w:sz w:val="20"/>
                <w:szCs w:val="20"/>
              </w:rPr>
              <w:t>Снятие подоконных досок деревянных в каменных зданиях</w:t>
            </w:r>
          </w:p>
        </w:tc>
        <w:tc>
          <w:tcPr>
            <w:tcW w:w="1844" w:type="dxa"/>
            <w:shd w:val="clear" w:color="auto" w:fill="auto"/>
            <w:hideMark/>
          </w:tcPr>
          <w:p w:rsidR="00944D07" w:rsidRPr="002E76FB" w:rsidRDefault="00944D07" w:rsidP="00887C27">
            <w:pPr>
              <w:jc w:val="center"/>
              <w:rPr>
                <w:sz w:val="20"/>
                <w:szCs w:val="20"/>
              </w:rPr>
            </w:pPr>
            <w:r w:rsidRPr="002E76FB">
              <w:rPr>
                <w:sz w:val="20"/>
                <w:szCs w:val="20"/>
              </w:rPr>
              <w:t xml:space="preserve">100 </w:t>
            </w:r>
            <w:proofErr w:type="spellStart"/>
            <w:r w:rsidRPr="002E76FB">
              <w:rPr>
                <w:sz w:val="20"/>
                <w:szCs w:val="20"/>
              </w:rPr>
              <w:t>м</w:t>
            </w:r>
            <w:proofErr w:type="gramStart"/>
            <w:r w:rsidRPr="002E76FB">
              <w:rPr>
                <w:sz w:val="20"/>
                <w:szCs w:val="20"/>
              </w:rPr>
              <w:t>2</w:t>
            </w:r>
            <w:proofErr w:type="spellEnd"/>
            <w:proofErr w:type="gramEnd"/>
          </w:p>
        </w:tc>
        <w:tc>
          <w:tcPr>
            <w:tcW w:w="1741" w:type="dxa"/>
            <w:shd w:val="clear" w:color="auto" w:fill="auto"/>
            <w:hideMark/>
          </w:tcPr>
          <w:p w:rsidR="00944D07" w:rsidRPr="002E76FB" w:rsidRDefault="00944D07" w:rsidP="00887C27">
            <w:pPr>
              <w:jc w:val="center"/>
              <w:rPr>
                <w:sz w:val="20"/>
                <w:szCs w:val="20"/>
              </w:rPr>
            </w:pPr>
            <w:r w:rsidRPr="002E76FB">
              <w:rPr>
                <w:sz w:val="20"/>
                <w:szCs w:val="20"/>
              </w:rPr>
              <w:t>0,008</w:t>
            </w:r>
          </w:p>
        </w:tc>
        <w:tc>
          <w:tcPr>
            <w:tcW w:w="1543" w:type="dxa"/>
          </w:tcPr>
          <w:p w:rsidR="00944D07" w:rsidRPr="002E76FB" w:rsidRDefault="00944D07" w:rsidP="00887C27">
            <w:pPr>
              <w:jc w:val="center"/>
              <w:rPr>
                <w:sz w:val="20"/>
                <w:szCs w:val="20"/>
              </w:rPr>
            </w:pPr>
          </w:p>
        </w:tc>
      </w:tr>
      <w:tr w:rsidR="00944D07" w:rsidRPr="002E76FB" w:rsidTr="00944D07">
        <w:trPr>
          <w:trHeight w:val="456"/>
        </w:trPr>
        <w:tc>
          <w:tcPr>
            <w:tcW w:w="517" w:type="dxa"/>
            <w:shd w:val="clear" w:color="auto" w:fill="auto"/>
            <w:noWrap/>
            <w:hideMark/>
          </w:tcPr>
          <w:p w:rsidR="00944D07" w:rsidRPr="002E76FB" w:rsidRDefault="00944D07" w:rsidP="00887C27">
            <w:pPr>
              <w:jc w:val="center"/>
              <w:rPr>
                <w:sz w:val="20"/>
                <w:szCs w:val="20"/>
              </w:rPr>
            </w:pPr>
            <w:r w:rsidRPr="002E76FB">
              <w:rPr>
                <w:sz w:val="20"/>
                <w:szCs w:val="20"/>
              </w:rPr>
              <w:t>306</w:t>
            </w:r>
          </w:p>
        </w:tc>
        <w:tc>
          <w:tcPr>
            <w:tcW w:w="3833" w:type="dxa"/>
            <w:shd w:val="clear" w:color="auto" w:fill="auto"/>
            <w:hideMark/>
          </w:tcPr>
          <w:p w:rsidR="00944D07" w:rsidRPr="002E76FB" w:rsidRDefault="00944D07" w:rsidP="00887C27">
            <w:pPr>
              <w:jc w:val="both"/>
              <w:rPr>
                <w:sz w:val="20"/>
                <w:szCs w:val="20"/>
              </w:rPr>
            </w:pPr>
            <w:r w:rsidRPr="002E76FB">
              <w:rPr>
                <w:sz w:val="20"/>
                <w:szCs w:val="20"/>
              </w:rPr>
              <w:t xml:space="preserve">Смена обделок из листовой стали (поясков, </w:t>
            </w:r>
            <w:proofErr w:type="spellStart"/>
            <w:r w:rsidRPr="002E76FB">
              <w:rPr>
                <w:sz w:val="20"/>
                <w:szCs w:val="20"/>
              </w:rPr>
              <w:t>сандриков</w:t>
            </w:r>
            <w:proofErr w:type="spellEnd"/>
            <w:r w:rsidRPr="002E76FB">
              <w:rPr>
                <w:sz w:val="20"/>
                <w:szCs w:val="20"/>
              </w:rPr>
              <w:t>, отливов, карнизов) шириной до 0,4 м</w:t>
            </w:r>
          </w:p>
        </w:tc>
        <w:tc>
          <w:tcPr>
            <w:tcW w:w="1844" w:type="dxa"/>
            <w:shd w:val="clear" w:color="auto" w:fill="auto"/>
            <w:hideMark/>
          </w:tcPr>
          <w:p w:rsidR="00944D07" w:rsidRPr="002E76FB" w:rsidRDefault="00944D07" w:rsidP="00887C27">
            <w:pPr>
              <w:jc w:val="center"/>
              <w:rPr>
                <w:sz w:val="20"/>
                <w:szCs w:val="20"/>
              </w:rPr>
            </w:pPr>
            <w:r w:rsidRPr="002E76FB">
              <w:rPr>
                <w:sz w:val="20"/>
                <w:szCs w:val="20"/>
              </w:rPr>
              <w:t>100 м</w:t>
            </w:r>
          </w:p>
        </w:tc>
        <w:tc>
          <w:tcPr>
            <w:tcW w:w="1741" w:type="dxa"/>
            <w:shd w:val="clear" w:color="auto" w:fill="auto"/>
            <w:hideMark/>
          </w:tcPr>
          <w:p w:rsidR="00944D07" w:rsidRPr="002E76FB" w:rsidRDefault="00944D07" w:rsidP="00887C27">
            <w:pPr>
              <w:jc w:val="center"/>
              <w:rPr>
                <w:sz w:val="20"/>
                <w:szCs w:val="20"/>
              </w:rPr>
            </w:pPr>
            <w:r w:rsidRPr="002E76FB">
              <w:rPr>
                <w:sz w:val="20"/>
                <w:szCs w:val="20"/>
              </w:rPr>
              <w:t>0,009</w:t>
            </w:r>
          </w:p>
        </w:tc>
        <w:tc>
          <w:tcPr>
            <w:tcW w:w="1543" w:type="dxa"/>
          </w:tcPr>
          <w:p w:rsidR="00944D07" w:rsidRPr="002E76FB" w:rsidRDefault="00944D07" w:rsidP="00887C27">
            <w:pPr>
              <w:jc w:val="center"/>
              <w:rPr>
                <w:sz w:val="20"/>
                <w:szCs w:val="20"/>
              </w:rPr>
            </w:pPr>
          </w:p>
        </w:tc>
      </w:tr>
      <w:tr w:rsidR="00944D07" w:rsidRPr="002E76FB" w:rsidTr="00944D07">
        <w:trPr>
          <w:trHeight w:val="684"/>
        </w:trPr>
        <w:tc>
          <w:tcPr>
            <w:tcW w:w="517" w:type="dxa"/>
            <w:shd w:val="clear" w:color="auto" w:fill="auto"/>
            <w:noWrap/>
            <w:hideMark/>
          </w:tcPr>
          <w:p w:rsidR="00944D07" w:rsidRPr="002E76FB" w:rsidRDefault="00944D07" w:rsidP="00887C27">
            <w:pPr>
              <w:jc w:val="center"/>
              <w:rPr>
                <w:sz w:val="20"/>
                <w:szCs w:val="20"/>
              </w:rPr>
            </w:pPr>
            <w:r w:rsidRPr="002E76FB">
              <w:rPr>
                <w:sz w:val="20"/>
                <w:szCs w:val="20"/>
              </w:rPr>
              <w:t>307</w:t>
            </w:r>
          </w:p>
        </w:tc>
        <w:tc>
          <w:tcPr>
            <w:tcW w:w="3833" w:type="dxa"/>
            <w:shd w:val="clear" w:color="auto" w:fill="auto"/>
            <w:hideMark/>
          </w:tcPr>
          <w:p w:rsidR="00944D07" w:rsidRPr="002E76FB" w:rsidRDefault="00944D07" w:rsidP="00887C27">
            <w:pPr>
              <w:jc w:val="both"/>
              <w:rPr>
                <w:sz w:val="20"/>
                <w:szCs w:val="20"/>
              </w:rPr>
            </w:pPr>
            <w:r w:rsidRPr="002E76FB">
              <w:rPr>
                <w:sz w:val="20"/>
                <w:szCs w:val="20"/>
              </w:rPr>
              <w:t xml:space="preserve">Сплошное выравнивание внутренних поверхностей (однослойное оштукатуривание) из сухих растворных смесей толщиной до 10 мм стен                                                                                                                 </w:t>
            </w:r>
          </w:p>
        </w:tc>
        <w:tc>
          <w:tcPr>
            <w:tcW w:w="1844" w:type="dxa"/>
            <w:shd w:val="clear" w:color="auto" w:fill="auto"/>
            <w:hideMark/>
          </w:tcPr>
          <w:p w:rsidR="00944D07" w:rsidRPr="002E76FB" w:rsidRDefault="00944D07" w:rsidP="00887C27">
            <w:pPr>
              <w:jc w:val="center"/>
              <w:rPr>
                <w:sz w:val="20"/>
                <w:szCs w:val="20"/>
              </w:rPr>
            </w:pPr>
            <w:r w:rsidRPr="002E76FB">
              <w:rPr>
                <w:sz w:val="20"/>
                <w:szCs w:val="20"/>
              </w:rPr>
              <w:t xml:space="preserve">100 </w:t>
            </w:r>
            <w:proofErr w:type="spellStart"/>
            <w:r w:rsidRPr="002E76FB">
              <w:rPr>
                <w:sz w:val="20"/>
                <w:szCs w:val="20"/>
              </w:rPr>
              <w:t>м</w:t>
            </w:r>
            <w:proofErr w:type="gramStart"/>
            <w:r w:rsidRPr="002E76FB">
              <w:rPr>
                <w:sz w:val="20"/>
                <w:szCs w:val="20"/>
              </w:rPr>
              <w:t>2</w:t>
            </w:r>
            <w:proofErr w:type="spellEnd"/>
            <w:proofErr w:type="gramEnd"/>
            <w:r w:rsidRPr="002E76FB">
              <w:rPr>
                <w:sz w:val="20"/>
                <w:szCs w:val="20"/>
              </w:rPr>
              <w:t xml:space="preserve"> оштукатуриваемой поверхности</w:t>
            </w:r>
          </w:p>
        </w:tc>
        <w:tc>
          <w:tcPr>
            <w:tcW w:w="1741" w:type="dxa"/>
            <w:shd w:val="clear" w:color="auto" w:fill="auto"/>
            <w:hideMark/>
          </w:tcPr>
          <w:p w:rsidR="00944D07" w:rsidRPr="002E76FB" w:rsidRDefault="00944D07" w:rsidP="00887C27">
            <w:pPr>
              <w:jc w:val="center"/>
              <w:rPr>
                <w:sz w:val="20"/>
                <w:szCs w:val="20"/>
              </w:rPr>
            </w:pPr>
            <w:r w:rsidRPr="002E76FB">
              <w:rPr>
                <w:sz w:val="20"/>
                <w:szCs w:val="20"/>
              </w:rPr>
              <w:t>0,031</w:t>
            </w:r>
          </w:p>
        </w:tc>
        <w:tc>
          <w:tcPr>
            <w:tcW w:w="1543" w:type="dxa"/>
          </w:tcPr>
          <w:p w:rsidR="00944D07" w:rsidRPr="002E76FB" w:rsidRDefault="00944D07" w:rsidP="00887C27">
            <w:pPr>
              <w:jc w:val="center"/>
              <w:rPr>
                <w:sz w:val="20"/>
                <w:szCs w:val="20"/>
              </w:rPr>
            </w:pPr>
          </w:p>
        </w:tc>
      </w:tr>
      <w:tr w:rsidR="00944D07" w:rsidRPr="002E76FB" w:rsidTr="00944D07">
        <w:trPr>
          <w:trHeight w:val="264"/>
        </w:trPr>
        <w:tc>
          <w:tcPr>
            <w:tcW w:w="517" w:type="dxa"/>
            <w:shd w:val="clear" w:color="auto" w:fill="auto"/>
            <w:noWrap/>
            <w:hideMark/>
          </w:tcPr>
          <w:p w:rsidR="00944D07" w:rsidRPr="002E76FB" w:rsidRDefault="00944D07" w:rsidP="00887C27">
            <w:pPr>
              <w:jc w:val="center"/>
              <w:rPr>
                <w:sz w:val="20"/>
                <w:szCs w:val="20"/>
              </w:rPr>
            </w:pPr>
            <w:r w:rsidRPr="002E76FB">
              <w:rPr>
                <w:sz w:val="20"/>
                <w:szCs w:val="20"/>
              </w:rPr>
              <w:t>308</w:t>
            </w:r>
          </w:p>
        </w:tc>
        <w:tc>
          <w:tcPr>
            <w:tcW w:w="3833" w:type="dxa"/>
            <w:shd w:val="clear" w:color="auto" w:fill="auto"/>
            <w:hideMark/>
          </w:tcPr>
          <w:p w:rsidR="00944D07" w:rsidRPr="002E76FB" w:rsidRDefault="00944D07" w:rsidP="00887C27">
            <w:pPr>
              <w:jc w:val="both"/>
              <w:rPr>
                <w:sz w:val="20"/>
                <w:szCs w:val="20"/>
              </w:rPr>
            </w:pPr>
            <w:r w:rsidRPr="002E76FB">
              <w:rPr>
                <w:sz w:val="20"/>
                <w:szCs w:val="20"/>
              </w:rPr>
              <w:t>Смесь штукатурная «</w:t>
            </w:r>
            <w:proofErr w:type="spellStart"/>
            <w:r w:rsidRPr="002E76FB">
              <w:rPr>
                <w:sz w:val="20"/>
                <w:szCs w:val="20"/>
              </w:rPr>
              <w:t>Ротбанд</w:t>
            </w:r>
            <w:proofErr w:type="spellEnd"/>
            <w:r w:rsidRPr="002E76FB">
              <w:rPr>
                <w:sz w:val="20"/>
                <w:szCs w:val="20"/>
              </w:rPr>
              <w:t xml:space="preserve">», </w:t>
            </w:r>
            <w:proofErr w:type="spellStart"/>
            <w:r w:rsidRPr="002E76FB">
              <w:rPr>
                <w:sz w:val="20"/>
                <w:szCs w:val="20"/>
              </w:rPr>
              <w:t>КНАУФ</w:t>
            </w:r>
            <w:proofErr w:type="spellEnd"/>
            <w:r w:rsidRPr="002E76FB">
              <w:rPr>
                <w:sz w:val="20"/>
                <w:szCs w:val="20"/>
              </w:rPr>
              <w:t xml:space="preserve"> или эквивалент с аналогичными характеристиками                                                  </w:t>
            </w:r>
          </w:p>
        </w:tc>
        <w:tc>
          <w:tcPr>
            <w:tcW w:w="1844" w:type="dxa"/>
            <w:shd w:val="clear" w:color="auto" w:fill="auto"/>
            <w:hideMark/>
          </w:tcPr>
          <w:p w:rsidR="00944D07" w:rsidRPr="002E76FB" w:rsidRDefault="00944D07" w:rsidP="00887C27">
            <w:pPr>
              <w:jc w:val="center"/>
              <w:rPr>
                <w:sz w:val="20"/>
                <w:szCs w:val="20"/>
              </w:rPr>
            </w:pPr>
            <w:r w:rsidRPr="002E76FB">
              <w:rPr>
                <w:sz w:val="20"/>
                <w:szCs w:val="20"/>
              </w:rPr>
              <w:t>кг</w:t>
            </w:r>
          </w:p>
        </w:tc>
        <w:tc>
          <w:tcPr>
            <w:tcW w:w="1741" w:type="dxa"/>
            <w:shd w:val="clear" w:color="auto" w:fill="auto"/>
            <w:hideMark/>
          </w:tcPr>
          <w:p w:rsidR="00944D07" w:rsidRPr="002E76FB" w:rsidRDefault="00944D07" w:rsidP="00887C27">
            <w:pPr>
              <w:jc w:val="center"/>
              <w:rPr>
                <w:sz w:val="20"/>
                <w:szCs w:val="20"/>
              </w:rPr>
            </w:pPr>
            <w:r w:rsidRPr="002E76FB">
              <w:rPr>
                <w:sz w:val="20"/>
                <w:szCs w:val="20"/>
              </w:rPr>
              <w:t>26,35</w:t>
            </w:r>
          </w:p>
        </w:tc>
        <w:tc>
          <w:tcPr>
            <w:tcW w:w="1543" w:type="dxa"/>
          </w:tcPr>
          <w:p w:rsidR="00944D07" w:rsidRPr="002E76FB" w:rsidRDefault="00944D07" w:rsidP="00887C27">
            <w:pPr>
              <w:jc w:val="center"/>
              <w:rPr>
                <w:sz w:val="20"/>
                <w:szCs w:val="20"/>
              </w:rPr>
            </w:pPr>
          </w:p>
        </w:tc>
      </w:tr>
      <w:tr w:rsidR="00944D07" w:rsidRPr="002E76FB" w:rsidTr="00944D07">
        <w:trPr>
          <w:trHeight w:val="264"/>
        </w:trPr>
        <w:tc>
          <w:tcPr>
            <w:tcW w:w="517" w:type="dxa"/>
            <w:shd w:val="clear" w:color="auto" w:fill="auto"/>
            <w:noWrap/>
            <w:hideMark/>
          </w:tcPr>
          <w:p w:rsidR="00944D07" w:rsidRPr="002E76FB" w:rsidRDefault="00944D07" w:rsidP="00887C27">
            <w:pPr>
              <w:jc w:val="center"/>
              <w:rPr>
                <w:sz w:val="20"/>
                <w:szCs w:val="20"/>
              </w:rPr>
            </w:pPr>
            <w:r w:rsidRPr="002E76FB">
              <w:rPr>
                <w:sz w:val="20"/>
                <w:szCs w:val="20"/>
              </w:rPr>
              <w:t>309</w:t>
            </w:r>
          </w:p>
        </w:tc>
        <w:tc>
          <w:tcPr>
            <w:tcW w:w="3833" w:type="dxa"/>
            <w:shd w:val="clear" w:color="auto" w:fill="auto"/>
            <w:hideMark/>
          </w:tcPr>
          <w:p w:rsidR="00944D07" w:rsidRPr="002E76FB" w:rsidRDefault="00944D07" w:rsidP="00887C27">
            <w:pPr>
              <w:jc w:val="both"/>
              <w:rPr>
                <w:sz w:val="20"/>
                <w:szCs w:val="20"/>
              </w:rPr>
            </w:pPr>
            <w:r w:rsidRPr="002E76FB">
              <w:rPr>
                <w:sz w:val="20"/>
                <w:szCs w:val="20"/>
              </w:rPr>
              <w:t>Грунтовка «</w:t>
            </w:r>
            <w:proofErr w:type="spellStart"/>
            <w:r w:rsidRPr="002E76FB">
              <w:rPr>
                <w:sz w:val="20"/>
                <w:szCs w:val="20"/>
              </w:rPr>
              <w:t>Бетоконтакт</w:t>
            </w:r>
            <w:proofErr w:type="spellEnd"/>
            <w:r w:rsidRPr="002E76FB">
              <w:rPr>
                <w:sz w:val="20"/>
                <w:szCs w:val="20"/>
              </w:rPr>
              <w:t xml:space="preserve">», </w:t>
            </w:r>
            <w:proofErr w:type="spellStart"/>
            <w:r w:rsidRPr="002E76FB">
              <w:rPr>
                <w:sz w:val="20"/>
                <w:szCs w:val="20"/>
              </w:rPr>
              <w:t>КНАУФ</w:t>
            </w:r>
            <w:proofErr w:type="spellEnd"/>
            <w:r w:rsidRPr="002E76FB">
              <w:rPr>
                <w:sz w:val="20"/>
                <w:szCs w:val="20"/>
              </w:rPr>
              <w:t xml:space="preserve"> или эквивалент с аналогичными характеристиками                          </w:t>
            </w:r>
          </w:p>
        </w:tc>
        <w:tc>
          <w:tcPr>
            <w:tcW w:w="1844" w:type="dxa"/>
            <w:shd w:val="clear" w:color="auto" w:fill="auto"/>
            <w:hideMark/>
          </w:tcPr>
          <w:p w:rsidR="00944D07" w:rsidRPr="002E76FB" w:rsidRDefault="00944D07" w:rsidP="00887C27">
            <w:pPr>
              <w:jc w:val="center"/>
              <w:rPr>
                <w:sz w:val="20"/>
                <w:szCs w:val="20"/>
              </w:rPr>
            </w:pPr>
            <w:r w:rsidRPr="002E76FB">
              <w:rPr>
                <w:sz w:val="20"/>
                <w:szCs w:val="20"/>
              </w:rPr>
              <w:t>кг</w:t>
            </w:r>
          </w:p>
        </w:tc>
        <w:tc>
          <w:tcPr>
            <w:tcW w:w="1741" w:type="dxa"/>
            <w:shd w:val="clear" w:color="auto" w:fill="auto"/>
            <w:hideMark/>
          </w:tcPr>
          <w:p w:rsidR="00944D07" w:rsidRPr="002E76FB" w:rsidRDefault="00944D07" w:rsidP="00887C27">
            <w:pPr>
              <w:jc w:val="center"/>
              <w:rPr>
                <w:sz w:val="20"/>
                <w:szCs w:val="20"/>
              </w:rPr>
            </w:pPr>
            <w:r w:rsidRPr="002E76FB">
              <w:rPr>
                <w:sz w:val="20"/>
                <w:szCs w:val="20"/>
              </w:rPr>
              <w:t>0,62</w:t>
            </w:r>
          </w:p>
        </w:tc>
        <w:tc>
          <w:tcPr>
            <w:tcW w:w="1543" w:type="dxa"/>
          </w:tcPr>
          <w:p w:rsidR="00944D07" w:rsidRPr="002E76FB" w:rsidRDefault="00944D07" w:rsidP="00887C27">
            <w:pPr>
              <w:jc w:val="center"/>
              <w:rPr>
                <w:sz w:val="20"/>
                <w:szCs w:val="20"/>
              </w:rPr>
            </w:pPr>
          </w:p>
        </w:tc>
      </w:tr>
      <w:tr w:rsidR="00944D07" w:rsidRPr="002E76FB" w:rsidTr="00944D07">
        <w:trPr>
          <w:trHeight w:val="684"/>
        </w:trPr>
        <w:tc>
          <w:tcPr>
            <w:tcW w:w="517" w:type="dxa"/>
            <w:shd w:val="clear" w:color="auto" w:fill="auto"/>
            <w:noWrap/>
            <w:hideMark/>
          </w:tcPr>
          <w:p w:rsidR="00944D07" w:rsidRPr="002E76FB" w:rsidRDefault="00944D07" w:rsidP="00887C27">
            <w:pPr>
              <w:jc w:val="center"/>
              <w:rPr>
                <w:sz w:val="20"/>
                <w:szCs w:val="20"/>
              </w:rPr>
            </w:pPr>
            <w:r w:rsidRPr="002E76FB">
              <w:rPr>
                <w:sz w:val="20"/>
                <w:szCs w:val="20"/>
              </w:rPr>
              <w:t>310</w:t>
            </w:r>
          </w:p>
        </w:tc>
        <w:tc>
          <w:tcPr>
            <w:tcW w:w="3833" w:type="dxa"/>
            <w:shd w:val="clear" w:color="auto" w:fill="auto"/>
            <w:hideMark/>
          </w:tcPr>
          <w:p w:rsidR="00944D07" w:rsidRPr="002E76FB" w:rsidRDefault="00944D07" w:rsidP="00887C27">
            <w:pPr>
              <w:jc w:val="both"/>
              <w:rPr>
                <w:sz w:val="20"/>
                <w:szCs w:val="20"/>
              </w:rPr>
            </w:pPr>
            <w:r w:rsidRPr="002E76FB">
              <w:rPr>
                <w:sz w:val="20"/>
                <w:szCs w:val="20"/>
              </w:rPr>
              <w:t>Окраска поливинилацетатными водоэмульсионными составами улучшенная по штукатурке стен</w:t>
            </w:r>
          </w:p>
        </w:tc>
        <w:tc>
          <w:tcPr>
            <w:tcW w:w="1844" w:type="dxa"/>
            <w:shd w:val="clear" w:color="auto" w:fill="auto"/>
            <w:hideMark/>
          </w:tcPr>
          <w:p w:rsidR="00944D07" w:rsidRPr="002E76FB" w:rsidRDefault="00944D07" w:rsidP="00887C27">
            <w:pPr>
              <w:jc w:val="center"/>
              <w:rPr>
                <w:sz w:val="20"/>
                <w:szCs w:val="20"/>
              </w:rPr>
            </w:pPr>
            <w:r w:rsidRPr="002E76FB">
              <w:rPr>
                <w:sz w:val="20"/>
                <w:szCs w:val="20"/>
              </w:rPr>
              <w:t xml:space="preserve">100 </w:t>
            </w:r>
            <w:proofErr w:type="spellStart"/>
            <w:r w:rsidRPr="002E76FB">
              <w:rPr>
                <w:sz w:val="20"/>
                <w:szCs w:val="20"/>
              </w:rPr>
              <w:t>м</w:t>
            </w:r>
            <w:proofErr w:type="gramStart"/>
            <w:r w:rsidRPr="002E76FB">
              <w:rPr>
                <w:sz w:val="20"/>
                <w:szCs w:val="20"/>
              </w:rPr>
              <w:t>2</w:t>
            </w:r>
            <w:proofErr w:type="spellEnd"/>
            <w:proofErr w:type="gramEnd"/>
            <w:r w:rsidRPr="002E76FB">
              <w:rPr>
                <w:sz w:val="20"/>
                <w:szCs w:val="20"/>
              </w:rPr>
              <w:t xml:space="preserve"> окрашиваемой поверхности</w:t>
            </w:r>
          </w:p>
        </w:tc>
        <w:tc>
          <w:tcPr>
            <w:tcW w:w="1741" w:type="dxa"/>
            <w:shd w:val="clear" w:color="auto" w:fill="auto"/>
            <w:hideMark/>
          </w:tcPr>
          <w:p w:rsidR="00944D07" w:rsidRPr="002E76FB" w:rsidRDefault="00944D07" w:rsidP="00887C27">
            <w:pPr>
              <w:jc w:val="center"/>
              <w:rPr>
                <w:sz w:val="20"/>
                <w:szCs w:val="20"/>
              </w:rPr>
            </w:pPr>
            <w:r w:rsidRPr="002E76FB">
              <w:rPr>
                <w:sz w:val="20"/>
                <w:szCs w:val="20"/>
              </w:rPr>
              <w:t>0,031</w:t>
            </w:r>
          </w:p>
        </w:tc>
        <w:tc>
          <w:tcPr>
            <w:tcW w:w="1543" w:type="dxa"/>
          </w:tcPr>
          <w:p w:rsidR="00944D07" w:rsidRPr="002E76FB" w:rsidRDefault="00944D07" w:rsidP="00887C27">
            <w:pPr>
              <w:jc w:val="center"/>
              <w:rPr>
                <w:sz w:val="20"/>
                <w:szCs w:val="20"/>
              </w:rPr>
            </w:pPr>
          </w:p>
        </w:tc>
      </w:tr>
      <w:tr w:rsidR="00944D07" w:rsidRPr="002E76FB" w:rsidTr="00944D07">
        <w:trPr>
          <w:trHeight w:val="264"/>
        </w:trPr>
        <w:tc>
          <w:tcPr>
            <w:tcW w:w="517" w:type="dxa"/>
            <w:shd w:val="clear" w:color="auto" w:fill="auto"/>
            <w:noWrap/>
            <w:hideMark/>
          </w:tcPr>
          <w:p w:rsidR="00944D07" w:rsidRPr="002E76FB" w:rsidRDefault="00944D07" w:rsidP="00887C27">
            <w:pPr>
              <w:jc w:val="center"/>
              <w:rPr>
                <w:sz w:val="20"/>
                <w:szCs w:val="20"/>
              </w:rPr>
            </w:pPr>
            <w:r w:rsidRPr="002E76FB">
              <w:rPr>
                <w:sz w:val="20"/>
                <w:szCs w:val="20"/>
              </w:rPr>
              <w:t>311</w:t>
            </w:r>
          </w:p>
        </w:tc>
        <w:tc>
          <w:tcPr>
            <w:tcW w:w="3833" w:type="dxa"/>
            <w:shd w:val="clear" w:color="auto" w:fill="auto"/>
            <w:hideMark/>
          </w:tcPr>
          <w:p w:rsidR="00944D07" w:rsidRPr="002E76FB" w:rsidRDefault="00944D07" w:rsidP="00887C27">
            <w:pPr>
              <w:jc w:val="both"/>
              <w:rPr>
                <w:sz w:val="20"/>
                <w:szCs w:val="20"/>
              </w:rPr>
            </w:pPr>
            <w:r w:rsidRPr="002E76FB">
              <w:rPr>
                <w:sz w:val="20"/>
                <w:szCs w:val="20"/>
              </w:rPr>
              <w:t>Шпаклевка «</w:t>
            </w:r>
            <w:proofErr w:type="spellStart"/>
            <w:r w:rsidRPr="002E76FB">
              <w:rPr>
                <w:sz w:val="20"/>
                <w:szCs w:val="20"/>
              </w:rPr>
              <w:t>Weber</w:t>
            </w:r>
            <w:proofErr w:type="spellEnd"/>
            <w:r w:rsidRPr="002E76FB">
              <w:rPr>
                <w:sz w:val="20"/>
                <w:szCs w:val="20"/>
              </w:rPr>
              <w:t xml:space="preserve"> </w:t>
            </w:r>
            <w:proofErr w:type="spellStart"/>
            <w:r w:rsidRPr="002E76FB">
              <w:rPr>
                <w:sz w:val="20"/>
                <w:szCs w:val="20"/>
              </w:rPr>
              <w:t>Vetonit</w:t>
            </w:r>
            <w:proofErr w:type="spellEnd"/>
            <w:r w:rsidRPr="002E76FB">
              <w:rPr>
                <w:sz w:val="20"/>
                <w:szCs w:val="20"/>
              </w:rPr>
              <w:t xml:space="preserve"> </w:t>
            </w:r>
            <w:proofErr w:type="spellStart"/>
            <w:r w:rsidRPr="002E76FB">
              <w:rPr>
                <w:sz w:val="20"/>
                <w:szCs w:val="20"/>
              </w:rPr>
              <w:t>LR+</w:t>
            </w:r>
            <w:proofErr w:type="spellEnd"/>
            <w:r w:rsidRPr="002E76FB">
              <w:rPr>
                <w:sz w:val="20"/>
                <w:szCs w:val="20"/>
              </w:rPr>
              <w:t xml:space="preserve">» или эквивалент с аналогичными характеристиками                                                                                                                         </w:t>
            </w:r>
          </w:p>
        </w:tc>
        <w:tc>
          <w:tcPr>
            <w:tcW w:w="1844" w:type="dxa"/>
            <w:shd w:val="clear" w:color="auto" w:fill="auto"/>
            <w:hideMark/>
          </w:tcPr>
          <w:p w:rsidR="00944D07" w:rsidRPr="002E76FB" w:rsidRDefault="00944D07" w:rsidP="00887C27">
            <w:pPr>
              <w:jc w:val="center"/>
              <w:rPr>
                <w:sz w:val="20"/>
                <w:szCs w:val="20"/>
              </w:rPr>
            </w:pPr>
            <w:r w:rsidRPr="002E76FB">
              <w:rPr>
                <w:sz w:val="20"/>
                <w:szCs w:val="20"/>
              </w:rPr>
              <w:t>кг</w:t>
            </w:r>
          </w:p>
        </w:tc>
        <w:tc>
          <w:tcPr>
            <w:tcW w:w="1741" w:type="dxa"/>
            <w:shd w:val="clear" w:color="auto" w:fill="auto"/>
            <w:noWrap/>
            <w:hideMark/>
          </w:tcPr>
          <w:p w:rsidR="00944D07" w:rsidRPr="002E76FB" w:rsidRDefault="00944D07" w:rsidP="00887C27">
            <w:pPr>
              <w:jc w:val="center"/>
              <w:rPr>
                <w:sz w:val="20"/>
                <w:szCs w:val="20"/>
              </w:rPr>
            </w:pPr>
            <w:r w:rsidRPr="002E76FB">
              <w:rPr>
                <w:sz w:val="20"/>
                <w:szCs w:val="20"/>
              </w:rPr>
              <w:t>3,1</w:t>
            </w:r>
          </w:p>
        </w:tc>
        <w:tc>
          <w:tcPr>
            <w:tcW w:w="1543" w:type="dxa"/>
          </w:tcPr>
          <w:p w:rsidR="00944D07" w:rsidRPr="002E76FB" w:rsidRDefault="00944D07" w:rsidP="00887C27">
            <w:pPr>
              <w:jc w:val="center"/>
              <w:rPr>
                <w:sz w:val="20"/>
                <w:szCs w:val="20"/>
              </w:rPr>
            </w:pPr>
          </w:p>
        </w:tc>
      </w:tr>
      <w:tr w:rsidR="00944D07" w:rsidRPr="002E76FB" w:rsidTr="00944D07">
        <w:trPr>
          <w:trHeight w:val="912"/>
        </w:trPr>
        <w:tc>
          <w:tcPr>
            <w:tcW w:w="517" w:type="dxa"/>
            <w:shd w:val="clear" w:color="auto" w:fill="auto"/>
            <w:noWrap/>
            <w:hideMark/>
          </w:tcPr>
          <w:p w:rsidR="00944D07" w:rsidRPr="002E76FB" w:rsidRDefault="00944D07" w:rsidP="00887C27">
            <w:pPr>
              <w:jc w:val="center"/>
              <w:rPr>
                <w:sz w:val="20"/>
                <w:szCs w:val="20"/>
              </w:rPr>
            </w:pPr>
            <w:r w:rsidRPr="002E76FB">
              <w:rPr>
                <w:sz w:val="20"/>
                <w:szCs w:val="20"/>
              </w:rPr>
              <w:lastRenderedPageBreak/>
              <w:t>312</w:t>
            </w:r>
          </w:p>
        </w:tc>
        <w:tc>
          <w:tcPr>
            <w:tcW w:w="3833" w:type="dxa"/>
            <w:shd w:val="clear" w:color="auto" w:fill="auto"/>
            <w:hideMark/>
          </w:tcPr>
          <w:p w:rsidR="00944D07" w:rsidRPr="002E76FB" w:rsidRDefault="00944D07" w:rsidP="00887C27">
            <w:pPr>
              <w:jc w:val="both"/>
              <w:rPr>
                <w:sz w:val="20"/>
                <w:szCs w:val="20"/>
              </w:rPr>
            </w:pPr>
            <w:r w:rsidRPr="002E76FB">
              <w:rPr>
                <w:sz w:val="20"/>
                <w:szCs w:val="20"/>
              </w:rPr>
              <w:t xml:space="preserve">Установка в жилых и общественных зданиях оконных блоков из </w:t>
            </w:r>
            <w:proofErr w:type="spellStart"/>
            <w:r w:rsidRPr="002E76FB">
              <w:rPr>
                <w:sz w:val="20"/>
                <w:szCs w:val="20"/>
              </w:rPr>
              <w:t>ПВХ</w:t>
            </w:r>
            <w:proofErr w:type="spellEnd"/>
            <w:r w:rsidRPr="002E76FB">
              <w:rPr>
                <w:sz w:val="20"/>
                <w:szCs w:val="20"/>
              </w:rPr>
              <w:t xml:space="preserve"> профилей поворотных (откидных, поворотно-откидных) с площадью проема до 2 </w:t>
            </w:r>
            <w:proofErr w:type="spellStart"/>
            <w:r w:rsidRPr="002E76FB">
              <w:rPr>
                <w:sz w:val="20"/>
                <w:szCs w:val="20"/>
              </w:rPr>
              <w:t>м</w:t>
            </w:r>
            <w:proofErr w:type="gramStart"/>
            <w:r w:rsidRPr="002E76FB">
              <w:rPr>
                <w:sz w:val="20"/>
                <w:szCs w:val="20"/>
              </w:rPr>
              <w:t>2</w:t>
            </w:r>
            <w:proofErr w:type="spellEnd"/>
            <w:proofErr w:type="gramEnd"/>
            <w:r w:rsidRPr="002E76FB">
              <w:rPr>
                <w:sz w:val="20"/>
                <w:szCs w:val="20"/>
              </w:rPr>
              <w:t xml:space="preserve"> одностворчатых</w:t>
            </w:r>
          </w:p>
        </w:tc>
        <w:tc>
          <w:tcPr>
            <w:tcW w:w="1844" w:type="dxa"/>
            <w:shd w:val="clear" w:color="auto" w:fill="auto"/>
            <w:hideMark/>
          </w:tcPr>
          <w:p w:rsidR="00944D07" w:rsidRPr="002E76FB" w:rsidRDefault="00944D07" w:rsidP="00887C27">
            <w:pPr>
              <w:jc w:val="center"/>
              <w:rPr>
                <w:sz w:val="20"/>
                <w:szCs w:val="20"/>
              </w:rPr>
            </w:pPr>
            <w:r w:rsidRPr="002E76FB">
              <w:rPr>
                <w:sz w:val="20"/>
                <w:szCs w:val="20"/>
              </w:rPr>
              <w:t xml:space="preserve">100 </w:t>
            </w:r>
            <w:proofErr w:type="spellStart"/>
            <w:r w:rsidRPr="002E76FB">
              <w:rPr>
                <w:sz w:val="20"/>
                <w:szCs w:val="20"/>
              </w:rPr>
              <w:t>м</w:t>
            </w:r>
            <w:proofErr w:type="gramStart"/>
            <w:r w:rsidRPr="002E76FB">
              <w:rPr>
                <w:sz w:val="20"/>
                <w:szCs w:val="20"/>
              </w:rPr>
              <w:t>2</w:t>
            </w:r>
            <w:proofErr w:type="spellEnd"/>
            <w:proofErr w:type="gramEnd"/>
            <w:r w:rsidRPr="002E76FB">
              <w:rPr>
                <w:sz w:val="20"/>
                <w:szCs w:val="20"/>
              </w:rPr>
              <w:t xml:space="preserve"> проемов</w:t>
            </w:r>
          </w:p>
        </w:tc>
        <w:tc>
          <w:tcPr>
            <w:tcW w:w="1741" w:type="dxa"/>
            <w:shd w:val="clear" w:color="auto" w:fill="auto"/>
            <w:hideMark/>
          </w:tcPr>
          <w:p w:rsidR="00944D07" w:rsidRPr="002E76FB" w:rsidRDefault="00944D07" w:rsidP="00887C27">
            <w:pPr>
              <w:jc w:val="center"/>
              <w:rPr>
                <w:sz w:val="20"/>
                <w:szCs w:val="20"/>
              </w:rPr>
            </w:pPr>
            <w:r w:rsidRPr="002E76FB">
              <w:rPr>
                <w:sz w:val="20"/>
                <w:szCs w:val="20"/>
              </w:rPr>
              <w:t>0,067</w:t>
            </w:r>
          </w:p>
        </w:tc>
        <w:tc>
          <w:tcPr>
            <w:tcW w:w="1543" w:type="dxa"/>
          </w:tcPr>
          <w:p w:rsidR="00944D07" w:rsidRPr="002E76FB" w:rsidRDefault="00944D07" w:rsidP="00887C27">
            <w:pPr>
              <w:jc w:val="center"/>
              <w:rPr>
                <w:sz w:val="20"/>
                <w:szCs w:val="20"/>
              </w:rPr>
            </w:pPr>
          </w:p>
        </w:tc>
      </w:tr>
      <w:tr w:rsidR="00944D07" w:rsidRPr="002E76FB" w:rsidTr="00944D07">
        <w:trPr>
          <w:trHeight w:val="684"/>
        </w:trPr>
        <w:tc>
          <w:tcPr>
            <w:tcW w:w="517" w:type="dxa"/>
            <w:shd w:val="clear" w:color="auto" w:fill="auto"/>
            <w:noWrap/>
            <w:hideMark/>
          </w:tcPr>
          <w:p w:rsidR="00944D07" w:rsidRPr="002E76FB" w:rsidRDefault="00944D07" w:rsidP="00887C27">
            <w:pPr>
              <w:jc w:val="center"/>
              <w:rPr>
                <w:sz w:val="20"/>
                <w:szCs w:val="20"/>
              </w:rPr>
            </w:pPr>
            <w:r w:rsidRPr="002E76FB">
              <w:rPr>
                <w:sz w:val="20"/>
                <w:szCs w:val="20"/>
              </w:rPr>
              <w:t>313</w:t>
            </w:r>
          </w:p>
        </w:tc>
        <w:tc>
          <w:tcPr>
            <w:tcW w:w="3833" w:type="dxa"/>
            <w:shd w:val="clear" w:color="auto" w:fill="auto"/>
            <w:hideMark/>
          </w:tcPr>
          <w:p w:rsidR="00944D07" w:rsidRPr="002E76FB" w:rsidRDefault="00944D07" w:rsidP="00887C27">
            <w:pPr>
              <w:jc w:val="both"/>
              <w:rPr>
                <w:sz w:val="20"/>
                <w:szCs w:val="20"/>
              </w:rPr>
            </w:pPr>
            <w:r w:rsidRPr="002E76FB">
              <w:rPr>
                <w:sz w:val="20"/>
                <w:szCs w:val="20"/>
              </w:rPr>
              <w:t xml:space="preserve">Оконный блок </w:t>
            </w:r>
            <w:proofErr w:type="spellStart"/>
            <w:r w:rsidRPr="002E76FB">
              <w:rPr>
                <w:sz w:val="20"/>
                <w:szCs w:val="20"/>
              </w:rPr>
              <w:t>ПВХ</w:t>
            </w:r>
            <w:proofErr w:type="spellEnd"/>
            <w:r w:rsidRPr="002E76FB">
              <w:rPr>
                <w:sz w:val="20"/>
                <w:szCs w:val="20"/>
              </w:rPr>
              <w:t xml:space="preserve"> одностворчатый </w:t>
            </w:r>
            <w:proofErr w:type="spellStart"/>
            <w:r w:rsidRPr="002E76FB">
              <w:rPr>
                <w:sz w:val="20"/>
                <w:szCs w:val="20"/>
              </w:rPr>
              <w:t>пятикамерный</w:t>
            </w:r>
            <w:proofErr w:type="spellEnd"/>
            <w:proofErr w:type="gramStart"/>
            <w:r w:rsidRPr="002E76FB">
              <w:rPr>
                <w:sz w:val="20"/>
                <w:szCs w:val="20"/>
              </w:rPr>
              <w:t xml:space="preserve"> ,</w:t>
            </w:r>
            <w:proofErr w:type="gramEnd"/>
            <w:r w:rsidRPr="002E76FB">
              <w:rPr>
                <w:sz w:val="20"/>
                <w:szCs w:val="20"/>
              </w:rPr>
              <w:t xml:space="preserve"> с одной поворотно-откидной створкой  размерами: ширина не менее </w:t>
            </w:r>
            <w:proofErr w:type="spellStart"/>
            <w:r w:rsidRPr="002E76FB">
              <w:rPr>
                <w:sz w:val="20"/>
                <w:szCs w:val="20"/>
              </w:rPr>
              <w:t>1180мм</w:t>
            </w:r>
            <w:proofErr w:type="spellEnd"/>
            <w:r w:rsidRPr="002E76FB">
              <w:rPr>
                <w:sz w:val="20"/>
                <w:szCs w:val="20"/>
              </w:rPr>
              <w:t>, высота не менее 1430 мм</w:t>
            </w:r>
          </w:p>
        </w:tc>
        <w:tc>
          <w:tcPr>
            <w:tcW w:w="1844" w:type="dxa"/>
            <w:shd w:val="clear" w:color="auto" w:fill="auto"/>
            <w:hideMark/>
          </w:tcPr>
          <w:p w:rsidR="00944D07" w:rsidRPr="002E76FB" w:rsidRDefault="00944D07" w:rsidP="00887C27">
            <w:pPr>
              <w:jc w:val="center"/>
              <w:rPr>
                <w:sz w:val="20"/>
                <w:szCs w:val="20"/>
              </w:rPr>
            </w:pPr>
            <w:proofErr w:type="spellStart"/>
            <w:r w:rsidRPr="002E76FB">
              <w:rPr>
                <w:sz w:val="20"/>
                <w:szCs w:val="20"/>
              </w:rPr>
              <w:t>м</w:t>
            </w:r>
            <w:proofErr w:type="gramStart"/>
            <w:r w:rsidRPr="002E76FB">
              <w:rPr>
                <w:sz w:val="20"/>
                <w:szCs w:val="20"/>
              </w:rPr>
              <w:t>2</w:t>
            </w:r>
            <w:proofErr w:type="spellEnd"/>
            <w:proofErr w:type="gramEnd"/>
          </w:p>
        </w:tc>
        <w:tc>
          <w:tcPr>
            <w:tcW w:w="1741" w:type="dxa"/>
            <w:shd w:val="clear" w:color="auto" w:fill="auto"/>
            <w:noWrap/>
            <w:hideMark/>
          </w:tcPr>
          <w:p w:rsidR="00944D07" w:rsidRPr="002E76FB" w:rsidRDefault="00944D07" w:rsidP="00887C27">
            <w:pPr>
              <w:jc w:val="center"/>
              <w:rPr>
                <w:sz w:val="20"/>
                <w:szCs w:val="20"/>
              </w:rPr>
            </w:pPr>
            <w:r w:rsidRPr="002E76FB">
              <w:rPr>
                <w:sz w:val="20"/>
                <w:szCs w:val="20"/>
              </w:rPr>
              <w:t>6,7</w:t>
            </w:r>
          </w:p>
        </w:tc>
        <w:tc>
          <w:tcPr>
            <w:tcW w:w="1543" w:type="dxa"/>
          </w:tcPr>
          <w:p w:rsidR="00944D07" w:rsidRPr="002E76FB" w:rsidRDefault="00944D07" w:rsidP="00887C27">
            <w:pPr>
              <w:jc w:val="center"/>
              <w:rPr>
                <w:sz w:val="20"/>
                <w:szCs w:val="20"/>
              </w:rPr>
            </w:pPr>
          </w:p>
        </w:tc>
      </w:tr>
      <w:tr w:rsidR="00944D07" w:rsidRPr="002E76FB" w:rsidTr="00944D07">
        <w:trPr>
          <w:trHeight w:val="456"/>
        </w:trPr>
        <w:tc>
          <w:tcPr>
            <w:tcW w:w="517" w:type="dxa"/>
            <w:shd w:val="clear" w:color="auto" w:fill="auto"/>
            <w:noWrap/>
            <w:hideMark/>
          </w:tcPr>
          <w:p w:rsidR="00944D07" w:rsidRPr="002E76FB" w:rsidRDefault="00944D07" w:rsidP="00887C27">
            <w:pPr>
              <w:jc w:val="center"/>
              <w:rPr>
                <w:sz w:val="20"/>
                <w:szCs w:val="20"/>
              </w:rPr>
            </w:pPr>
            <w:r w:rsidRPr="002E76FB">
              <w:rPr>
                <w:sz w:val="20"/>
                <w:szCs w:val="20"/>
              </w:rPr>
              <w:t>314</w:t>
            </w:r>
          </w:p>
        </w:tc>
        <w:tc>
          <w:tcPr>
            <w:tcW w:w="3833" w:type="dxa"/>
            <w:shd w:val="clear" w:color="auto" w:fill="auto"/>
            <w:hideMark/>
          </w:tcPr>
          <w:p w:rsidR="00944D07" w:rsidRPr="002E76FB" w:rsidRDefault="00944D07" w:rsidP="00887C27">
            <w:pPr>
              <w:jc w:val="both"/>
              <w:rPr>
                <w:sz w:val="20"/>
                <w:szCs w:val="20"/>
              </w:rPr>
            </w:pPr>
            <w:r w:rsidRPr="002E76FB">
              <w:rPr>
                <w:sz w:val="20"/>
                <w:szCs w:val="20"/>
              </w:rPr>
              <w:t xml:space="preserve">Установка подоконных досок из </w:t>
            </w:r>
            <w:proofErr w:type="spellStart"/>
            <w:r w:rsidRPr="002E76FB">
              <w:rPr>
                <w:sz w:val="20"/>
                <w:szCs w:val="20"/>
              </w:rPr>
              <w:t>ПВХ</w:t>
            </w:r>
            <w:proofErr w:type="spellEnd"/>
            <w:r w:rsidRPr="002E76FB">
              <w:rPr>
                <w:sz w:val="20"/>
                <w:szCs w:val="20"/>
              </w:rPr>
              <w:t xml:space="preserve"> в панельных стенах</w:t>
            </w:r>
          </w:p>
        </w:tc>
        <w:tc>
          <w:tcPr>
            <w:tcW w:w="1844" w:type="dxa"/>
            <w:shd w:val="clear" w:color="auto" w:fill="auto"/>
            <w:hideMark/>
          </w:tcPr>
          <w:p w:rsidR="00944D07" w:rsidRPr="002E76FB" w:rsidRDefault="00944D07" w:rsidP="00887C27">
            <w:pPr>
              <w:jc w:val="center"/>
              <w:rPr>
                <w:sz w:val="20"/>
                <w:szCs w:val="20"/>
              </w:rPr>
            </w:pPr>
            <w:r w:rsidRPr="002E76FB">
              <w:rPr>
                <w:sz w:val="20"/>
                <w:szCs w:val="20"/>
              </w:rPr>
              <w:t xml:space="preserve">100 п. </w:t>
            </w:r>
            <w:proofErr w:type="gramStart"/>
            <w:r w:rsidRPr="002E76FB">
              <w:rPr>
                <w:sz w:val="20"/>
                <w:szCs w:val="20"/>
              </w:rPr>
              <w:t>м</w:t>
            </w:r>
            <w:proofErr w:type="gramEnd"/>
          </w:p>
        </w:tc>
        <w:tc>
          <w:tcPr>
            <w:tcW w:w="1741" w:type="dxa"/>
            <w:shd w:val="clear" w:color="auto" w:fill="auto"/>
            <w:hideMark/>
          </w:tcPr>
          <w:p w:rsidR="00944D07" w:rsidRPr="002E76FB" w:rsidRDefault="00944D07" w:rsidP="00887C27">
            <w:pPr>
              <w:jc w:val="center"/>
              <w:rPr>
                <w:sz w:val="20"/>
                <w:szCs w:val="20"/>
              </w:rPr>
            </w:pPr>
            <w:r w:rsidRPr="002E76FB">
              <w:rPr>
                <w:sz w:val="20"/>
                <w:szCs w:val="20"/>
              </w:rPr>
              <w:t>0,047</w:t>
            </w:r>
          </w:p>
        </w:tc>
        <w:tc>
          <w:tcPr>
            <w:tcW w:w="1543" w:type="dxa"/>
          </w:tcPr>
          <w:p w:rsidR="00944D07" w:rsidRPr="002E76FB" w:rsidRDefault="00944D07" w:rsidP="00887C27">
            <w:pPr>
              <w:jc w:val="center"/>
              <w:rPr>
                <w:sz w:val="20"/>
                <w:szCs w:val="20"/>
              </w:rPr>
            </w:pPr>
          </w:p>
        </w:tc>
      </w:tr>
      <w:tr w:rsidR="00944D07" w:rsidRPr="002E76FB" w:rsidTr="00944D07">
        <w:trPr>
          <w:trHeight w:val="264"/>
        </w:trPr>
        <w:tc>
          <w:tcPr>
            <w:tcW w:w="517" w:type="dxa"/>
            <w:shd w:val="clear" w:color="auto" w:fill="auto"/>
            <w:noWrap/>
            <w:hideMark/>
          </w:tcPr>
          <w:p w:rsidR="00944D07" w:rsidRPr="002E76FB" w:rsidRDefault="00944D07" w:rsidP="00887C27">
            <w:pPr>
              <w:jc w:val="center"/>
              <w:rPr>
                <w:sz w:val="20"/>
                <w:szCs w:val="20"/>
              </w:rPr>
            </w:pPr>
            <w:r w:rsidRPr="002E76FB">
              <w:rPr>
                <w:sz w:val="20"/>
                <w:szCs w:val="20"/>
              </w:rPr>
              <w:t>315</w:t>
            </w:r>
          </w:p>
        </w:tc>
        <w:tc>
          <w:tcPr>
            <w:tcW w:w="3833" w:type="dxa"/>
            <w:shd w:val="clear" w:color="auto" w:fill="auto"/>
            <w:hideMark/>
          </w:tcPr>
          <w:p w:rsidR="00944D07" w:rsidRPr="002E76FB" w:rsidRDefault="00944D07" w:rsidP="00887C27">
            <w:pPr>
              <w:jc w:val="both"/>
              <w:rPr>
                <w:sz w:val="20"/>
                <w:szCs w:val="20"/>
              </w:rPr>
            </w:pPr>
            <w:r w:rsidRPr="002E76FB">
              <w:rPr>
                <w:sz w:val="20"/>
                <w:szCs w:val="20"/>
              </w:rPr>
              <w:t xml:space="preserve">Доски подоконные </w:t>
            </w:r>
            <w:proofErr w:type="spellStart"/>
            <w:r w:rsidRPr="002E76FB">
              <w:rPr>
                <w:sz w:val="20"/>
                <w:szCs w:val="20"/>
              </w:rPr>
              <w:t>ПВХ</w:t>
            </w:r>
            <w:proofErr w:type="spellEnd"/>
          </w:p>
        </w:tc>
        <w:tc>
          <w:tcPr>
            <w:tcW w:w="1844" w:type="dxa"/>
            <w:shd w:val="clear" w:color="auto" w:fill="auto"/>
            <w:hideMark/>
          </w:tcPr>
          <w:p w:rsidR="00944D07" w:rsidRPr="002E76FB" w:rsidRDefault="00944D07" w:rsidP="00887C27">
            <w:pPr>
              <w:jc w:val="center"/>
              <w:rPr>
                <w:sz w:val="20"/>
                <w:szCs w:val="20"/>
              </w:rPr>
            </w:pPr>
            <w:r w:rsidRPr="002E76FB">
              <w:rPr>
                <w:sz w:val="20"/>
                <w:szCs w:val="20"/>
              </w:rPr>
              <w:t>м</w:t>
            </w:r>
          </w:p>
        </w:tc>
        <w:tc>
          <w:tcPr>
            <w:tcW w:w="1741" w:type="dxa"/>
            <w:shd w:val="clear" w:color="auto" w:fill="auto"/>
            <w:noWrap/>
            <w:hideMark/>
          </w:tcPr>
          <w:p w:rsidR="00944D07" w:rsidRPr="002E76FB" w:rsidRDefault="00944D07" w:rsidP="00887C27">
            <w:pPr>
              <w:jc w:val="center"/>
              <w:rPr>
                <w:sz w:val="20"/>
                <w:szCs w:val="20"/>
              </w:rPr>
            </w:pPr>
            <w:r w:rsidRPr="002E76FB">
              <w:rPr>
                <w:sz w:val="20"/>
                <w:szCs w:val="20"/>
              </w:rPr>
              <w:t>4,7</w:t>
            </w:r>
          </w:p>
        </w:tc>
        <w:tc>
          <w:tcPr>
            <w:tcW w:w="1543" w:type="dxa"/>
          </w:tcPr>
          <w:p w:rsidR="00944D07" w:rsidRPr="002E76FB" w:rsidRDefault="00944D07" w:rsidP="00887C27">
            <w:pPr>
              <w:jc w:val="center"/>
              <w:rPr>
                <w:sz w:val="20"/>
                <w:szCs w:val="20"/>
              </w:rPr>
            </w:pPr>
          </w:p>
        </w:tc>
      </w:tr>
      <w:tr w:rsidR="00944D07" w:rsidRPr="002E76FB" w:rsidTr="00944D07">
        <w:trPr>
          <w:trHeight w:val="274"/>
        </w:trPr>
        <w:tc>
          <w:tcPr>
            <w:tcW w:w="517" w:type="dxa"/>
            <w:shd w:val="clear" w:color="auto" w:fill="auto"/>
            <w:noWrap/>
            <w:hideMark/>
          </w:tcPr>
          <w:p w:rsidR="00944D07" w:rsidRPr="002E76FB" w:rsidRDefault="00944D07" w:rsidP="00887C27">
            <w:pPr>
              <w:jc w:val="center"/>
              <w:rPr>
                <w:sz w:val="20"/>
                <w:szCs w:val="20"/>
              </w:rPr>
            </w:pPr>
            <w:r w:rsidRPr="002E76FB">
              <w:rPr>
                <w:sz w:val="20"/>
                <w:szCs w:val="20"/>
              </w:rPr>
              <w:t>316</w:t>
            </w:r>
          </w:p>
        </w:tc>
        <w:tc>
          <w:tcPr>
            <w:tcW w:w="3833" w:type="dxa"/>
            <w:shd w:val="clear" w:color="auto" w:fill="auto"/>
            <w:hideMark/>
          </w:tcPr>
          <w:p w:rsidR="00944D07" w:rsidRPr="002E76FB" w:rsidRDefault="00944D07" w:rsidP="00887C27">
            <w:pPr>
              <w:jc w:val="both"/>
              <w:rPr>
                <w:sz w:val="20"/>
                <w:szCs w:val="20"/>
              </w:rPr>
            </w:pPr>
            <w:r w:rsidRPr="002E76FB">
              <w:rPr>
                <w:sz w:val="20"/>
                <w:szCs w:val="20"/>
              </w:rPr>
              <w:t>Облицовка оконных и дверных откосов декоративным бумажно-слоистым пластиком или листами из синтетических материалов на клее</w:t>
            </w:r>
          </w:p>
        </w:tc>
        <w:tc>
          <w:tcPr>
            <w:tcW w:w="1844" w:type="dxa"/>
            <w:shd w:val="clear" w:color="auto" w:fill="auto"/>
            <w:hideMark/>
          </w:tcPr>
          <w:p w:rsidR="00944D07" w:rsidRPr="002E76FB" w:rsidRDefault="00944D07" w:rsidP="00887C27">
            <w:pPr>
              <w:jc w:val="center"/>
              <w:rPr>
                <w:sz w:val="20"/>
                <w:szCs w:val="20"/>
              </w:rPr>
            </w:pPr>
            <w:r w:rsidRPr="002E76FB">
              <w:rPr>
                <w:sz w:val="20"/>
                <w:szCs w:val="20"/>
              </w:rPr>
              <w:t xml:space="preserve">100 </w:t>
            </w:r>
            <w:proofErr w:type="spellStart"/>
            <w:r w:rsidRPr="002E76FB">
              <w:rPr>
                <w:sz w:val="20"/>
                <w:szCs w:val="20"/>
              </w:rPr>
              <w:t>м</w:t>
            </w:r>
            <w:proofErr w:type="gramStart"/>
            <w:r w:rsidRPr="002E76FB">
              <w:rPr>
                <w:sz w:val="20"/>
                <w:szCs w:val="20"/>
              </w:rPr>
              <w:t>2</w:t>
            </w:r>
            <w:proofErr w:type="spellEnd"/>
            <w:proofErr w:type="gramEnd"/>
            <w:r w:rsidRPr="002E76FB">
              <w:rPr>
                <w:sz w:val="20"/>
                <w:szCs w:val="20"/>
              </w:rPr>
              <w:t xml:space="preserve"> облицовки</w:t>
            </w:r>
          </w:p>
        </w:tc>
        <w:tc>
          <w:tcPr>
            <w:tcW w:w="1741" w:type="dxa"/>
            <w:shd w:val="clear" w:color="auto" w:fill="auto"/>
            <w:hideMark/>
          </w:tcPr>
          <w:p w:rsidR="00944D07" w:rsidRPr="002E76FB" w:rsidRDefault="00944D07" w:rsidP="00887C27">
            <w:pPr>
              <w:jc w:val="center"/>
              <w:rPr>
                <w:sz w:val="20"/>
                <w:szCs w:val="20"/>
              </w:rPr>
            </w:pPr>
            <w:r w:rsidRPr="002E76FB">
              <w:rPr>
                <w:sz w:val="20"/>
                <w:szCs w:val="20"/>
              </w:rPr>
              <w:t>0,029</w:t>
            </w:r>
          </w:p>
        </w:tc>
        <w:tc>
          <w:tcPr>
            <w:tcW w:w="1543" w:type="dxa"/>
          </w:tcPr>
          <w:p w:rsidR="00944D07" w:rsidRPr="002E76FB" w:rsidRDefault="00944D07" w:rsidP="00887C27">
            <w:pPr>
              <w:jc w:val="center"/>
              <w:rPr>
                <w:sz w:val="20"/>
                <w:szCs w:val="20"/>
              </w:rPr>
            </w:pPr>
          </w:p>
        </w:tc>
      </w:tr>
      <w:tr w:rsidR="00944D07" w:rsidRPr="002E76FB" w:rsidTr="00944D07">
        <w:trPr>
          <w:trHeight w:val="456"/>
        </w:trPr>
        <w:tc>
          <w:tcPr>
            <w:tcW w:w="517" w:type="dxa"/>
            <w:shd w:val="clear" w:color="auto" w:fill="auto"/>
            <w:noWrap/>
            <w:hideMark/>
          </w:tcPr>
          <w:p w:rsidR="00944D07" w:rsidRPr="002E76FB" w:rsidRDefault="00944D07" w:rsidP="00887C27">
            <w:pPr>
              <w:jc w:val="center"/>
              <w:rPr>
                <w:sz w:val="20"/>
                <w:szCs w:val="20"/>
              </w:rPr>
            </w:pPr>
            <w:r w:rsidRPr="002E76FB">
              <w:rPr>
                <w:sz w:val="20"/>
                <w:szCs w:val="20"/>
              </w:rPr>
              <w:t>317</w:t>
            </w:r>
          </w:p>
        </w:tc>
        <w:tc>
          <w:tcPr>
            <w:tcW w:w="3833" w:type="dxa"/>
            <w:shd w:val="clear" w:color="auto" w:fill="auto"/>
            <w:hideMark/>
          </w:tcPr>
          <w:p w:rsidR="00944D07" w:rsidRPr="002E76FB" w:rsidRDefault="00944D07" w:rsidP="00887C27">
            <w:pPr>
              <w:jc w:val="both"/>
              <w:rPr>
                <w:sz w:val="20"/>
                <w:szCs w:val="20"/>
              </w:rPr>
            </w:pPr>
            <w:r w:rsidRPr="002E76FB">
              <w:rPr>
                <w:sz w:val="20"/>
                <w:szCs w:val="20"/>
              </w:rPr>
              <w:t xml:space="preserve">Сэндвич-панель  толщина не менее 10 мм белая                                                             </w:t>
            </w:r>
          </w:p>
        </w:tc>
        <w:tc>
          <w:tcPr>
            <w:tcW w:w="1844" w:type="dxa"/>
            <w:shd w:val="clear" w:color="auto" w:fill="auto"/>
            <w:hideMark/>
          </w:tcPr>
          <w:p w:rsidR="00944D07" w:rsidRPr="002E76FB" w:rsidRDefault="00944D07" w:rsidP="00887C27">
            <w:pPr>
              <w:jc w:val="center"/>
              <w:rPr>
                <w:sz w:val="20"/>
                <w:szCs w:val="20"/>
              </w:rPr>
            </w:pPr>
            <w:proofErr w:type="spellStart"/>
            <w:r w:rsidRPr="002E76FB">
              <w:rPr>
                <w:sz w:val="20"/>
                <w:szCs w:val="20"/>
              </w:rPr>
              <w:t>м</w:t>
            </w:r>
            <w:proofErr w:type="gramStart"/>
            <w:r w:rsidRPr="002E76FB">
              <w:rPr>
                <w:sz w:val="20"/>
                <w:szCs w:val="20"/>
              </w:rPr>
              <w:t>2</w:t>
            </w:r>
            <w:proofErr w:type="spellEnd"/>
            <w:proofErr w:type="gramEnd"/>
          </w:p>
        </w:tc>
        <w:tc>
          <w:tcPr>
            <w:tcW w:w="1741" w:type="dxa"/>
            <w:shd w:val="clear" w:color="auto" w:fill="auto"/>
            <w:noWrap/>
            <w:hideMark/>
          </w:tcPr>
          <w:p w:rsidR="00944D07" w:rsidRPr="002E76FB" w:rsidRDefault="00944D07" w:rsidP="00887C27">
            <w:pPr>
              <w:jc w:val="center"/>
              <w:rPr>
                <w:sz w:val="20"/>
                <w:szCs w:val="20"/>
              </w:rPr>
            </w:pPr>
            <w:r w:rsidRPr="002E76FB">
              <w:rPr>
                <w:sz w:val="20"/>
                <w:szCs w:val="20"/>
              </w:rPr>
              <w:t>2,9</w:t>
            </w:r>
          </w:p>
        </w:tc>
        <w:tc>
          <w:tcPr>
            <w:tcW w:w="1543" w:type="dxa"/>
          </w:tcPr>
          <w:p w:rsidR="00944D07" w:rsidRPr="002E76FB" w:rsidRDefault="00944D07" w:rsidP="00887C27">
            <w:pPr>
              <w:jc w:val="center"/>
              <w:rPr>
                <w:sz w:val="20"/>
                <w:szCs w:val="20"/>
              </w:rPr>
            </w:pPr>
          </w:p>
        </w:tc>
      </w:tr>
      <w:tr w:rsidR="00944D07" w:rsidRPr="002E76FB" w:rsidTr="00944D07">
        <w:trPr>
          <w:trHeight w:val="456"/>
        </w:trPr>
        <w:tc>
          <w:tcPr>
            <w:tcW w:w="517" w:type="dxa"/>
            <w:shd w:val="clear" w:color="auto" w:fill="auto"/>
            <w:noWrap/>
            <w:hideMark/>
          </w:tcPr>
          <w:p w:rsidR="00944D07" w:rsidRPr="002E76FB" w:rsidRDefault="00944D07" w:rsidP="00887C27">
            <w:pPr>
              <w:jc w:val="center"/>
              <w:rPr>
                <w:sz w:val="20"/>
                <w:szCs w:val="20"/>
              </w:rPr>
            </w:pPr>
            <w:r w:rsidRPr="002E76FB">
              <w:rPr>
                <w:sz w:val="20"/>
                <w:szCs w:val="20"/>
              </w:rPr>
              <w:t>318</w:t>
            </w:r>
          </w:p>
        </w:tc>
        <w:tc>
          <w:tcPr>
            <w:tcW w:w="3833" w:type="dxa"/>
            <w:shd w:val="clear" w:color="auto" w:fill="auto"/>
            <w:hideMark/>
          </w:tcPr>
          <w:p w:rsidR="00944D07" w:rsidRPr="002E76FB" w:rsidRDefault="00944D07" w:rsidP="00887C27">
            <w:pPr>
              <w:jc w:val="both"/>
              <w:rPr>
                <w:sz w:val="20"/>
                <w:szCs w:val="20"/>
              </w:rPr>
            </w:pPr>
            <w:r w:rsidRPr="002E76FB">
              <w:rPr>
                <w:sz w:val="20"/>
                <w:szCs w:val="20"/>
              </w:rPr>
              <w:t>Установка и крепление наличников</w:t>
            </w:r>
          </w:p>
        </w:tc>
        <w:tc>
          <w:tcPr>
            <w:tcW w:w="1844" w:type="dxa"/>
            <w:shd w:val="clear" w:color="auto" w:fill="auto"/>
            <w:hideMark/>
          </w:tcPr>
          <w:p w:rsidR="00944D07" w:rsidRPr="002E76FB" w:rsidRDefault="00944D07" w:rsidP="00887C27">
            <w:pPr>
              <w:jc w:val="center"/>
              <w:rPr>
                <w:sz w:val="20"/>
                <w:szCs w:val="20"/>
              </w:rPr>
            </w:pPr>
            <w:r w:rsidRPr="002E76FB">
              <w:rPr>
                <w:sz w:val="20"/>
                <w:szCs w:val="20"/>
              </w:rPr>
              <w:t>100 м коробок блоков</w:t>
            </w:r>
          </w:p>
        </w:tc>
        <w:tc>
          <w:tcPr>
            <w:tcW w:w="1741" w:type="dxa"/>
            <w:shd w:val="clear" w:color="auto" w:fill="auto"/>
            <w:hideMark/>
          </w:tcPr>
          <w:p w:rsidR="00944D07" w:rsidRPr="002E76FB" w:rsidRDefault="00944D07" w:rsidP="00887C27">
            <w:pPr>
              <w:jc w:val="center"/>
              <w:rPr>
                <w:sz w:val="20"/>
                <w:szCs w:val="20"/>
              </w:rPr>
            </w:pPr>
            <w:r w:rsidRPr="002E76FB">
              <w:rPr>
                <w:sz w:val="20"/>
                <w:szCs w:val="20"/>
              </w:rPr>
              <w:t>0,162</w:t>
            </w:r>
          </w:p>
        </w:tc>
        <w:tc>
          <w:tcPr>
            <w:tcW w:w="1543" w:type="dxa"/>
          </w:tcPr>
          <w:p w:rsidR="00944D07" w:rsidRPr="002E76FB" w:rsidRDefault="00944D07" w:rsidP="00887C27">
            <w:pPr>
              <w:jc w:val="center"/>
              <w:rPr>
                <w:sz w:val="20"/>
                <w:szCs w:val="20"/>
              </w:rPr>
            </w:pPr>
          </w:p>
        </w:tc>
      </w:tr>
      <w:tr w:rsidR="00944D07" w:rsidRPr="002E76FB" w:rsidTr="00944D07">
        <w:trPr>
          <w:trHeight w:val="456"/>
        </w:trPr>
        <w:tc>
          <w:tcPr>
            <w:tcW w:w="517" w:type="dxa"/>
            <w:shd w:val="clear" w:color="auto" w:fill="auto"/>
            <w:noWrap/>
            <w:hideMark/>
          </w:tcPr>
          <w:p w:rsidR="00944D07" w:rsidRPr="002E76FB" w:rsidRDefault="00944D07" w:rsidP="00887C27">
            <w:pPr>
              <w:jc w:val="center"/>
              <w:rPr>
                <w:sz w:val="20"/>
                <w:szCs w:val="20"/>
              </w:rPr>
            </w:pPr>
            <w:r w:rsidRPr="002E76FB">
              <w:rPr>
                <w:sz w:val="20"/>
                <w:szCs w:val="20"/>
              </w:rPr>
              <w:t>319</w:t>
            </w:r>
          </w:p>
        </w:tc>
        <w:tc>
          <w:tcPr>
            <w:tcW w:w="3833" w:type="dxa"/>
            <w:shd w:val="clear" w:color="auto" w:fill="auto"/>
            <w:hideMark/>
          </w:tcPr>
          <w:p w:rsidR="00944D07" w:rsidRPr="002E76FB" w:rsidRDefault="00944D07" w:rsidP="00887C27">
            <w:pPr>
              <w:jc w:val="both"/>
              <w:rPr>
                <w:sz w:val="20"/>
                <w:szCs w:val="20"/>
              </w:rPr>
            </w:pPr>
            <w:r w:rsidRPr="002E76FB">
              <w:rPr>
                <w:sz w:val="20"/>
                <w:szCs w:val="20"/>
              </w:rPr>
              <w:t xml:space="preserve">Уголок отделочный </w:t>
            </w:r>
            <w:proofErr w:type="spellStart"/>
            <w:r w:rsidRPr="002E76FB">
              <w:rPr>
                <w:sz w:val="20"/>
                <w:szCs w:val="20"/>
              </w:rPr>
              <w:t>ПВХ</w:t>
            </w:r>
            <w:proofErr w:type="spellEnd"/>
            <w:r w:rsidRPr="002E76FB">
              <w:rPr>
                <w:sz w:val="20"/>
                <w:szCs w:val="20"/>
              </w:rPr>
              <w:t xml:space="preserve">  размерами не менее </w:t>
            </w:r>
            <w:proofErr w:type="spellStart"/>
            <w:r w:rsidRPr="002E76FB">
              <w:rPr>
                <w:sz w:val="20"/>
                <w:szCs w:val="20"/>
              </w:rPr>
              <w:t>30х50</w:t>
            </w:r>
            <w:proofErr w:type="spellEnd"/>
            <w:r w:rsidRPr="002E76FB">
              <w:rPr>
                <w:sz w:val="20"/>
                <w:szCs w:val="20"/>
              </w:rPr>
              <w:t xml:space="preserve"> мм                                                                                                                </w:t>
            </w:r>
          </w:p>
        </w:tc>
        <w:tc>
          <w:tcPr>
            <w:tcW w:w="1844" w:type="dxa"/>
            <w:shd w:val="clear" w:color="auto" w:fill="auto"/>
            <w:hideMark/>
          </w:tcPr>
          <w:p w:rsidR="00944D07" w:rsidRPr="002E76FB" w:rsidRDefault="00944D07" w:rsidP="00887C27">
            <w:pPr>
              <w:jc w:val="center"/>
              <w:rPr>
                <w:sz w:val="20"/>
                <w:szCs w:val="20"/>
              </w:rPr>
            </w:pPr>
            <w:r w:rsidRPr="002E76FB">
              <w:rPr>
                <w:sz w:val="20"/>
                <w:szCs w:val="20"/>
              </w:rPr>
              <w:t>п.</w:t>
            </w:r>
            <w:proofErr w:type="gramStart"/>
            <w:r w:rsidRPr="002E76FB">
              <w:rPr>
                <w:sz w:val="20"/>
                <w:szCs w:val="20"/>
              </w:rPr>
              <w:t>м</w:t>
            </w:r>
            <w:proofErr w:type="gramEnd"/>
            <w:r w:rsidRPr="002E76FB">
              <w:rPr>
                <w:sz w:val="20"/>
                <w:szCs w:val="20"/>
              </w:rPr>
              <w:t>.</w:t>
            </w:r>
          </w:p>
        </w:tc>
        <w:tc>
          <w:tcPr>
            <w:tcW w:w="1741" w:type="dxa"/>
            <w:shd w:val="clear" w:color="auto" w:fill="auto"/>
            <w:noWrap/>
            <w:hideMark/>
          </w:tcPr>
          <w:p w:rsidR="00944D07" w:rsidRPr="002E76FB" w:rsidRDefault="00944D07" w:rsidP="00887C27">
            <w:pPr>
              <w:jc w:val="center"/>
              <w:rPr>
                <w:sz w:val="20"/>
                <w:szCs w:val="20"/>
              </w:rPr>
            </w:pPr>
            <w:r w:rsidRPr="002E76FB">
              <w:rPr>
                <w:sz w:val="20"/>
                <w:szCs w:val="20"/>
              </w:rPr>
              <w:t>16,2</w:t>
            </w:r>
          </w:p>
        </w:tc>
        <w:tc>
          <w:tcPr>
            <w:tcW w:w="1543" w:type="dxa"/>
          </w:tcPr>
          <w:p w:rsidR="00944D07" w:rsidRPr="002E76FB" w:rsidRDefault="00944D07" w:rsidP="00887C27">
            <w:pPr>
              <w:jc w:val="center"/>
              <w:rPr>
                <w:sz w:val="20"/>
                <w:szCs w:val="20"/>
              </w:rPr>
            </w:pPr>
          </w:p>
        </w:tc>
      </w:tr>
      <w:tr w:rsidR="00944D07" w:rsidRPr="002E76FB" w:rsidTr="00944D07">
        <w:trPr>
          <w:trHeight w:val="264"/>
        </w:trPr>
        <w:tc>
          <w:tcPr>
            <w:tcW w:w="517" w:type="dxa"/>
            <w:shd w:val="clear" w:color="auto" w:fill="auto"/>
            <w:noWrap/>
            <w:hideMark/>
          </w:tcPr>
          <w:p w:rsidR="00944D07" w:rsidRPr="002E76FB" w:rsidRDefault="00944D07" w:rsidP="00887C27">
            <w:pPr>
              <w:jc w:val="center"/>
              <w:rPr>
                <w:sz w:val="20"/>
                <w:szCs w:val="20"/>
              </w:rPr>
            </w:pPr>
            <w:r w:rsidRPr="002E76FB">
              <w:rPr>
                <w:sz w:val="20"/>
                <w:szCs w:val="20"/>
              </w:rPr>
              <w:t>320</w:t>
            </w:r>
          </w:p>
        </w:tc>
        <w:tc>
          <w:tcPr>
            <w:tcW w:w="3833" w:type="dxa"/>
            <w:shd w:val="clear" w:color="auto" w:fill="auto"/>
            <w:hideMark/>
          </w:tcPr>
          <w:p w:rsidR="00944D07" w:rsidRPr="002E76FB" w:rsidRDefault="00944D07" w:rsidP="00887C27">
            <w:pPr>
              <w:jc w:val="both"/>
              <w:rPr>
                <w:sz w:val="20"/>
                <w:szCs w:val="20"/>
              </w:rPr>
            </w:pPr>
            <w:r w:rsidRPr="002E76FB">
              <w:rPr>
                <w:sz w:val="20"/>
                <w:szCs w:val="20"/>
              </w:rPr>
              <w:t>Установка приборов оконных</w:t>
            </w:r>
          </w:p>
        </w:tc>
        <w:tc>
          <w:tcPr>
            <w:tcW w:w="1844" w:type="dxa"/>
            <w:shd w:val="clear" w:color="auto" w:fill="auto"/>
            <w:hideMark/>
          </w:tcPr>
          <w:p w:rsidR="00944D07" w:rsidRPr="002E76FB" w:rsidRDefault="00944D07" w:rsidP="00887C27">
            <w:pPr>
              <w:jc w:val="center"/>
              <w:rPr>
                <w:sz w:val="20"/>
                <w:szCs w:val="20"/>
              </w:rPr>
            </w:pPr>
            <w:r w:rsidRPr="002E76FB">
              <w:rPr>
                <w:sz w:val="20"/>
                <w:szCs w:val="20"/>
              </w:rPr>
              <w:t xml:space="preserve">100 </w:t>
            </w:r>
            <w:proofErr w:type="spellStart"/>
            <w:r w:rsidRPr="002E76FB">
              <w:rPr>
                <w:sz w:val="20"/>
                <w:szCs w:val="20"/>
              </w:rPr>
              <w:t>компл</w:t>
            </w:r>
            <w:proofErr w:type="spellEnd"/>
            <w:r w:rsidRPr="002E76FB">
              <w:rPr>
                <w:sz w:val="20"/>
                <w:szCs w:val="20"/>
              </w:rPr>
              <w:t>.</w:t>
            </w:r>
          </w:p>
        </w:tc>
        <w:tc>
          <w:tcPr>
            <w:tcW w:w="1741" w:type="dxa"/>
            <w:shd w:val="clear" w:color="auto" w:fill="auto"/>
            <w:hideMark/>
          </w:tcPr>
          <w:p w:rsidR="00944D07" w:rsidRPr="002E76FB" w:rsidRDefault="00944D07" w:rsidP="00887C27">
            <w:pPr>
              <w:jc w:val="center"/>
              <w:rPr>
                <w:sz w:val="20"/>
                <w:szCs w:val="20"/>
              </w:rPr>
            </w:pPr>
            <w:r w:rsidRPr="002E76FB">
              <w:rPr>
                <w:sz w:val="20"/>
                <w:szCs w:val="20"/>
              </w:rPr>
              <w:t>0,04</w:t>
            </w:r>
          </w:p>
        </w:tc>
        <w:tc>
          <w:tcPr>
            <w:tcW w:w="1543" w:type="dxa"/>
          </w:tcPr>
          <w:p w:rsidR="00944D07" w:rsidRPr="002E76FB" w:rsidRDefault="00944D07" w:rsidP="00887C27">
            <w:pPr>
              <w:jc w:val="center"/>
              <w:rPr>
                <w:sz w:val="20"/>
                <w:szCs w:val="20"/>
              </w:rPr>
            </w:pPr>
          </w:p>
        </w:tc>
      </w:tr>
      <w:tr w:rsidR="00944D07" w:rsidRPr="002E76FB" w:rsidTr="00944D07">
        <w:trPr>
          <w:trHeight w:val="264"/>
        </w:trPr>
        <w:tc>
          <w:tcPr>
            <w:tcW w:w="517" w:type="dxa"/>
            <w:shd w:val="clear" w:color="auto" w:fill="auto"/>
            <w:noWrap/>
            <w:hideMark/>
          </w:tcPr>
          <w:p w:rsidR="00944D07" w:rsidRPr="002E76FB" w:rsidRDefault="00944D07" w:rsidP="00887C27">
            <w:pPr>
              <w:jc w:val="center"/>
              <w:rPr>
                <w:sz w:val="20"/>
                <w:szCs w:val="20"/>
              </w:rPr>
            </w:pPr>
            <w:r w:rsidRPr="002E76FB">
              <w:rPr>
                <w:sz w:val="20"/>
                <w:szCs w:val="20"/>
              </w:rPr>
              <w:t>321</w:t>
            </w:r>
          </w:p>
        </w:tc>
        <w:tc>
          <w:tcPr>
            <w:tcW w:w="3833" w:type="dxa"/>
            <w:shd w:val="clear" w:color="auto" w:fill="auto"/>
            <w:hideMark/>
          </w:tcPr>
          <w:p w:rsidR="00944D07" w:rsidRPr="002E76FB" w:rsidRDefault="00944D07" w:rsidP="00887C27">
            <w:pPr>
              <w:jc w:val="both"/>
              <w:rPr>
                <w:sz w:val="20"/>
                <w:szCs w:val="20"/>
              </w:rPr>
            </w:pPr>
            <w:r w:rsidRPr="002E76FB">
              <w:rPr>
                <w:sz w:val="20"/>
                <w:szCs w:val="20"/>
              </w:rPr>
              <w:t xml:space="preserve">Ограничитель оконный для </w:t>
            </w:r>
            <w:proofErr w:type="spellStart"/>
            <w:r w:rsidRPr="002E76FB">
              <w:rPr>
                <w:sz w:val="20"/>
                <w:szCs w:val="20"/>
              </w:rPr>
              <w:t>ПВХ</w:t>
            </w:r>
            <w:proofErr w:type="spellEnd"/>
            <w:r w:rsidRPr="002E76FB">
              <w:rPr>
                <w:sz w:val="20"/>
                <w:szCs w:val="20"/>
              </w:rPr>
              <w:t xml:space="preserve"> окна                                                                                                   </w:t>
            </w:r>
          </w:p>
        </w:tc>
        <w:tc>
          <w:tcPr>
            <w:tcW w:w="1844" w:type="dxa"/>
            <w:shd w:val="clear" w:color="auto" w:fill="auto"/>
            <w:hideMark/>
          </w:tcPr>
          <w:p w:rsidR="00944D07" w:rsidRPr="002E76FB" w:rsidRDefault="00944D07" w:rsidP="00887C27">
            <w:pPr>
              <w:jc w:val="center"/>
              <w:rPr>
                <w:sz w:val="20"/>
                <w:szCs w:val="20"/>
              </w:rPr>
            </w:pPr>
            <w:proofErr w:type="spellStart"/>
            <w:proofErr w:type="gramStart"/>
            <w:r w:rsidRPr="002E76FB">
              <w:rPr>
                <w:sz w:val="20"/>
                <w:szCs w:val="20"/>
              </w:rPr>
              <w:t>шт</w:t>
            </w:r>
            <w:proofErr w:type="spellEnd"/>
            <w:proofErr w:type="gramEnd"/>
          </w:p>
        </w:tc>
        <w:tc>
          <w:tcPr>
            <w:tcW w:w="1741" w:type="dxa"/>
            <w:shd w:val="clear" w:color="auto" w:fill="auto"/>
            <w:noWrap/>
            <w:hideMark/>
          </w:tcPr>
          <w:p w:rsidR="00944D07" w:rsidRPr="002E76FB" w:rsidRDefault="00944D07" w:rsidP="00887C27">
            <w:pPr>
              <w:jc w:val="center"/>
              <w:rPr>
                <w:sz w:val="20"/>
                <w:szCs w:val="20"/>
              </w:rPr>
            </w:pPr>
            <w:r w:rsidRPr="002E76FB">
              <w:rPr>
                <w:sz w:val="20"/>
                <w:szCs w:val="20"/>
              </w:rPr>
              <w:t>4</w:t>
            </w:r>
          </w:p>
        </w:tc>
        <w:tc>
          <w:tcPr>
            <w:tcW w:w="1543" w:type="dxa"/>
          </w:tcPr>
          <w:p w:rsidR="00944D07" w:rsidRPr="002E76FB" w:rsidRDefault="00944D07" w:rsidP="00887C27">
            <w:pPr>
              <w:jc w:val="center"/>
              <w:rPr>
                <w:sz w:val="20"/>
                <w:szCs w:val="20"/>
              </w:rPr>
            </w:pPr>
          </w:p>
        </w:tc>
      </w:tr>
      <w:tr w:rsidR="00944D07" w:rsidRPr="002E76FB" w:rsidTr="00944D07">
        <w:trPr>
          <w:trHeight w:val="396"/>
        </w:trPr>
        <w:tc>
          <w:tcPr>
            <w:tcW w:w="9478" w:type="dxa"/>
            <w:gridSpan w:val="5"/>
            <w:shd w:val="clear" w:color="auto" w:fill="auto"/>
            <w:hideMark/>
          </w:tcPr>
          <w:p w:rsidR="00944D07" w:rsidRPr="002E76FB" w:rsidRDefault="00944D07" w:rsidP="00887C27">
            <w:pPr>
              <w:rPr>
                <w:b/>
                <w:bCs/>
                <w:sz w:val="20"/>
                <w:szCs w:val="20"/>
              </w:rPr>
            </w:pPr>
            <w:r w:rsidRPr="002E76FB">
              <w:rPr>
                <w:b/>
                <w:bCs/>
                <w:sz w:val="20"/>
                <w:szCs w:val="20"/>
              </w:rPr>
              <w:t>Раздел 9. Уборка мусора</w:t>
            </w:r>
          </w:p>
        </w:tc>
      </w:tr>
      <w:tr w:rsidR="00944D07" w:rsidRPr="002E76FB" w:rsidTr="00944D07">
        <w:trPr>
          <w:trHeight w:val="684"/>
        </w:trPr>
        <w:tc>
          <w:tcPr>
            <w:tcW w:w="517" w:type="dxa"/>
            <w:shd w:val="clear" w:color="auto" w:fill="auto"/>
            <w:noWrap/>
            <w:hideMark/>
          </w:tcPr>
          <w:p w:rsidR="00944D07" w:rsidRPr="002E76FB" w:rsidRDefault="00944D07" w:rsidP="00887C27">
            <w:pPr>
              <w:jc w:val="center"/>
              <w:rPr>
                <w:sz w:val="20"/>
                <w:szCs w:val="20"/>
              </w:rPr>
            </w:pPr>
            <w:r w:rsidRPr="002E76FB">
              <w:rPr>
                <w:sz w:val="20"/>
                <w:szCs w:val="20"/>
              </w:rPr>
              <w:t>322</w:t>
            </w:r>
          </w:p>
        </w:tc>
        <w:tc>
          <w:tcPr>
            <w:tcW w:w="3833" w:type="dxa"/>
            <w:shd w:val="clear" w:color="auto" w:fill="auto"/>
            <w:hideMark/>
          </w:tcPr>
          <w:p w:rsidR="00944D07" w:rsidRPr="002E76FB" w:rsidRDefault="00944D07" w:rsidP="00887C27">
            <w:pPr>
              <w:jc w:val="both"/>
              <w:rPr>
                <w:sz w:val="20"/>
                <w:szCs w:val="20"/>
              </w:rPr>
            </w:pPr>
            <w:r w:rsidRPr="002E76FB">
              <w:rPr>
                <w:sz w:val="20"/>
                <w:szCs w:val="20"/>
              </w:rPr>
              <w:t>Погрузочные работы при автомобильных перевозках: мусора строительного с погрузкой вручную</w:t>
            </w:r>
          </w:p>
        </w:tc>
        <w:tc>
          <w:tcPr>
            <w:tcW w:w="1844" w:type="dxa"/>
            <w:shd w:val="clear" w:color="auto" w:fill="auto"/>
            <w:hideMark/>
          </w:tcPr>
          <w:p w:rsidR="00944D07" w:rsidRPr="002E76FB" w:rsidRDefault="00944D07" w:rsidP="00887C27">
            <w:pPr>
              <w:jc w:val="center"/>
              <w:rPr>
                <w:sz w:val="20"/>
                <w:szCs w:val="20"/>
              </w:rPr>
            </w:pPr>
            <w:r w:rsidRPr="002E76FB">
              <w:rPr>
                <w:sz w:val="20"/>
                <w:szCs w:val="20"/>
              </w:rPr>
              <w:t>1 т груза</w:t>
            </w:r>
          </w:p>
        </w:tc>
        <w:tc>
          <w:tcPr>
            <w:tcW w:w="1741" w:type="dxa"/>
            <w:shd w:val="clear" w:color="auto" w:fill="auto"/>
            <w:noWrap/>
            <w:hideMark/>
          </w:tcPr>
          <w:p w:rsidR="00944D07" w:rsidRPr="002E76FB" w:rsidRDefault="00944D07" w:rsidP="00887C27">
            <w:pPr>
              <w:jc w:val="center"/>
              <w:rPr>
                <w:sz w:val="20"/>
                <w:szCs w:val="20"/>
              </w:rPr>
            </w:pPr>
            <w:r w:rsidRPr="002E76FB">
              <w:rPr>
                <w:sz w:val="20"/>
                <w:szCs w:val="20"/>
              </w:rPr>
              <w:t>22,707</w:t>
            </w:r>
          </w:p>
        </w:tc>
        <w:tc>
          <w:tcPr>
            <w:tcW w:w="1543" w:type="dxa"/>
          </w:tcPr>
          <w:p w:rsidR="00944D07" w:rsidRPr="002E76FB" w:rsidRDefault="00944D07" w:rsidP="00887C27">
            <w:pPr>
              <w:jc w:val="center"/>
              <w:rPr>
                <w:sz w:val="20"/>
                <w:szCs w:val="20"/>
              </w:rPr>
            </w:pPr>
          </w:p>
        </w:tc>
      </w:tr>
      <w:tr w:rsidR="00944D07" w:rsidRPr="002E76FB" w:rsidTr="00944D07">
        <w:trPr>
          <w:trHeight w:val="684"/>
        </w:trPr>
        <w:tc>
          <w:tcPr>
            <w:tcW w:w="517" w:type="dxa"/>
            <w:shd w:val="clear" w:color="auto" w:fill="auto"/>
            <w:noWrap/>
            <w:hideMark/>
          </w:tcPr>
          <w:p w:rsidR="00944D07" w:rsidRPr="002E76FB" w:rsidRDefault="00944D07" w:rsidP="00887C27">
            <w:pPr>
              <w:jc w:val="center"/>
              <w:rPr>
                <w:sz w:val="20"/>
                <w:szCs w:val="20"/>
              </w:rPr>
            </w:pPr>
            <w:r w:rsidRPr="002E76FB">
              <w:rPr>
                <w:sz w:val="20"/>
                <w:szCs w:val="20"/>
              </w:rPr>
              <w:t>323</w:t>
            </w:r>
          </w:p>
        </w:tc>
        <w:tc>
          <w:tcPr>
            <w:tcW w:w="3833" w:type="dxa"/>
            <w:shd w:val="clear" w:color="auto" w:fill="auto"/>
            <w:hideMark/>
          </w:tcPr>
          <w:p w:rsidR="00944D07" w:rsidRPr="002E76FB" w:rsidRDefault="00944D07" w:rsidP="00887C27">
            <w:pPr>
              <w:jc w:val="both"/>
              <w:rPr>
                <w:sz w:val="20"/>
                <w:szCs w:val="20"/>
              </w:rPr>
            </w:pPr>
            <w:r w:rsidRPr="002E76FB">
              <w:rPr>
                <w:sz w:val="20"/>
                <w:szCs w:val="20"/>
              </w:rPr>
              <w:t xml:space="preserve">Перевозка грузов автомобилями-самосвалами грузоподъемностью 10 т, работающих вне карьера, на расстояние: до 30 км </w:t>
            </w:r>
            <w:proofErr w:type="spellStart"/>
            <w:r w:rsidRPr="002E76FB">
              <w:rPr>
                <w:sz w:val="20"/>
                <w:szCs w:val="20"/>
              </w:rPr>
              <w:t>I</w:t>
            </w:r>
            <w:proofErr w:type="spellEnd"/>
            <w:r w:rsidRPr="002E76FB">
              <w:rPr>
                <w:sz w:val="20"/>
                <w:szCs w:val="20"/>
              </w:rPr>
              <w:t xml:space="preserve"> класс груза</w:t>
            </w:r>
          </w:p>
        </w:tc>
        <w:tc>
          <w:tcPr>
            <w:tcW w:w="1844" w:type="dxa"/>
            <w:shd w:val="clear" w:color="auto" w:fill="auto"/>
            <w:hideMark/>
          </w:tcPr>
          <w:p w:rsidR="00944D07" w:rsidRPr="002E76FB" w:rsidRDefault="00944D07" w:rsidP="00887C27">
            <w:pPr>
              <w:jc w:val="center"/>
              <w:rPr>
                <w:sz w:val="20"/>
                <w:szCs w:val="20"/>
              </w:rPr>
            </w:pPr>
            <w:r w:rsidRPr="002E76FB">
              <w:rPr>
                <w:sz w:val="20"/>
                <w:szCs w:val="20"/>
              </w:rPr>
              <w:t>1 т груза</w:t>
            </w:r>
          </w:p>
        </w:tc>
        <w:tc>
          <w:tcPr>
            <w:tcW w:w="1741" w:type="dxa"/>
            <w:shd w:val="clear" w:color="auto" w:fill="auto"/>
            <w:noWrap/>
            <w:hideMark/>
          </w:tcPr>
          <w:p w:rsidR="00944D07" w:rsidRPr="002E76FB" w:rsidRDefault="00944D07" w:rsidP="00887C27">
            <w:pPr>
              <w:jc w:val="center"/>
              <w:rPr>
                <w:sz w:val="20"/>
                <w:szCs w:val="20"/>
              </w:rPr>
            </w:pPr>
            <w:r w:rsidRPr="002E76FB">
              <w:rPr>
                <w:sz w:val="20"/>
                <w:szCs w:val="20"/>
              </w:rPr>
              <w:t>22,707</w:t>
            </w:r>
          </w:p>
        </w:tc>
        <w:tc>
          <w:tcPr>
            <w:tcW w:w="1543" w:type="dxa"/>
          </w:tcPr>
          <w:p w:rsidR="00944D07" w:rsidRPr="002E76FB" w:rsidRDefault="00944D07" w:rsidP="00887C27">
            <w:pPr>
              <w:jc w:val="center"/>
              <w:rPr>
                <w:sz w:val="20"/>
                <w:szCs w:val="20"/>
              </w:rPr>
            </w:pPr>
          </w:p>
        </w:tc>
      </w:tr>
    </w:tbl>
    <w:p w:rsidR="004D067B" w:rsidRDefault="004D067B" w:rsidP="004D067B">
      <w:pPr>
        <w:spacing w:after="200" w:line="276" w:lineRule="auto"/>
      </w:pPr>
    </w:p>
    <w:p w:rsidR="00B97F7E" w:rsidRDefault="00B97F7E" w:rsidP="004D067B">
      <w:pPr>
        <w:spacing w:after="200" w:line="276" w:lineRule="auto"/>
      </w:pPr>
    </w:p>
    <w:p w:rsidR="00B97F7E" w:rsidRDefault="00B97F7E" w:rsidP="004D067B">
      <w:pPr>
        <w:spacing w:after="200" w:line="276" w:lineRule="auto"/>
      </w:pPr>
    </w:p>
    <w:p w:rsidR="00B97F7E" w:rsidRDefault="00B97F7E" w:rsidP="004D067B">
      <w:pPr>
        <w:spacing w:after="200" w:line="276" w:lineRule="auto"/>
      </w:pPr>
    </w:p>
    <w:p w:rsidR="00B97F7E" w:rsidRDefault="00B97F7E" w:rsidP="004D067B">
      <w:pPr>
        <w:spacing w:after="200" w:line="276" w:lineRule="auto"/>
      </w:pPr>
    </w:p>
    <w:p w:rsidR="00B97F7E" w:rsidRDefault="00B97F7E" w:rsidP="004D067B">
      <w:pPr>
        <w:spacing w:after="200" w:line="276" w:lineRule="auto"/>
      </w:pPr>
    </w:p>
    <w:p w:rsidR="00B97F7E" w:rsidRDefault="00B97F7E" w:rsidP="004D067B">
      <w:pPr>
        <w:spacing w:after="200" w:line="276" w:lineRule="auto"/>
      </w:pPr>
    </w:p>
    <w:p w:rsidR="00B97F7E" w:rsidRDefault="00B97F7E" w:rsidP="004D067B">
      <w:pPr>
        <w:spacing w:after="200" w:line="276" w:lineRule="auto"/>
      </w:pPr>
    </w:p>
    <w:p w:rsidR="00B97F7E" w:rsidRDefault="00B97F7E" w:rsidP="004D067B">
      <w:pPr>
        <w:spacing w:after="200" w:line="276" w:lineRule="auto"/>
      </w:pPr>
    </w:p>
    <w:p w:rsidR="009C4095" w:rsidRDefault="009C4095" w:rsidP="004D067B">
      <w:pPr>
        <w:spacing w:after="200" w:line="276" w:lineRule="auto"/>
      </w:pPr>
    </w:p>
    <w:p w:rsidR="008029BB" w:rsidRDefault="008029BB" w:rsidP="004D067B">
      <w:pPr>
        <w:spacing w:after="200" w:line="276" w:lineRule="auto"/>
      </w:pPr>
    </w:p>
    <w:p w:rsidR="008029BB" w:rsidRDefault="008029BB" w:rsidP="004D067B">
      <w:pPr>
        <w:spacing w:after="200" w:line="276" w:lineRule="auto"/>
      </w:pPr>
    </w:p>
    <w:p w:rsidR="008029BB" w:rsidRDefault="008029BB" w:rsidP="004D067B">
      <w:pPr>
        <w:spacing w:after="200" w:line="276" w:lineRule="auto"/>
      </w:pPr>
    </w:p>
    <w:p w:rsidR="00944D07" w:rsidRDefault="00944D07" w:rsidP="004D067B">
      <w:pPr>
        <w:spacing w:after="200" w:line="276" w:lineRule="auto"/>
        <w:jc w:val="right"/>
        <w:rPr>
          <w:sz w:val="21"/>
          <w:szCs w:val="21"/>
        </w:rPr>
      </w:pPr>
    </w:p>
    <w:p w:rsidR="002603A7" w:rsidRPr="004D067B" w:rsidRDefault="002603A7" w:rsidP="004D067B">
      <w:pPr>
        <w:spacing w:after="200" w:line="276" w:lineRule="auto"/>
        <w:jc w:val="right"/>
      </w:pPr>
      <w:r w:rsidRPr="00E80D3D">
        <w:rPr>
          <w:sz w:val="21"/>
          <w:szCs w:val="21"/>
        </w:rPr>
        <w:t>Приложение № 3</w:t>
      </w:r>
    </w:p>
    <w:p w:rsidR="002603A7" w:rsidRPr="00E80D3D" w:rsidRDefault="002603A7" w:rsidP="00E80D3D">
      <w:pPr>
        <w:jc w:val="right"/>
        <w:rPr>
          <w:sz w:val="21"/>
          <w:szCs w:val="21"/>
        </w:rPr>
      </w:pPr>
      <w:r w:rsidRPr="00E80D3D">
        <w:rPr>
          <w:sz w:val="21"/>
          <w:szCs w:val="21"/>
        </w:rPr>
        <w:t>Проект</w:t>
      </w:r>
    </w:p>
    <w:p w:rsidR="002603A7" w:rsidRPr="00E80D3D" w:rsidRDefault="002603A7" w:rsidP="00E80D3D">
      <w:pPr>
        <w:ind w:firstLine="709"/>
        <w:jc w:val="both"/>
        <w:rPr>
          <w:b/>
          <w:bCs/>
          <w:sz w:val="21"/>
          <w:szCs w:val="21"/>
        </w:rPr>
      </w:pPr>
    </w:p>
    <w:p w:rsidR="002603A7" w:rsidRPr="00E80D3D" w:rsidRDefault="002603A7" w:rsidP="00E80D3D">
      <w:pPr>
        <w:jc w:val="center"/>
        <w:rPr>
          <w:b/>
          <w:bCs/>
          <w:sz w:val="21"/>
          <w:szCs w:val="21"/>
        </w:rPr>
      </w:pPr>
      <w:r w:rsidRPr="00E80D3D">
        <w:rPr>
          <w:b/>
          <w:bCs/>
          <w:sz w:val="21"/>
          <w:szCs w:val="21"/>
        </w:rPr>
        <w:t xml:space="preserve">КОНТРАКТ № </w:t>
      </w:r>
      <w:r w:rsidR="00BC1123">
        <w:rPr>
          <w:b/>
          <w:bCs/>
          <w:sz w:val="21"/>
          <w:szCs w:val="21"/>
        </w:rPr>
        <w:t>62</w:t>
      </w:r>
      <w:r w:rsidRPr="00E80D3D">
        <w:rPr>
          <w:b/>
          <w:bCs/>
          <w:sz w:val="21"/>
          <w:szCs w:val="21"/>
        </w:rPr>
        <w:t>/</w:t>
      </w:r>
      <w:r w:rsidR="00D06CE0">
        <w:rPr>
          <w:b/>
          <w:bCs/>
          <w:sz w:val="21"/>
          <w:szCs w:val="21"/>
        </w:rPr>
        <w:t>2018</w:t>
      </w:r>
      <w:r w:rsidRPr="00E80D3D">
        <w:rPr>
          <w:b/>
          <w:bCs/>
          <w:sz w:val="21"/>
          <w:szCs w:val="21"/>
        </w:rPr>
        <w:t>-ау</w:t>
      </w:r>
      <w:proofErr w:type="gramStart"/>
      <w:r w:rsidRPr="00E80D3D">
        <w:rPr>
          <w:b/>
          <w:bCs/>
          <w:sz w:val="21"/>
          <w:szCs w:val="21"/>
        </w:rPr>
        <w:t>/А</w:t>
      </w:r>
      <w:proofErr w:type="gramEnd"/>
      <w:r w:rsidRPr="00E80D3D">
        <w:rPr>
          <w:b/>
          <w:bCs/>
          <w:sz w:val="21"/>
          <w:szCs w:val="21"/>
        </w:rPr>
        <w:t>/эф</w:t>
      </w:r>
    </w:p>
    <w:p w:rsidR="002603A7" w:rsidRPr="00E80D3D" w:rsidRDefault="002603A7" w:rsidP="00E80D3D">
      <w:pPr>
        <w:jc w:val="center"/>
        <w:rPr>
          <w:b/>
          <w:bCs/>
          <w:sz w:val="21"/>
          <w:szCs w:val="21"/>
        </w:rPr>
      </w:pPr>
      <w:r w:rsidRPr="00E80D3D">
        <w:rPr>
          <w:b/>
          <w:bCs/>
          <w:color w:val="000000"/>
          <w:sz w:val="21"/>
          <w:szCs w:val="21"/>
        </w:rPr>
        <w:t xml:space="preserve">на </w:t>
      </w:r>
      <w:r w:rsidR="00D06CE0">
        <w:rPr>
          <w:b/>
          <w:bCs/>
          <w:color w:val="000000"/>
          <w:sz w:val="21"/>
          <w:szCs w:val="21"/>
        </w:rPr>
        <w:t xml:space="preserve">выполнение работ по ремонту оконных блоков на объектах недвижимости </w:t>
      </w:r>
      <w:proofErr w:type="spellStart"/>
      <w:r w:rsidR="00D06CE0">
        <w:rPr>
          <w:b/>
          <w:bCs/>
          <w:color w:val="000000"/>
          <w:sz w:val="21"/>
          <w:szCs w:val="21"/>
        </w:rPr>
        <w:t>ФГАОУ</w:t>
      </w:r>
      <w:proofErr w:type="spellEnd"/>
      <w:r w:rsidR="00D06CE0">
        <w:rPr>
          <w:b/>
          <w:bCs/>
          <w:color w:val="000000"/>
          <w:sz w:val="21"/>
          <w:szCs w:val="21"/>
        </w:rPr>
        <w:t xml:space="preserve"> </w:t>
      </w:r>
      <w:proofErr w:type="gramStart"/>
      <w:r w:rsidR="00D06CE0">
        <w:rPr>
          <w:b/>
          <w:bCs/>
          <w:color w:val="000000"/>
          <w:sz w:val="21"/>
          <w:szCs w:val="21"/>
        </w:rPr>
        <w:t>ВО</w:t>
      </w:r>
      <w:proofErr w:type="gramEnd"/>
      <w:r w:rsidR="00D06CE0">
        <w:rPr>
          <w:b/>
          <w:bCs/>
          <w:color w:val="000000"/>
          <w:sz w:val="21"/>
          <w:szCs w:val="21"/>
        </w:rPr>
        <w:t xml:space="preserve"> «Сибирский федеральный университет»</w:t>
      </w:r>
      <w:r w:rsidRPr="00E80D3D">
        <w:rPr>
          <w:b/>
          <w:bCs/>
          <w:sz w:val="21"/>
          <w:szCs w:val="21"/>
        </w:rPr>
        <w:t xml:space="preserve"> </w:t>
      </w:r>
    </w:p>
    <w:p w:rsidR="002603A7" w:rsidRPr="00E80D3D" w:rsidRDefault="002603A7" w:rsidP="00E80D3D">
      <w:pPr>
        <w:jc w:val="center"/>
        <w:rPr>
          <w:b/>
          <w:sz w:val="21"/>
          <w:szCs w:val="21"/>
        </w:rPr>
      </w:pPr>
    </w:p>
    <w:p w:rsidR="002603A7" w:rsidRPr="00E80D3D" w:rsidRDefault="002603A7" w:rsidP="00E80D3D">
      <w:pPr>
        <w:jc w:val="both"/>
        <w:rPr>
          <w:sz w:val="21"/>
          <w:szCs w:val="21"/>
        </w:rPr>
      </w:pPr>
      <w:r w:rsidRPr="00E80D3D">
        <w:rPr>
          <w:sz w:val="21"/>
          <w:szCs w:val="21"/>
        </w:rPr>
        <w:t xml:space="preserve"> г. Красноярск </w:t>
      </w:r>
      <w:r w:rsidRPr="00E80D3D">
        <w:rPr>
          <w:sz w:val="21"/>
          <w:szCs w:val="21"/>
        </w:rPr>
        <w:tab/>
      </w:r>
      <w:r w:rsidRPr="00E80D3D">
        <w:rPr>
          <w:sz w:val="21"/>
          <w:szCs w:val="21"/>
        </w:rPr>
        <w:tab/>
      </w:r>
      <w:r w:rsidRPr="00E80D3D">
        <w:rPr>
          <w:sz w:val="21"/>
          <w:szCs w:val="21"/>
        </w:rPr>
        <w:tab/>
      </w:r>
      <w:r w:rsidRPr="00E80D3D">
        <w:rPr>
          <w:sz w:val="21"/>
          <w:szCs w:val="21"/>
        </w:rPr>
        <w:tab/>
      </w:r>
      <w:r w:rsidRPr="00E80D3D">
        <w:rPr>
          <w:sz w:val="21"/>
          <w:szCs w:val="21"/>
        </w:rPr>
        <w:tab/>
      </w:r>
      <w:r w:rsidRPr="00E80D3D">
        <w:rPr>
          <w:sz w:val="21"/>
          <w:szCs w:val="21"/>
        </w:rPr>
        <w:tab/>
      </w:r>
      <w:r w:rsidRPr="00E80D3D">
        <w:rPr>
          <w:sz w:val="21"/>
          <w:szCs w:val="21"/>
        </w:rPr>
        <w:tab/>
      </w:r>
      <w:r w:rsidRPr="00E80D3D">
        <w:rPr>
          <w:sz w:val="21"/>
          <w:szCs w:val="21"/>
        </w:rPr>
        <w:tab/>
        <w:t xml:space="preserve"> «___» </w:t>
      </w:r>
      <w:proofErr w:type="spellStart"/>
      <w:r w:rsidRPr="00E80D3D">
        <w:rPr>
          <w:sz w:val="21"/>
          <w:szCs w:val="21"/>
        </w:rPr>
        <w:t>_____________</w:t>
      </w:r>
      <w:r w:rsidR="00D06CE0">
        <w:rPr>
          <w:sz w:val="21"/>
          <w:szCs w:val="21"/>
        </w:rPr>
        <w:t>2018</w:t>
      </w:r>
      <w:proofErr w:type="spellEnd"/>
      <w:r w:rsidRPr="00E80D3D">
        <w:rPr>
          <w:sz w:val="21"/>
          <w:szCs w:val="21"/>
        </w:rPr>
        <w:t xml:space="preserve"> года</w:t>
      </w:r>
    </w:p>
    <w:p w:rsidR="002603A7" w:rsidRPr="00E80D3D" w:rsidRDefault="002603A7" w:rsidP="00E80D3D">
      <w:pPr>
        <w:ind w:firstLine="709"/>
        <w:jc w:val="both"/>
        <w:rPr>
          <w:sz w:val="21"/>
          <w:szCs w:val="21"/>
        </w:rPr>
      </w:pPr>
    </w:p>
    <w:p w:rsidR="00BC1123" w:rsidRPr="00DE4E3F" w:rsidRDefault="00BC1123" w:rsidP="00BC1123">
      <w:pPr>
        <w:autoSpaceDE w:val="0"/>
        <w:autoSpaceDN w:val="0"/>
        <w:adjustRightInd w:val="0"/>
        <w:ind w:left="57" w:right="57" w:firstLine="652"/>
        <w:jc w:val="both"/>
        <w:rPr>
          <w:sz w:val="21"/>
          <w:szCs w:val="21"/>
        </w:rPr>
      </w:pPr>
      <w:r w:rsidRPr="00DE4E3F">
        <w:rPr>
          <w:b/>
          <w:sz w:val="21"/>
          <w:szCs w:val="21"/>
        </w:rPr>
        <w:t>Федеральное государственное автономное образовательное учреждение высшего образования «Сибирский федеральный университет»</w:t>
      </w:r>
      <w:r w:rsidRPr="00DE4E3F">
        <w:rPr>
          <w:sz w:val="21"/>
          <w:szCs w:val="21"/>
        </w:rPr>
        <w:t xml:space="preserve">, именуемое в дальнейшем «Заказчик», в </w:t>
      </w:r>
      <w:r>
        <w:rPr>
          <w:sz w:val="21"/>
          <w:szCs w:val="21"/>
        </w:rPr>
        <w:t xml:space="preserve">лице </w:t>
      </w:r>
      <w:r w:rsidRPr="000A1DEA">
        <w:rPr>
          <w:sz w:val="21"/>
          <w:szCs w:val="21"/>
        </w:rPr>
        <w:t xml:space="preserve">и.о. ректора </w:t>
      </w:r>
      <w:proofErr w:type="spellStart"/>
      <w:r>
        <w:rPr>
          <w:sz w:val="21"/>
          <w:szCs w:val="21"/>
        </w:rPr>
        <w:t>Колмакова</w:t>
      </w:r>
      <w:proofErr w:type="spellEnd"/>
      <w:r>
        <w:rPr>
          <w:sz w:val="21"/>
          <w:szCs w:val="21"/>
        </w:rPr>
        <w:t xml:space="preserve"> Владимира Иннокентьевича</w:t>
      </w:r>
      <w:r w:rsidRPr="000A1DEA">
        <w:rPr>
          <w:sz w:val="21"/>
          <w:szCs w:val="21"/>
        </w:rPr>
        <w:t xml:space="preserve">, действующего на основании Приказа </w:t>
      </w:r>
      <w:proofErr w:type="spellStart"/>
      <w:r w:rsidRPr="000A1DEA">
        <w:rPr>
          <w:sz w:val="21"/>
          <w:szCs w:val="21"/>
        </w:rPr>
        <w:t>Минобрнауки</w:t>
      </w:r>
      <w:proofErr w:type="spellEnd"/>
      <w:r w:rsidRPr="000A1DEA">
        <w:rPr>
          <w:sz w:val="21"/>
          <w:szCs w:val="21"/>
        </w:rPr>
        <w:t xml:space="preserve"> России от </w:t>
      </w:r>
      <w:r>
        <w:rPr>
          <w:sz w:val="21"/>
          <w:szCs w:val="21"/>
        </w:rPr>
        <w:t>25</w:t>
      </w:r>
      <w:r w:rsidRPr="000A1DEA">
        <w:rPr>
          <w:sz w:val="21"/>
          <w:szCs w:val="21"/>
        </w:rPr>
        <w:t>.</w:t>
      </w:r>
      <w:r>
        <w:rPr>
          <w:sz w:val="21"/>
          <w:szCs w:val="21"/>
        </w:rPr>
        <w:t>10</w:t>
      </w:r>
      <w:r w:rsidRPr="000A1DEA">
        <w:rPr>
          <w:sz w:val="21"/>
          <w:szCs w:val="21"/>
        </w:rPr>
        <w:t>.201</w:t>
      </w:r>
      <w:r>
        <w:rPr>
          <w:sz w:val="21"/>
          <w:szCs w:val="21"/>
        </w:rPr>
        <w:t>7</w:t>
      </w:r>
      <w:r w:rsidRPr="000A1DEA">
        <w:rPr>
          <w:sz w:val="21"/>
          <w:szCs w:val="21"/>
        </w:rPr>
        <w:t xml:space="preserve"> № 12-07-03/</w:t>
      </w:r>
      <w:r>
        <w:rPr>
          <w:sz w:val="21"/>
          <w:szCs w:val="21"/>
        </w:rPr>
        <w:t>151</w:t>
      </w:r>
      <w:r w:rsidRPr="00FF6242">
        <w:rPr>
          <w:sz w:val="21"/>
          <w:szCs w:val="21"/>
        </w:rPr>
        <w:t>, с одной стороны</w:t>
      </w:r>
      <w:r>
        <w:rPr>
          <w:sz w:val="21"/>
          <w:szCs w:val="21"/>
        </w:rPr>
        <w:t xml:space="preserve"> и</w:t>
      </w:r>
      <w:r w:rsidRPr="00DE4E3F">
        <w:rPr>
          <w:sz w:val="21"/>
          <w:szCs w:val="21"/>
        </w:rPr>
        <w:t xml:space="preserve"> </w:t>
      </w:r>
    </w:p>
    <w:p w:rsidR="002603A7" w:rsidRPr="00E80D3D" w:rsidRDefault="002603A7" w:rsidP="00E80D3D">
      <w:pPr>
        <w:ind w:firstLine="708"/>
        <w:jc w:val="both"/>
        <w:rPr>
          <w:sz w:val="21"/>
          <w:szCs w:val="21"/>
        </w:rPr>
      </w:pPr>
      <w:r w:rsidRPr="00E80D3D">
        <w:rPr>
          <w:sz w:val="21"/>
          <w:szCs w:val="21"/>
        </w:rPr>
        <w:t xml:space="preserve">победитель аукциона в электронной форме № </w:t>
      </w:r>
      <w:r w:rsidR="00CF1D41">
        <w:rPr>
          <w:sz w:val="21"/>
          <w:szCs w:val="21"/>
        </w:rPr>
        <w:t>62-18</w:t>
      </w:r>
      <w:proofErr w:type="gramStart"/>
      <w:r w:rsidRPr="00E80D3D">
        <w:rPr>
          <w:sz w:val="21"/>
          <w:szCs w:val="21"/>
        </w:rPr>
        <w:t>/А</w:t>
      </w:r>
      <w:proofErr w:type="gramEnd"/>
      <w:r w:rsidRPr="00E80D3D">
        <w:rPr>
          <w:sz w:val="21"/>
          <w:szCs w:val="21"/>
        </w:rPr>
        <w:t xml:space="preserve">/эф </w:t>
      </w:r>
      <w:r w:rsidRPr="00E80D3D">
        <w:rPr>
          <w:bCs/>
          <w:color w:val="000000"/>
          <w:sz w:val="21"/>
          <w:szCs w:val="21"/>
        </w:rPr>
        <w:t xml:space="preserve">на </w:t>
      </w:r>
      <w:r w:rsidR="00D06CE0">
        <w:rPr>
          <w:bCs/>
          <w:color w:val="000000"/>
          <w:sz w:val="21"/>
          <w:szCs w:val="21"/>
        </w:rPr>
        <w:t xml:space="preserve">выполнение работ по ремонту оконных блоков на объектах недвижимости </w:t>
      </w:r>
      <w:proofErr w:type="spellStart"/>
      <w:r w:rsidR="00D06CE0">
        <w:rPr>
          <w:bCs/>
          <w:color w:val="000000"/>
          <w:sz w:val="21"/>
          <w:szCs w:val="21"/>
        </w:rPr>
        <w:t>ФГАОУ</w:t>
      </w:r>
      <w:proofErr w:type="spellEnd"/>
      <w:r w:rsidR="00D06CE0">
        <w:rPr>
          <w:bCs/>
          <w:color w:val="000000"/>
          <w:sz w:val="21"/>
          <w:szCs w:val="21"/>
        </w:rPr>
        <w:t xml:space="preserve"> ВО «Сибирский федеральный университет»</w:t>
      </w:r>
      <w:r w:rsidRPr="00E80D3D">
        <w:rPr>
          <w:sz w:val="21"/>
          <w:szCs w:val="21"/>
        </w:rPr>
        <w:t xml:space="preserve"> (далее – аукцион, аукцион в электронной форме) (протокол от </w:t>
      </w:r>
      <w:proofErr w:type="spellStart"/>
      <w:r w:rsidRPr="00E80D3D">
        <w:rPr>
          <w:sz w:val="21"/>
          <w:szCs w:val="21"/>
        </w:rPr>
        <w:t>___.___.</w:t>
      </w:r>
      <w:r w:rsidR="00D06CE0">
        <w:rPr>
          <w:sz w:val="21"/>
          <w:szCs w:val="21"/>
        </w:rPr>
        <w:t>2018</w:t>
      </w:r>
      <w:proofErr w:type="spellEnd"/>
      <w:r w:rsidRPr="00E80D3D">
        <w:rPr>
          <w:sz w:val="21"/>
          <w:szCs w:val="21"/>
        </w:rPr>
        <w:t>) –_______________________________________________, именуем___ в дальнейшем «Поставщик», в лице</w:t>
      </w:r>
    </w:p>
    <w:p w:rsidR="002603A7" w:rsidRPr="00E80D3D" w:rsidRDefault="002603A7" w:rsidP="00E80D3D">
      <w:pPr>
        <w:tabs>
          <w:tab w:val="left" w:pos="720"/>
        </w:tabs>
        <w:autoSpaceDE w:val="0"/>
        <w:autoSpaceDN w:val="0"/>
        <w:adjustRightInd w:val="0"/>
        <w:jc w:val="both"/>
        <w:rPr>
          <w:sz w:val="21"/>
          <w:szCs w:val="21"/>
        </w:rPr>
      </w:pPr>
      <w:r w:rsidRPr="00E80D3D">
        <w:rPr>
          <w:sz w:val="21"/>
          <w:szCs w:val="21"/>
        </w:rPr>
        <w:t>_________________________________________________________________________________________</w:t>
      </w:r>
    </w:p>
    <w:p w:rsidR="002603A7" w:rsidRPr="00E80D3D" w:rsidRDefault="002603A7" w:rsidP="00E80D3D">
      <w:pPr>
        <w:tabs>
          <w:tab w:val="left" w:pos="720"/>
        </w:tabs>
        <w:autoSpaceDE w:val="0"/>
        <w:autoSpaceDN w:val="0"/>
        <w:adjustRightInd w:val="0"/>
        <w:ind w:firstLine="709"/>
        <w:jc w:val="both"/>
        <w:rPr>
          <w:i/>
          <w:iCs/>
          <w:color w:val="A6A6A6"/>
          <w:sz w:val="21"/>
          <w:szCs w:val="21"/>
        </w:rPr>
      </w:pPr>
      <w:r w:rsidRPr="00E80D3D">
        <w:rPr>
          <w:i/>
          <w:iCs/>
          <w:color w:val="A6A6A6"/>
          <w:sz w:val="21"/>
          <w:szCs w:val="21"/>
        </w:rPr>
        <w:tab/>
      </w:r>
      <w:r w:rsidRPr="00E80D3D">
        <w:rPr>
          <w:i/>
          <w:iCs/>
          <w:color w:val="A6A6A6"/>
          <w:sz w:val="21"/>
          <w:szCs w:val="21"/>
        </w:rPr>
        <w:tab/>
      </w:r>
      <w:r w:rsidRPr="00E80D3D">
        <w:rPr>
          <w:i/>
          <w:iCs/>
          <w:color w:val="A6A6A6"/>
          <w:sz w:val="21"/>
          <w:szCs w:val="21"/>
        </w:rPr>
        <w:tab/>
      </w:r>
      <w:r w:rsidRPr="00E80D3D">
        <w:rPr>
          <w:i/>
          <w:iCs/>
          <w:color w:val="A6A6A6"/>
          <w:sz w:val="21"/>
          <w:szCs w:val="21"/>
        </w:rPr>
        <w:tab/>
        <w:t>(указывается должность (без сокращений))</w:t>
      </w:r>
    </w:p>
    <w:p w:rsidR="002603A7" w:rsidRPr="00E80D3D" w:rsidRDefault="002603A7" w:rsidP="00E80D3D">
      <w:pPr>
        <w:tabs>
          <w:tab w:val="left" w:pos="720"/>
        </w:tabs>
        <w:autoSpaceDE w:val="0"/>
        <w:autoSpaceDN w:val="0"/>
        <w:adjustRightInd w:val="0"/>
        <w:jc w:val="both"/>
        <w:rPr>
          <w:sz w:val="21"/>
          <w:szCs w:val="21"/>
        </w:rPr>
      </w:pPr>
      <w:r w:rsidRPr="00E80D3D">
        <w:rPr>
          <w:sz w:val="21"/>
          <w:szCs w:val="21"/>
        </w:rPr>
        <w:t>________________________________________________________________________________________,</w:t>
      </w:r>
    </w:p>
    <w:p w:rsidR="002603A7" w:rsidRPr="00E80D3D" w:rsidRDefault="002603A7" w:rsidP="00E80D3D">
      <w:pPr>
        <w:tabs>
          <w:tab w:val="left" w:pos="720"/>
        </w:tabs>
        <w:autoSpaceDE w:val="0"/>
        <w:autoSpaceDN w:val="0"/>
        <w:adjustRightInd w:val="0"/>
        <w:ind w:firstLine="709"/>
        <w:jc w:val="both"/>
        <w:rPr>
          <w:i/>
          <w:iCs/>
          <w:color w:val="A6A6A6"/>
          <w:sz w:val="21"/>
          <w:szCs w:val="21"/>
        </w:rPr>
      </w:pPr>
      <w:r w:rsidRPr="00E80D3D">
        <w:rPr>
          <w:i/>
          <w:iCs/>
          <w:color w:val="A6A6A6"/>
          <w:sz w:val="21"/>
          <w:szCs w:val="21"/>
        </w:rPr>
        <w:tab/>
      </w:r>
      <w:r w:rsidRPr="00E80D3D">
        <w:rPr>
          <w:i/>
          <w:iCs/>
          <w:color w:val="A6A6A6"/>
          <w:sz w:val="21"/>
          <w:szCs w:val="21"/>
        </w:rPr>
        <w:tab/>
      </w:r>
      <w:r w:rsidRPr="00E80D3D">
        <w:rPr>
          <w:i/>
          <w:iCs/>
          <w:color w:val="A6A6A6"/>
          <w:sz w:val="21"/>
          <w:szCs w:val="21"/>
        </w:rPr>
        <w:tab/>
        <w:t>(указывается фамилия, имя, отчество (без сокращений))</w:t>
      </w:r>
    </w:p>
    <w:p w:rsidR="002603A7" w:rsidRPr="00E80D3D" w:rsidRDefault="002603A7" w:rsidP="00E80D3D">
      <w:pPr>
        <w:tabs>
          <w:tab w:val="left" w:pos="720"/>
        </w:tabs>
        <w:autoSpaceDE w:val="0"/>
        <w:autoSpaceDN w:val="0"/>
        <w:adjustRightInd w:val="0"/>
        <w:ind w:firstLine="709"/>
        <w:jc w:val="both"/>
        <w:rPr>
          <w:sz w:val="21"/>
          <w:szCs w:val="21"/>
        </w:rPr>
      </w:pPr>
      <w:proofErr w:type="spellStart"/>
      <w:r w:rsidRPr="00E80D3D">
        <w:rPr>
          <w:sz w:val="21"/>
          <w:szCs w:val="21"/>
        </w:rPr>
        <w:t>действующ</w:t>
      </w:r>
      <w:proofErr w:type="spellEnd"/>
      <w:r w:rsidRPr="00E80D3D">
        <w:rPr>
          <w:sz w:val="21"/>
          <w:szCs w:val="21"/>
        </w:rPr>
        <w:t>__ на основании ______________________________________________________________________________________,</w:t>
      </w:r>
    </w:p>
    <w:p w:rsidR="002603A7" w:rsidRPr="00E80D3D" w:rsidRDefault="002603A7" w:rsidP="00E80D3D">
      <w:pPr>
        <w:tabs>
          <w:tab w:val="left" w:pos="720"/>
        </w:tabs>
        <w:autoSpaceDE w:val="0"/>
        <w:autoSpaceDN w:val="0"/>
        <w:adjustRightInd w:val="0"/>
        <w:jc w:val="both"/>
        <w:rPr>
          <w:i/>
          <w:iCs/>
          <w:color w:val="A6A6A6"/>
          <w:sz w:val="21"/>
          <w:szCs w:val="21"/>
        </w:rPr>
      </w:pPr>
      <w:r w:rsidRPr="00E80D3D">
        <w:rPr>
          <w:i/>
          <w:iCs/>
          <w:color w:val="A6A6A6"/>
          <w:sz w:val="21"/>
          <w:szCs w:val="21"/>
        </w:rPr>
        <w:t xml:space="preserve"> (указываются данные документа, подтверждающего полномочия)</w:t>
      </w:r>
    </w:p>
    <w:p w:rsidR="002603A7" w:rsidRPr="00E80D3D" w:rsidRDefault="002603A7" w:rsidP="00E80D3D">
      <w:pPr>
        <w:autoSpaceDE w:val="0"/>
        <w:autoSpaceDN w:val="0"/>
        <w:adjustRightInd w:val="0"/>
        <w:ind w:firstLine="709"/>
        <w:jc w:val="both"/>
        <w:rPr>
          <w:sz w:val="21"/>
          <w:szCs w:val="21"/>
        </w:rPr>
      </w:pPr>
      <w:r w:rsidRPr="00E80D3D">
        <w:rPr>
          <w:sz w:val="21"/>
          <w:szCs w:val="21"/>
        </w:rPr>
        <w:t>с другой стороны, вместе именуемые – «Стороны», заключили настоящий контракт (далее – контракт) о нижеследующем*:</w:t>
      </w:r>
    </w:p>
    <w:p w:rsidR="002603A7" w:rsidRPr="00E80D3D" w:rsidRDefault="002603A7" w:rsidP="00E80D3D">
      <w:pPr>
        <w:rPr>
          <w:sz w:val="21"/>
          <w:szCs w:val="21"/>
        </w:rPr>
      </w:pPr>
    </w:p>
    <w:p w:rsidR="002603A7" w:rsidRPr="00E80D3D" w:rsidRDefault="002603A7" w:rsidP="00E80D3D">
      <w:pPr>
        <w:numPr>
          <w:ilvl w:val="0"/>
          <w:numId w:val="37"/>
        </w:numPr>
        <w:ind w:left="0"/>
        <w:jc w:val="center"/>
        <w:rPr>
          <w:b/>
          <w:sz w:val="21"/>
          <w:szCs w:val="21"/>
        </w:rPr>
      </w:pPr>
      <w:r w:rsidRPr="00E80D3D">
        <w:rPr>
          <w:b/>
          <w:sz w:val="21"/>
          <w:szCs w:val="21"/>
        </w:rPr>
        <w:t>Предмет контракта</w:t>
      </w:r>
    </w:p>
    <w:p w:rsidR="002603A7" w:rsidRPr="00E80D3D" w:rsidRDefault="002603A7" w:rsidP="00E80D3D">
      <w:pPr>
        <w:ind w:firstLine="709"/>
        <w:jc w:val="both"/>
        <w:rPr>
          <w:sz w:val="21"/>
          <w:szCs w:val="21"/>
        </w:rPr>
      </w:pPr>
      <w:r w:rsidRPr="00E80D3D">
        <w:rPr>
          <w:sz w:val="21"/>
          <w:szCs w:val="21"/>
        </w:rPr>
        <w:t xml:space="preserve">1.1. Подрядчик (Генеральный подрядчик) обязуется выполнить работы по ремонту оконных блоков </w:t>
      </w:r>
      <w:r w:rsidRPr="00E80D3D">
        <w:rPr>
          <w:bCs/>
          <w:color w:val="000000"/>
          <w:sz w:val="21"/>
          <w:szCs w:val="21"/>
        </w:rPr>
        <w:t xml:space="preserve">на объектах недвижимости ФГАОУ </w:t>
      </w:r>
      <w:proofErr w:type="gramStart"/>
      <w:r w:rsidRPr="00E80D3D">
        <w:rPr>
          <w:bCs/>
          <w:color w:val="000000"/>
          <w:sz w:val="21"/>
          <w:szCs w:val="21"/>
        </w:rPr>
        <w:t>ВО</w:t>
      </w:r>
      <w:proofErr w:type="gramEnd"/>
      <w:r w:rsidRPr="00E80D3D">
        <w:rPr>
          <w:bCs/>
          <w:color w:val="000000"/>
          <w:sz w:val="21"/>
          <w:szCs w:val="21"/>
        </w:rPr>
        <w:t xml:space="preserve"> «Сибирский федер</w:t>
      </w:r>
      <w:r w:rsidR="003C18FE">
        <w:rPr>
          <w:bCs/>
          <w:color w:val="000000"/>
          <w:sz w:val="21"/>
          <w:szCs w:val="21"/>
        </w:rPr>
        <w:t xml:space="preserve">альный университет» </w:t>
      </w:r>
      <w:r w:rsidRPr="00E80D3D">
        <w:rPr>
          <w:sz w:val="21"/>
          <w:szCs w:val="21"/>
        </w:rPr>
        <w:t>(далее по тексту – работы), а Заказчик обязуется принять и оплатить указанные работы на условиях настоящего контракта.</w:t>
      </w:r>
    </w:p>
    <w:p w:rsidR="002603A7" w:rsidRPr="00E80D3D" w:rsidRDefault="002603A7" w:rsidP="00E80D3D">
      <w:pPr>
        <w:ind w:firstLine="709"/>
        <w:jc w:val="both"/>
        <w:rPr>
          <w:sz w:val="21"/>
          <w:szCs w:val="21"/>
        </w:rPr>
      </w:pPr>
      <w:r w:rsidRPr="00E80D3D">
        <w:rPr>
          <w:sz w:val="21"/>
          <w:szCs w:val="21"/>
        </w:rPr>
        <w:t>Подрядчик не обязан выполнять работы лично и вправе (но не обязан) с предварительного письменного согласия Заказчика привлечь к исполнению своих обязательств по контракту других лиц (субподрядчиков). В этом случае Подрядчик выступает в роли Генерального подрядчика. При этом Генеральный подрядчик несет перед Заказчиком ответственность за последствия неисполнения или ненадлежащего исполнения обязательств субподрядчиком (субподрядчиками) в соответствии с правилами пункта 1 статьи 313 и статьи 403 Гражданского кодекса Российской Федерации, а перед субподрядчиком (субподрядчиками) – ответственность за неисполнение или ненадлежащее исполнение Заказчиком обязательств по контракту. Список субподрядных организаций, привлекаемых для проведения работ, обязательно согласовывается в письменном виде с Заказчиком.</w:t>
      </w:r>
    </w:p>
    <w:p w:rsidR="002603A7" w:rsidRPr="00E80D3D" w:rsidRDefault="002603A7" w:rsidP="00E80D3D">
      <w:pPr>
        <w:ind w:firstLine="709"/>
        <w:jc w:val="both"/>
        <w:rPr>
          <w:sz w:val="21"/>
          <w:szCs w:val="21"/>
        </w:rPr>
      </w:pPr>
      <w:r w:rsidRPr="00E80D3D">
        <w:rPr>
          <w:sz w:val="21"/>
          <w:szCs w:val="21"/>
        </w:rPr>
        <w:t>1.2. Объем, содержание работ определяются техни</w:t>
      </w:r>
      <w:r w:rsidR="00B97F7E">
        <w:rPr>
          <w:sz w:val="21"/>
          <w:szCs w:val="21"/>
        </w:rPr>
        <w:t xml:space="preserve">ческим заданием (Приложение № 1 </w:t>
      </w:r>
      <w:r w:rsidRPr="00E80D3D">
        <w:rPr>
          <w:sz w:val="21"/>
          <w:szCs w:val="21"/>
        </w:rPr>
        <w:t>к настоящему контракту), ведомостью объемов работ (материалов) (Приложение № 2 к настоящему контракту), сметной документацией (Приложение № 3 к настоящему контракту), являющимися неотъемлемым</w:t>
      </w:r>
      <w:r w:rsidR="008F0D32">
        <w:rPr>
          <w:sz w:val="21"/>
          <w:szCs w:val="21"/>
        </w:rPr>
        <w:t>и частями настоящего контракта.</w:t>
      </w:r>
    </w:p>
    <w:p w:rsidR="002603A7" w:rsidRPr="00E80D3D" w:rsidRDefault="002603A7" w:rsidP="00E80D3D">
      <w:pPr>
        <w:ind w:firstLine="709"/>
        <w:jc w:val="both"/>
        <w:rPr>
          <w:sz w:val="21"/>
          <w:szCs w:val="21"/>
        </w:rPr>
      </w:pPr>
    </w:p>
    <w:p w:rsidR="002603A7" w:rsidRPr="00E80D3D" w:rsidRDefault="002603A7" w:rsidP="00E80D3D">
      <w:pPr>
        <w:numPr>
          <w:ilvl w:val="0"/>
          <w:numId w:val="37"/>
        </w:numPr>
        <w:ind w:left="0"/>
        <w:jc w:val="center"/>
        <w:rPr>
          <w:b/>
          <w:sz w:val="21"/>
          <w:szCs w:val="21"/>
        </w:rPr>
      </w:pPr>
      <w:r w:rsidRPr="00E80D3D">
        <w:rPr>
          <w:b/>
          <w:sz w:val="21"/>
          <w:szCs w:val="21"/>
        </w:rPr>
        <w:t>Стоимость работ и порядок расчетов</w:t>
      </w:r>
    </w:p>
    <w:p w:rsidR="002603A7" w:rsidRPr="00E80D3D" w:rsidRDefault="002603A7" w:rsidP="00E80D3D">
      <w:pPr>
        <w:pStyle w:val="ConsNormal"/>
        <w:ind w:right="0" w:firstLine="709"/>
        <w:jc w:val="both"/>
        <w:rPr>
          <w:rFonts w:ascii="Times New Roman" w:hAnsi="Times New Roman" w:cs="Times New Roman"/>
          <w:sz w:val="21"/>
          <w:szCs w:val="21"/>
        </w:rPr>
      </w:pPr>
      <w:r w:rsidRPr="00E80D3D">
        <w:rPr>
          <w:rFonts w:ascii="Times New Roman" w:hAnsi="Times New Roman" w:cs="Times New Roman"/>
          <w:sz w:val="21"/>
          <w:szCs w:val="21"/>
        </w:rPr>
        <w:t>2.1. Цена контракта составляет</w:t>
      </w:r>
      <w:proofErr w:type="gramStart"/>
      <w:r w:rsidRPr="00E80D3D">
        <w:rPr>
          <w:rFonts w:ascii="Times New Roman" w:hAnsi="Times New Roman" w:cs="Times New Roman"/>
          <w:sz w:val="21"/>
          <w:szCs w:val="21"/>
        </w:rPr>
        <w:t xml:space="preserve"> ___________________ (___________________________) </w:t>
      </w:r>
      <w:proofErr w:type="gramEnd"/>
      <w:r w:rsidRPr="00E80D3D">
        <w:rPr>
          <w:rFonts w:ascii="Times New Roman" w:hAnsi="Times New Roman" w:cs="Times New Roman"/>
          <w:sz w:val="21"/>
          <w:szCs w:val="21"/>
        </w:rPr>
        <w:t>рублей, в том числе НДС ___ (_____) рублей/НДС не облагается.</w:t>
      </w:r>
    </w:p>
    <w:p w:rsidR="002603A7" w:rsidRPr="00E80D3D" w:rsidRDefault="002603A7" w:rsidP="00E80D3D">
      <w:pPr>
        <w:autoSpaceDE w:val="0"/>
        <w:autoSpaceDN w:val="0"/>
        <w:adjustRightInd w:val="0"/>
        <w:ind w:firstLine="709"/>
        <w:jc w:val="both"/>
        <w:rPr>
          <w:rFonts w:eastAsiaTheme="minorHAnsi"/>
          <w:sz w:val="21"/>
          <w:szCs w:val="21"/>
          <w:lang w:eastAsia="en-US"/>
        </w:rPr>
      </w:pPr>
      <w:proofErr w:type="gramStart"/>
      <w:r w:rsidRPr="00E80D3D">
        <w:rPr>
          <w:sz w:val="21"/>
          <w:szCs w:val="21"/>
        </w:rPr>
        <w:t>Цена контракта указана с учетом стоимости всех работ Подрядчика (Генерального подрядчика), стоимости основных, вспомогательных и прочих материалов (изделий), используемых для производства работ, расходов на использование оборудования, инструментов и механизмов, используемых для производства работ, расходов на перевозку материалов (изделий), оборудования, инструментов и механизмов к месту выполнения работ, вывоз оборудования, инструментов и механизмов по окончании работ, вывоз и утилизацию отходов, иных необходимых</w:t>
      </w:r>
      <w:proofErr w:type="gramEnd"/>
      <w:r w:rsidRPr="00E80D3D">
        <w:rPr>
          <w:sz w:val="21"/>
          <w:szCs w:val="21"/>
        </w:rPr>
        <w:t xml:space="preserve"> затрат на </w:t>
      </w:r>
      <w:r w:rsidRPr="00E80D3D">
        <w:rPr>
          <w:sz w:val="21"/>
          <w:szCs w:val="21"/>
        </w:rPr>
        <w:lastRenderedPageBreak/>
        <w:t>обеспечение выполнения работ, расходов на уплату налогов, сборов, страховых и других обязательных платежей, иных необходимых (прочих) расходов.</w:t>
      </w:r>
    </w:p>
    <w:p w:rsidR="00BC1123" w:rsidRDefault="002603A7" w:rsidP="00BC1123">
      <w:pPr>
        <w:autoSpaceDE w:val="0"/>
        <w:autoSpaceDN w:val="0"/>
        <w:adjustRightInd w:val="0"/>
        <w:ind w:firstLine="709"/>
        <w:jc w:val="both"/>
        <w:rPr>
          <w:sz w:val="21"/>
        </w:rPr>
      </w:pPr>
      <w:r w:rsidRPr="00E80D3D">
        <w:rPr>
          <w:sz w:val="21"/>
          <w:szCs w:val="21"/>
        </w:rPr>
        <w:t xml:space="preserve">2.2. </w:t>
      </w:r>
      <w:proofErr w:type="gramStart"/>
      <w:r w:rsidR="00BC1123" w:rsidRPr="00E02E60">
        <w:rPr>
          <w:color w:val="000000"/>
          <w:sz w:val="21"/>
          <w:szCs w:val="21"/>
        </w:rPr>
        <w:t>Оплата осуществляется в виде безналичного перечисления в следующем порядке: по факту выполнения работ в течение 25 (двадцати пяти) банковских дней с момента подписания сторонами актов приемки выполненных работ КС-2, справки о стоимости выполненных работ КС-3 и акта приемки законченных ремонтом объектов на основании платежных документов (счета-фактуры, счета, универсального передаточного документа), представляемых</w:t>
      </w:r>
      <w:r w:rsidR="00BC1123" w:rsidRPr="00E02E60">
        <w:rPr>
          <w:sz w:val="21"/>
          <w:szCs w:val="21"/>
        </w:rPr>
        <w:t xml:space="preserve"> Подрядчиком (Генеральным подрядчиком) Заказчику.</w:t>
      </w:r>
      <w:proofErr w:type="gramEnd"/>
    </w:p>
    <w:p w:rsidR="002603A7" w:rsidRPr="00E80D3D" w:rsidRDefault="002603A7" w:rsidP="00E80D3D">
      <w:pPr>
        <w:tabs>
          <w:tab w:val="left" w:pos="0"/>
        </w:tabs>
        <w:ind w:firstLine="709"/>
        <w:jc w:val="both"/>
        <w:rPr>
          <w:sz w:val="21"/>
          <w:szCs w:val="21"/>
        </w:rPr>
      </w:pPr>
    </w:p>
    <w:p w:rsidR="002603A7" w:rsidRPr="00E80D3D" w:rsidRDefault="002603A7" w:rsidP="00E80D3D">
      <w:pPr>
        <w:ind w:firstLine="709"/>
        <w:jc w:val="center"/>
        <w:rPr>
          <w:b/>
          <w:bCs/>
          <w:sz w:val="21"/>
          <w:szCs w:val="21"/>
        </w:rPr>
      </w:pPr>
      <w:r w:rsidRPr="00E80D3D">
        <w:rPr>
          <w:b/>
          <w:bCs/>
          <w:sz w:val="21"/>
          <w:szCs w:val="21"/>
        </w:rPr>
        <w:t>3. Места, срок выполнения работ</w:t>
      </w:r>
    </w:p>
    <w:p w:rsidR="002603A7" w:rsidRPr="00E80D3D" w:rsidRDefault="002603A7" w:rsidP="00E80D3D">
      <w:pPr>
        <w:ind w:firstLine="709"/>
        <w:jc w:val="both"/>
        <w:rPr>
          <w:sz w:val="21"/>
          <w:szCs w:val="21"/>
        </w:rPr>
      </w:pPr>
      <w:r w:rsidRPr="00E80D3D">
        <w:rPr>
          <w:sz w:val="21"/>
          <w:szCs w:val="21"/>
        </w:rPr>
        <w:t xml:space="preserve">3.1. Места выполнения работ: </w:t>
      </w:r>
    </w:p>
    <w:p w:rsidR="00BC1123" w:rsidRDefault="00BC1123" w:rsidP="00BC1123">
      <w:pPr>
        <w:ind w:firstLine="709"/>
        <w:jc w:val="both"/>
        <w:rPr>
          <w:sz w:val="21"/>
          <w:szCs w:val="21"/>
        </w:rPr>
      </w:pPr>
      <w:r>
        <w:rPr>
          <w:sz w:val="21"/>
          <w:szCs w:val="21"/>
        </w:rPr>
        <w:t>- жилое</w:t>
      </w:r>
      <w:r w:rsidRPr="00B8551A">
        <w:rPr>
          <w:sz w:val="21"/>
          <w:szCs w:val="21"/>
        </w:rPr>
        <w:t xml:space="preserve"> здание, расположенно</w:t>
      </w:r>
      <w:r>
        <w:rPr>
          <w:sz w:val="21"/>
          <w:szCs w:val="21"/>
        </w:rPr>
        <w:t xml:space="preserve">е по адресу: </w:t>
      </w:r>
      <w:proofErr w:type="gramStart"/>
      <w:r w:rsidRPr="00B8551A">
        <w:rPr>
          <w:sz w:val="21"/>
          <w:szCs w:val="21"/>
        </w:rPr>
        <w:t>г</w:t>
      </w:r>
      <w:proofErr w:type="gramEnd"/>
      <w:r w:rsidRPr="00B8551A">
        <w:rPr>
          <w:sz w:val="21"/>
          <w:szCs w:val="21"/>
        </w:rPr>
        <w:t>. Красноярск, ул.  Академгородок, д. 8</w:t>
      </w:r>
      <w:r>
        <w:rPr>
          <w:sz w:val="21"/>
          <w:szCs w:val="21"/>
        </w:rPr>
        <w:t xml:space="preserve"> </w:t>
      </w:r>
      <w:r w:rsidRPr="00B31080">
        <w:rPr>
          <w:bCs/>
          <w:sz w:val="21"/>
          <w:szCs w:val="21"/>
        </w:rPr>
        <w:t>(общежитие №</w:t>
      </w:r>
      <w:r>
        <w:rPr>
          <w:bCs/>
          <w:sz w:val="21"/>
          <w:szCs w:val="21"/>
        </w:rPr>
        <w:t xml:space="preserve"> 1</w:t>
      </w:r>
      <w:r w:rsidRPr="00B31080">
        <w:rPr>
          <w:bCs/>
          <w:sz w:val="21"/>
          <w:szCs w:val="21"/>
        </w:rPr>
        <w:t>)</w:t>
      </w:r>
      <w:r>
        <w:rPr>
          <w:sz w:val="21"/>
          <w:szCs w:val="21"/>
        </w:rPr>
        <w:t>;</w:t>
      </w:r>
    </w:p>
    <w:p w:rsidR="00BC1123" w:rsidRPr="00B8551A" w:rsidRDefault="00BC1123" w:rsidP="00BC1123">
      <w:pPr>
        <w:ind w:firstLine="709"/>
        <w:jc w:val="both"/>
        <w:rPr>
          <w:sz w:val="21"/>
          <w:szCs w:val="21"/>
        </w:rPr>
      </w:pPr>
      <w:r>
        <w:rPr>
          <w:sz w:val="21"/>
          <w:szCs w:val="21"/>
        </w:rPr>
        <w:t>- жилое</w:t>
      </w:r>
      <w:r w:rsidRPr="00B8551A">
        <w:rPr>
          <w:sz w:val="21"/>
          <w:szCs w:val="21"/>
        </w:rPr>
        <w:t xml:space="preserve"> здание, расположенное по адресу: </w:t>
      </w:r>
      <w:proofErr w:type="gramStart"/>
      <w:r w:rsidRPr="00B8551A">
        <w:rPr>
          <w:sz w:val="21"/>
          <w:szCs w:val="21"/>
        </w:rPr>
        <w:t>г</w:t>
      </w:r>
      <w:proofErr w:type="gramEnd"/>
      <w:r w:rsidRPr="00B8551A">
        <w:rPr>
          <w:sz w:val="21"/>
          <w:szCs w:val="21"/>
        </w:rPr>
        <w:t xml:space="preserve">. Красноярск, пр. </w:t>
      </w:r>
      <w:proofErr w:type="gramStart"/>
      <w:r w:rsidRPr="00B8551A">
        <w:rPr>
          <w:sz w:val="21"/>
          <w:szCs w:val="21"/>
        </w:rPr>
        <w:t>Свободный</w:t>
      </w:r>
      <w:proofErr w:type="gramEnd"/>
      <w:r w:rsidRPr="00B8551A">
        <w:rPr>
          <w:sz w:val="21"/>
          <w:szCs w:val="21"/>
        </w:rPr>
        <w:t>, д. 81</w:t>
      </w:r>
      <w:r>
        <w:rPr>
          <w:sz w:val="21"/>
          <w:szCs w:val="21"/>
        </w:rPr>
        <w:t xml:space="preserve"> </w:t>
      </w:r>
      <w:r w:rsidRPr="00B31080">
        <w:rPr>
          <w:bCs/>
          <w:sz w:val="21"/>
          <w:szCs w:val="21"/>
        </w:rPr>
        <w:t>(общежитие №</w:t>
      </w:r>
      <w:r>
        <w:rPr>
          <w:bCs/>
          <w:sz w:val="21"/>
          <w:szCs w:val="21"/>
        </w:rPr>
        <w:t xml:space="preserve"> 2</w:t>
      </w:r>
      <w:r w:rsidRPr="00B31080">
        <w:rPr>
          <w:bCs/>
          <w:sz w:val="21"/>
          <w:szCs w:val="21"/>
        </w:rPr>
        <w:t>)</w:t>
      </w:r>
      <w:r w:rsidRPr="00B8551A">
        <w:rPr>
          <w:sz w:val="21"/>
          <w:szCs w:val="21"/>
        </w:rPr>
        <w:t>;</w:t>
      </w:r>
    </w:p>
    <w:p w:rsidR="00BC1123" w:rsidRPr="00B8551A" w:rsidRDefault="00BC1123" w:rsidP="00BC1123">
      <w:pPr>
        <w:ind w:firstLine="709"/>
        <w:jc w:val="both"/>
        <w:rPr>
          <w:sz w:val="21"/>
          <w:szCs w:val="21"/>
        </w:rPr>
      </w:pPr>
      <w:r>
        <w:rPr>
          <w:sz w:val="21"/>
          <w:szCs w:val="21"/>
        </w:rPr>
        <w:t>- жилое</w:t>
      </w:r>
      <w:r w:rsidRPr="00B8551A">
        <w:rPr>
          <w:sz w:val="21"/>
          <w:szCs w:val="21"/>
        </w:rPr>
        <w:t xml:space="preserve"> здание, расположенное по адресу: </w:t>
      </w:r>
      <w:proofErr w:type="gramStart"/>
      <w:r w:rsidRPr="00B8551A">
        <w:rPr>
          <w:sz w:val="21"/>
          <w:szCs w:val="21"/>
        </w:rPr>
        <w:t>г</w:t>
      </w:r>
      <w:proofErr w:type="gramEnd"/>
      <w:r w:rsidRPr="00B8551A">
        <w:rPr>
          <w:sz w:val="21"/>
          <w:szCs w:val="21"/>
        </w:rPr>
        <w:t xml:space="preserve">. Красноярск, пр. </w:t>
      </w:r>
      <w:proofErr w:type="gramStart"/>
      <w:r w:rsidRPr="00B8551A">
        <w:rPr>
          <w:sz w:val="21"/>
          <w:szCs w:val="21"/>
        </w:rPr>
        <w:t>Свободный</w:t>
      </w:r>
      <w:proofErr w:type="gramEnd"/>
      <w:r w:rsidRPr="00B8551A">
        <w:rPr>
          <w:sz w:val="21"/>
          <w:szCs w:val="21"/>
        </w:rPr>
        <w:t>, д. 83</w:t>
      </w:r>
      <w:r>
        <w:rPr>
          <w:sz w:val="21"/>
          <w:szCs w:val="21"/>
        </w:rPr>
        <w:t xml:space="preserve"> </w:t>
      </w:r>
      <w:r w:rsidRPr="00B31080">
        <w:rPr>
          <w:bCs/>
          <w:sz w:val="21"/>
          <w:szCs w:val="21"/>
        </w:rPr>
        <w:t>(общежитие №</w:t>
      </w:r>
      <w:r>
        <w:rPr>
          <w:bCs/>
          <w:sz w:val="21"/>
          <w:szCs w:val="21"/>
        </w:rPr>
        <w:t xml:space="preserve"> 3</w:t>
      </w:r>
      <w:r w:rsidRPr="00B31080">
        <w:rPr>
          <w:bCs/>
          <w:sz w:val="21"/>
          <w:szCs w:val="21"/>
        </w:rPr>
        <w:t>)</w:t>
      </w:r>
      <w:r w:rsidRPr="00B8551A">
        <w:rPr>
          <w:sz w:val="21"/>
          <w:szCs w:val="21"/>
        </w:rPr>
        <w:t>;</w:t>
      </w:r>
    </w:p>
    <w:p w:rsidR="00BC1123" w:rsidRPr="00B8551A" w:rsidRDefault="00BC1123" w:rsidP="00BC1123">
      <w:pPr>
        <w:ind w:firstLine="709"/>
        <w:jc w:val="both"/>
        <w:rPr>
          <w:sz w:val="21"/>
          <w:szCs w:val="21"/>
        </w:rPr>
      </w:pPr>
      <w:r>
        <w:rPr>
          <w:bCs/>
          <w:sz w:val="21"/>
          <w:szCs w:val="21"/>
        </w:rPr>
        <w:t xml:space="preserve">- </w:t>
      </w:r>
      <w:r>
        <w:rPr>
          <w:sz w:val="21"/>
          <w:szCs w:val="21"/>
        </w:rPr>
        <w:t>жилое</w:t>
      </w:r>
      <w:r w:rsidRPr="00B8551A">
        <w:rPr>
          <w:bCs/>
          <w:sz w:val="21"/>
          <w:szCs w:val="21"/>
        </w:rPr>
        <w:t xml:space="preserve"> здание, расположенное по адресу: </w:t>
      </w:r>
      <w:proofErr w:type="gramStart"/>
      <w:r w:rsidRPr="00B8551A">
        <w:rPr>
          <w:bCs/>
          <w:sz w:val="21"/>
          <w:szCs w:val="21"/>
        </w:rPr>
        <w:t>г</w:t>
      </w:r>
      <w:proofErr w:type="gramEnd"/>
      <w:r w:rsidRPr="00B8551A">
        <w:rPr>
          <w:bCs/>
          <w:sz w:val="21"/>
          <w:szCs w:val="21"/>
        </w:rPr>
        <w:t xml:space="preserve">. Красноярск, </w:t>
      </w:r>
      <w:r>
        <w:rPr>
          <w:bCs/>
          <w:sz w:val="21"/>
          <w:szCs w:val="21"/>
        </w:rPr>
        <w:t>ул</w:t>
      </w:r>
      <w:r w:rsidRPr="00B8551A">
        <w:rPr>
          <w:bCs/>
          <w:sz w:val="21"/>
          <w:szCs w:val="21"/>
        </w:rPr>
        <w:t>. Борисова, 24</w:t>
      </w:r>
      <w:r>
        <w:rPr>
          <w:bCs/>
          <w:sz w:val="21"/>
          <w:szCs w:val="21"/>
        </w:rPr>
        <w:t xml:space="preserve"> </w:t>
      </w:r>
      <w:r w:rsidRPr="00B31080">
        <w:rPr>
          <w:bCs/>
          <w:sz w:val="21"/>
          <w:szCs w:val="21"/>
        </w:rPr>
        <w:t>(общежитие №</w:t>
      </w:r>
      <w:r>
        <w:rPr>
          <w:bCs/>
          <w:sz w:val="21"/>
          <w:szCs w:val="21"/>
        </w:rPr>
        <w:t xml:space="preserve"> 5</w:t>
      </w:r>
      <w:r w:rsidRPr="00B31080">
        <w:rPr>
          <w:bCs/>
          <w:sz w:val="21"/>
          <w:szCs w:val="21"/>
        </w:rPr>
        <w:t>)</w:t>
      </w:r>
      <w:r w:rsidRPr="00B8551A">
        <w:rPr>
          <w:sz w:val="21"/>
          <w:szCs w:val="21"/>
        </w:rPr>
        <w:t>;</w:t>
      </w:r>
    </w:p>
    <w:p w:rsidR="00BC1123" w:rsidRPr="00B8551A" w:rsidRDefault="00BC1123" w:rsidP="00BC1123">
      <w:pPr>
        <w:ind w:firstLine="709"/>
        <w:jc w:val="both"/>
        <w:rPr>
          <w:sz w:val="21"/>
          <w:szCs w:val="21"/>
        </w:rPr>
      </w:pPr>
      <w:r>
        <w:rPr>
          <w:bCs/>
          <w:sz w:val="21"/>
          <w:szCs w:val="21"/>
        </w:rPr>
        <w:t xml:space="preserve">- </w:t>
      </w:r>
      <w:r>
        <w:rPr>
          <w:sz w:val="21"/>
          <w:szCs w:val="21"/>
        </w:rPr>
        <w:t>жилое</w:t>
      </w:r>
      <w:r w:rsidRPr="00B8551A">
        <w:rPr>
          <w:bCs/>
          <w:sz w:val="21"/>
          <w:szCs w:val="21"/>
        </w:rPr>
        <w:t xml:space="preserve"> здание, расположенное по адресу: </w:t>
      </w:r>
      <w:proofErr w:type="gramStart"/>
      <w:r w:rsidRPr="00B8551A">
        <w:rPr>
          <w:bCs/>
          <w:sz w:val="21"/>
          <w:szCs w:val="21"/>
        </w:rPr>
        <w:t>г</w:t>
      </w:r>
      <w:proofErr w:type="gramEnd"/>
      <w:r w:rsidRPr="00B8551A">
        <w:rPr>
          <w:bCs/>
          <w:sz w:val="21"/>
          <w:szCs w:val="21"/>
        </w:rPr>
        <w:t>. Красноярск, ул. Борисова, 1</w:t>
      </w:r>
      <w:r>
        <w:rPr>
          <w:bCs/>
          <w:sz w:val="21"/>
          <w:szCs w:val="21"/>
        </w:rPr>
        <w:t xml:space="preserve"> </w:t>
      </w:r>
      <w:r w:rsidRPr="00B31080">
        <w:rPr>
          <w:bCs/>
          <w:sz w:val="21"/>
          <w:szCs w:val="21"/>
        </w:rPr>
        <w:t>(общежитие №</w:t>
      </w:r>
      <w:r>
        <w:rPr>
          <w:bCs/>
          <w:sz w:val="21"/>
          <w:szCs w:val="21"/>
        </w:rPr>
        <w:t xml:space="preserve"> 7</w:t>
      </w:r>
      <w:r w:rsidRPr="00B31080">
        <w:rPr>
          <w:bCs/>
          <w:sz w:val="21"/>
          <w:szCs w:val="21"/>
        </w:rPr>
        <w:t>)</w:t>
      </w:r>
      <w:r w:rsidRPr="00B8551A">
        <w:rPr>
          <w:sz w:val="21"/>
          <w:szCs w:val="21"/>
        </w:rPr>
        <w:t>;</w:t>
      </w:r>
    </w:p>
    <w:p w:rsidR="00BC1123" w:rsidRPr="00B8551A" w:rsidRDefault="00BC1123" w:rsidP="00BC1123">
      <w:pPr>
        <w:ind w:firstLine="709"/>
        <w:jc w:val="both"/>
        <w:rPr>
          <w:sz w:val="21"/>
          <w:szCs w:val="21"/>
        </w:rPr>
      </w:pPr>
      <w:r>
        <w:rPr>
          <w:sz w:val="21"/>
          <w:szCs w:val="21"/>
        </w:rPr>
        <w:t>- жилое</w:t>
      </w:r>
      <w:r w:rsidRPr="00B8551A">
        <w:rPr>
          <w:sz w:val="21"/>
          <w:szCs w:val="21"/>
        </w:rPr>
        <w:t xml:space="preserve"> здание, расположенное по адресу: </w:t>
      </w:r>
      <w:proofErr w:type="gramStart"/>
      <w:r w:rsidRPr="00B8551A">
        <w:rPr>
          <w:bCs/>
          <w:sz w:val="21"/>
          <w:szCs w:val="21"/>
        </w:rPr>
        <w:t>г</w:t>
      </w:r>
      <w:proofErr w:type="gramEnd"/>
      <w:r w:rsidRPr="00B8551A">
        <w:rPr>
          <w:bCs/>
          <w:sz w:val="21"/>
          <w:szCs w:val="21"/>
        </w:rPr>
        <w:t>. Красноярск, пр. Свободный, 79, стр. 4 (корпус № 4)</w:t>
      </w:r>
      <w:r w:rsidRPr="00B8551A">
        <w:rPr>
          <w:sz w:val="21"/>
          <w:szCs w:val="21"/>
        </w:rPr>
        <w:t xml:space="preserve">; </w:t>
      </w:r>
    </w:p>
    <w:p w:rsidR="00BC1123" w:rsidRPr="00B8551A" w:rsidRDefault="00BC1123" w:rsidP="00BC1123">
      <w:pPr>
        <w:ind w:firstLine="709"/>
        <w:jc w:val="both"/>
        <w:rPr>
          <w:sz w:val="21"/>
          <w:szCs w:val="21"/>
        </w:rPr>
      </w:pPr>
      <w:r>
        <w:rPr>
          <w:sz w:val="21"/>
          <w:szCs w:val="21"/>
        </w:rPr>
        <w:t>- жилое</w:t>
      </w:r>
      <w:r w:rsidRPr="00B8551A">
        <w:rPr>
          <w:sz w:val="21"/>
          <w:szCs w:val="21"/>
        </w:rPr>
        <w:t xml:space="preserve"> здание, расположенное по адресу: </w:t>
      </w:r>
      <w:proofErr w:type="gramStart"/>
      <w:r w:rsidRPr="00B8551A">
        <w:rPr>
          <w:bCs/>
          <w:sz w:val="21"/>
          <w:szCs w:val="21"/>
        </w:rPr>
        <w:t>г</w:t>
      </w:r>
      <w:proofErr w:type="gramEnd"/>
      <w:r w:rsidRPr="00B8551A">
        <w:rPr>
          <w:bCs/>
          <w:sz w:val="21"/>
          <w:szCs w:val="21"/>
        </w:rPr>
        <w:t>. Красноярск,</w:t>
      </w:r>
      <w:r>
        <w:rPr>
          <w:bCs/>
          <w:sz w:val="21"/>
          <w:szCs w:val="21"/>
        </w:rPr>
        <w:t xml:space="preserve"> у</w:t>
      </w:r>
      <w:r w:rsidRPr="00B8551A">
        <w:rPr>
          <w:bCs/>
          <w:sz w:val="21"/>
          <w:szCs w:val="21"/>
        </w:rPr>
        <w:t>л. Л</w:t>
      </w:r>
      <w:r>
        <w:rPr>
          <w:bCs/>
          <w:sz w:val="21"/>
          <w:szCs w:val="21"/>
        </w:rPr>
        <w:t>иды</w:t>
      </w:r>
      <w:r w:rsidRPr="00B8551A">
        <w:rPr>
          <w:bCs/>
          <w:sz w:val="21"/>
          <w:szCs w:val="21"/>
        </w:rPr>
        <w:t xml:space="preserve"> </w:t>
      </w:r>
      <w:proofErr w:type="spellStart"/>
      <w:r w:rsidRPr="00B8551A">
        <w:rPr>
          <w:bCs/>
          <w:sz w:val="21"/>
          <w:szCs w:val="21"/>
        </w:rPr>
        <w:t>Прушинской</w:t>
      </w:r>
      <w:proofErr w:type="spellEnd"/>
      <w:r w:rsidRPr="00B8551A">
        <w:rPr>
          <w:bCs/>
          <w:sz w:val="21"/>
          <w:szCs w:val="21"/>
        </w:rPr>
        <w:t xml:space="preserve">, 2 (корпус </w:t>
      </w:r>
      <w:r>
        <w:rPr>
          <w:bCs/>
          <w:sz w:val="21"/>
          <w:szCs w:val="21"/>
        </w:rPr>
        <w:t xml:space="preserve">№ </w:t>
      </w:r>
      <w:r w:rsidRPr="00B8551A">
        <w:rPr>
          <w:bCs/>
          <w:sz w:val="21"/>
          <w:szCs w:val="21"/>
        </w:rPr>
        <w:t>73)</w:t>
      </w:r>
      <w:r w:rsidRPr="00B8551A">
        <w:rPr>
          <w:sz w:val="21"/>
          <w:szCs w:val="21"/>
        </w:rPr>
        <w:t>;</w:t>
      </w:r>
    </w:p>
    <w:p w:rsidR="00BC1123" w:rsidRDefault="00BC1123" w:rsidP="00BC1123">
      <w:pPr>
        <w:ind w:firstLine="709"/>
        <w:jc w:val="both"/>
        <w:rPr>
          <w:sz w:val="21"/>
          <w:szCs w:val="21"/>
        </w:rPr>
      </w:pPr>
      <w:r>
        <w:rPr>
          <w:sz w:val="21"/>
          <w:szCs w:val="21"/>
        </w:rPr>
        <w:t>- жилое</w:t>
      </w:r>
      <w:r w:rsidRPr="00B8551A">
        <w:rPr>
          <w:sz w:val="21"/>
          <w:szCs w:val="21"/>
        </w:rPr>
        <w:t xml:space="preserve"> здание, расположенное по адресу:</w:t>
      </w:r>
      <w:r w:rsidRPr="00B8551A">
        <w:rPr>
          <w:bCs/>
          <w:sz w:val="21"/>
          <w:szCs w:val="21"/>
        </w:rPr>
        <w:t xml:space="preserve"> </w:t>
      </w:r>
      <w:proofErr w:type="gramStart"/>
      <w:r w:rsidRPr="00B8551A">
        <w:rPr>
          <w:bCs/>
          <w:sz w:val="21"/>
          <w:szCs w:val="21"/>
        </w:rPr>
        <w:t>г</w:t>
      </w:r>
      <w:proofErr w:type="gramEnd"/>
      <w:r w:rsidRPr="00B8551A">
        <w:rPr>
          <w:bCs/>
          <w:sz w:val="21"/>
          <w:szCs w:val="21"/>
        </w:rPr>
        <w:t>. Красноярск,</w:t>
      </w:r>
      <w:r>
        <w:rPr>
          <w:bCs/>
          <w:sz w:val="21"/>
          <w:szCs w:val="21"/>
        </w:rPr>
        <w:t xml:space="preserve"> у</w:t>
      </w:r>
      <w:r w:rsidRPr="00B8551A">
        <w:rPr>
          <w:bCs/>
          <w:sz w:val="21"/>
          <w:szCs w:val="21"/>
        </w:rPr>
        <w:t>л. Л</w:t>
      </w:r>
      <w:r>
        <w:rPr>
          <w:bCs/>
          <w:sz w:val="21"/>
          <w:szCs w:val="21"/>
        </w:rPr>
        <w:t>иды</w:t>
      </w:r>
      <w:r w:rsidRPr="00B8551A">
        <w:rPr>
          <w:bCs/>
          <w:sz w:val="21"/>
          <w:szCs w:val="21"/>
        </w:rPr>
        <w:t xml:space="preserve"> </w:t>
      </w:r>
      <w:proofErr w:type="spellStart"/>
      <w:r w:rsidRPr="00B8551A">
        <w:rPr>
          <w:bCs/>
          <w:sz w:val="21"/>
          <w:szCs w:val="21"/>
        </w:rPr>
        <w:t>Прушинской</w:t>
      </w:r>
      <w:proofErr w:type="spellEnd"/>
      <w:r w:rsidRPr="00B8551A">
        <w:rPr>
          <w:bCs/>
          <w:sz w:val="21"/>
          <w:szCs w:val="21"/>
        </w:rPr>
        <w:t xml:space="preserve">, 2 (корпус </w:t>
      </w:r>
      <w:r>
        <w:rPr>
          <w:bCs/>
          <w:sz w:val="21"/>
          <w:szCs w:val="21"/>
        </w:rPr>
        <w:t xml:space="preserve">№ </w:t>
      </w:r>
      <w:r w:rsidRPr="00B8551A">
        <w:rPr>
          <w:bCs/>
          <w:sz w:val="21"/>
          <w:szCs w:val="21"/>
        </w:rPr>
        <w:t>74)</w:t>
      </w:r>
      <w:r>
        <w:rPr>
          <w:bCs/>
          <w:sz w:val="21"/>
          <w:szCs w:val="21"/>
        </w:rPr>
        <w:t>.</w:t>
      </w:r>
    </w:p>
    <w:p w:rsidR="00BC1123" w:rsidRPr="00D77494" w:rsidRDefault="002603A7" w:rsidP="00BC1123">
      <w:pPr>
        <w:ind w:firstLine="709"/>
        <w:jc w:val="both"/>
        <w:rPr>
          <w:sz w:val="21"/>
          <w:szCs w:val="21"/>
        </w:rPr>
      </w:pPr>
      <w:r w:rsidRPr="00E80D3D">
        <w:rPr>
          <w:sz w:val="21"/>
          <w:szCs w:val="21"/>
        </w:rPr>
        <w:t xml:space="preserve">3.2. </w:t>
      </w:r>
      <w:r w:rsidR="00BC1123" w:rsidRPr="00B119B0">
        <w:rPr>
          <w:sz w:val="21"/>
          <w:szCs w:val="21"/>
        </w:rPr>
        <w:t>Срок</w:t>
      </w:r>
      <w:r w:rsidR="00BC1123">
        <w:rPr>
          <w:sz w:val="21"/>
          <w:szCs w:val="21"/>
        </w:rPr>
        <w:t xml:space="preserve"> выполнения работ: в течение 45 </w:t>
      </w:r>
      <w:r w:rsidR="00BC1123" w:rsidRPr="00B119B0">
        <w:rPr>
          <w:sz w:val="21"/>
          <w:szCs w:val="21"/>
        </w:rPr>
        <w:t>(</w:t>
      </w:r>
      <w:r w:rsidR="00BC1123">
        <w:rPr>
          <w:sz w:val="21"/>
          <w:szCs w:val="21"/>
        </w:rPr>
        <w:t>сорока пяти</w:t>
      </w:r>
      <w:r w:rsidR="00BC1123" w:rsidRPr="00B119B0">
        <w:rPr>
          <w:sz w:val="21"/>
          <w:szCs w:val="21"/>
        </w:rPr>
        <w:t>) рабочих дней с момента заключения контракта.</w:t>
      </w:r>
    </w:p>
    <w:p w:rsidR="002603A7" w:rsidRPr="00E80D3D" w:rsidRDefault="002603A7" w:rsidP="00BC1123">
      <w:pPr>
        <w:ind w:firstLine="709"/>
        <w:jc w:val="both"/>
        <w:rPr>
          <w:b/>
          <w:bCs/>
          <w:sz w:val="21"/>
          <w:szCs w:val="21"/>
        </w:rPr>
      </w:pPr>
    </w:p>
    <w:p w:rsidR="002603A7" w:rsidRPr="00E80D3D" w:rsidRDefault="002603A7" w:rsidP="00E80D3D">
      <w:pPr>
        <w:pStyle w:val="ConsNormal"/>
        <w:ind w:right="0" w:firstLine="709"/>
        <w:jc w:val="center"/>
        <w:rPr>
          <w:rFonts w:ascii="Times New Roman" w:hAnsi="Times New Roman" w:cs="Times New Roman"/>
          <w:b/>
          <w:bCs/>
          <w:sz w:val="21"/>
          <w:szCs w:val="21"/>
        </w:rPr>
      </w:pPr>
      <w:r w:rsidRPr="00E80D3D">
        <w:rPr>
          <w:rFonts w:ascii="Times New Roman" w:hAnsi="Times New Roman" w:cs="Times New Roman"/>
          <w:b/>
          <w:bCs/>
          <w:sz w:val="21"/>
          <w:szCs w:val="21"/>
        </w:rPr>
        <w:t>4. Права и обязанности Сторон</w:t>
      </w:r>
    </w:p>
    <w:p w:rsidR="002603A7" w:rsidRPr="00E80D3D" w:rsidRDefault="002603A7" w:rsidP="00E80D3D">
      <w:pPr>
        <w:tabs>
          <w:tab w:val="left" w:pos="8273"/>
        </w:tabs>
        <w:ind w:firstLine="709"/>
        <w:jc w:val="both"/>
        <w:rPr>
          <w:sz w:val="21"/>
          <w:szCs w:val="21"/>
        </w:rPr>
      </w:pPr>
      <w:r w:rsidRPr="00E80D3D">
        <w:rPr>
          <w:sz w:val="21"/>
          <w:szCs w:val="21"/>
        </w:rPr>
        <w:t>Для выполнения настоящего контракта:</w:t>
      </w:r>
    </w:p>
    <w:p w:rsidR="002603A7" w:rsidRPr="00E80D3D" w:rsidRDefault="002603A7" w:rsidP="00E80D3D">
      <w:pPr>
        <w:ind w:firstLine="709"/>
        <w:jc w:val="both"/>
        <w:rPr>
          <w:sz w:val="21"/>
          <w:szCs w:val="21"/>
        </w:rPr>
      </w:pPr>
      <w:r w:rsidRPr="00E80D3D">
        <w:rPr>
          <w:sz w:val="21"/>
          <w:szCs w:val="21"/>
        </w:rPr>
        <w:t>4.1. Заказчик:</w:t>
      </w:r>
    </w:p>
    <w:p w:rsidR="002603A7" w:rsidRPr="00E80D3D" w:rsidRDefault="002603A7" w:rsidP="00E80D3D">
      <w:pPr>
        <w:ind w:firstLine="709"/>
        <w:jc w:val="both"/>
        <w:rPr>
          <w:sz w:val="21"/>
          <w:szCs w:val="21"/>
        </w:rPr>
      </w:pPr>
      <w:r w:rsidRPr="00E80D3D">
        <w:rPr>
          <w:sz w:val="21"/>
          <w:szCs w:val="21"/>
        </w:rPr>
        <w:t xml:space="preserve">-осуществляет </w:t>
      </w:r>
      <w:proofErr w:type="gramStart"/>
      <w:r w:rsidRPr="00E80D3D">
        <w:rPr>
          <w:sz w:val="21"/>
          <w:szCs w:val="21"/>
        </w:rPr>
        <w:t>контроль за</w:t>
      </w:r>
      <w:proofErr w:type="gramEnd"/>
      <w:r w:rsidRPr="00E80D3D">
        <w:rPr>
          <w:sz w:val="21"/>
          <w:szCs w:val="21"/>
        </w:rPr>
        <w:t xml:space="preserve"> выполнением работ Подрядчиком (Генеральным подрядчиком) на действующих объектах;</w:t>
      </w:r>
    </w:p>
    <w:p w:rsidR="002603A7" w:rsidRPr="00E80D3D" w:rsidRDefault="002603A7" w:rsidP="00E80D3D">
      <w:pPr>
        <w:ind w:firstLine="709"/>
        <w:jc w:val="both"/>
        <w:rPr>
          <w:sz w:val="21"/>
          <w:szCs w:val="21"/>
        </w:rPr>
      </w:pPr>
      <w:r w:rsidRPr="00E80D3D">
        <w:rPr>
          <w:sz w:val="21"/>
          <w:szCs w:val="21"/>
        </w:rPr>
        <w:t>-приостанавливает ход выполнения работ в связи с их ненадлежащим качеством, либо исполнением, несоответствующим условиям настоящего контракта;</w:t>
      </w:r>
    </w:p>
    <w:p w:rsidR="002603A7" w:rsidRPr="00E80D3D" w:rsidRDefault="002603A7" w:rsidP="00E80D3D">
      <w:pPr>
        <w:ind w:firstLine="709"/>
        <w:jc w:val="both"/>
        <w:rPr>
          <w:sz w:val="21"/>
          <w:szCs w:val="21"/>
        </w:rPr>
      </w:pPr>
      <w:r w:rsidRPr="00E80D3D">
        <w:rPr>
          <w:sz w:val="21"/>
          <w:szCs w:val="21"/>
        </w:rPr>
        <w:t>-в трехдневный срок с момента предъявления акта приемки выполненных работ Подрядчиком (Генеральным подрядчиком), производит приемку и подписывает акт приемки выполненных работ (при отсутствии замечаний), акт приемки законченных ремонтом объектов, составляет акты о выявленных нарушениях в ходе производства работ, обо всех отклонениях своевременно информирует Подрядчика (Генерального подрядчика). Несет ответственность за принятые объемы работ;</w:t>
      </w:r>
    </w:p>
    <w:p w:rsidR="002603A7" w:rsidRPr="00E80D3D" w:rsidRDefault="002603A7" w:rsidP="00E80D3D">
      <w:pPr>
        <w:ind w:firstLine="709"/>
        <w:jc w:val="both"/>
        <w:rPr>
          <w:sz w:val="21"/>
          <w:szCs w:val="21"/>
        </w:rPr>
      </w:pPr>
      <w:r w:rsidRPr="00E80D3D">
        <w:rPr>
          <w:sz w:val="21"/>
          <w:szCs w:val="21"/>
        </w:rPr>
        <w:t>-вправе требовать от Подрядчика (Генерального подрядчика) своевременного устранения выявленных в выполненных работах недостатков. При необходимости вправе устранить недостатки, выявленные в выполненных работах, самостоятельно либо привлечь для их устранения третьих лиц;</w:t>
      </w:r>
    </w:p>
    <w:p w:rsidR="002603A7" w:rsidRPr="00E80D3D" w:rsidRDefault="002603A7" w:rsidP="00E80D3D">
      <w:pPr>
        <w:tabs>
          <w:tab w:val="left" w:pos="8273"/>
        </w:tabs>
        <w:ind w:firstLine="709"/>
        <w:jc w:val="both"/>
        <w:rPr>
          <w:sz w:val="21"/>
          <w:szCs w:val="21"/>
        </w:rPr>
      </w:pPr>
      <w:r w:rsidRPr="00E80D3D">
        <w:rPr>
          <w:sz w:val="21"/>
          <w:szCs w:val="21"/>
        </w:rPr>
        <w:t>-производит оплату работ, выполненных Подрядчиком (Генеральным подрядчиком) и принятых Заказчиком.</w:t>
      </w:r>
    </w:p>
    <w:p w:rsidR="002603A7" w:rsidRPr="00E80D3D" w:rsidRDefault="002603A7" w:rsidP="00E80D3D">
      <w:pPr>
        <w:tabs>
          <w:tab w:val="left" w:pos="142"/>
          <w:tab w:val="left" w:pos="851"/>
          <w:tab w:val="left" w:pos="8273"/>
        </w:tabs>
        <w:ind w:firstLine="709"/>
        <w:jc w:val="both"/>
        <w:rPr>
          <w:sz w:val="21"/>
          <w:szCs w:val="21"/>
        </w:rPr>
      </w:pPr>
      <w:r w:rsidRPr="00E80D3D">
        <w:rPr>
          <w:sz w:val="21"/>
          <w:szCs w:val="21"/>
        </w:rPr>
        <w:t>4.2. Подрядчик (Генеральный подрядчик):</w:t>
      </w:r>
    </w:p>
    <w:p w:rsidR="002603A7" w:rsidRPr="00E80D3D" w:rsidRDefault="002603A7" w:rsidP="00E80D3D">
      <w:pPr>
        <w:shd w:val="clear" w:color="auto" w:fill="FFFFFF"/>
        <w:tabs>
          <w:tab w:val="left" w:pos="142"/>
          <w:tab w:val="left" w:pos="851"/>
        </w:tabs>
        <w:ind w:firstLine="709"/>
        <w:jc w:val="both"/>
        <w:rPr>
          <w:sz w:val="21"/>
          <w:szCs w:val="21"/>
        </w:rPr>
      </w:pPr>
      <w:r w:rsidRPr="00E80D3D">
        <w:rPr>
          <w:sz w:val="21"/>
          <w:szCs w:val="21"/>
        </w:rPr>
        <w:t>-выполняет все работы в объеме и в сроки, предусмотренные настоящим контрактом и приложениями к нему;</w:t>
      </w:r>
    </w:p>
    <w:p w:rsidR="00BC1123" w:rsidRPr="001622F5" w:rsidRDefault="00BC1123" w:rsidP="00BC1123">
      <w:pPr>
        <w:shd w:val="clear" w:color="auto" w:fill="FFFFFF"/>
        <w:tabs>
          <w:tab w:val="left" w:pos="142"/>
          <w:tab w:val="left" w:pos="851"/>
        </w:tabs>
        <w:ind w:firstLine="709"/>
        <w:jc w:val="both"/>
        <w:rPr>
          <w:sz w:val="21"/>
          <w:szCs w:val="21"/>
        </w:rPr>
      </w:pPr>
      <w:r w:rsidRPr="001622F5">
        <w:rPr>
          <w:color w:val="000000"/>
          <w:sz w:val="21"/>
          <w:szCs w:val="21"/>
        </w:rPr>
        <w:t>-</w:t>
      </w:r>
      <w:r w:rsidRPr="001622F5">
        <w:rPr>
          <w:sz w:val="21"/>
          <w:szCs w:val="21"/>
        </w:rPr>
        <w:t>производство работ на объект</w:t>
      </w:r>
      <w:r>
        <w:rPr>
          <w:sz w:val="21"/>
          <w:szCs w:val="21"/>
        </w:rPr>
        <w:t>ах</w:t>
      </w:r>
      <w:r w:rsidRPr="001622F5">
        <w:rPr>
          <w:sz w:val="21"/>
          <w:szCs w:val="21"/>
        </w:rPr>
        <w:t xml:space="preserve"> согласовывает со службами </w:t>
      </w:r>
      <w:r>
        <w:rPr>
          <w:sz w:val="21"/>
          <w:szCs w:val="21"/>
        </w:rPr>
        <w:t>департамента</w:t>
      </w:r>
      <w:r w:rsidRPr="001622F5">
        <w:rPr>
          <w:sz w:val="21"/>
          <w:szCs w:val="21"/>
        </w:rPr>
        <w:t xml:space="preserve"> по </w:t>
      </w:r>
      <w:proofErr w:type="spellStart"/>
      <w:r w:rsidRPr="001622F5">
        <w:rPr>
          <w:sz w:val="21"/>
          <w:szCs w:val="21"/>
        </w:rPr>
        <w:t>РиБЖД</w:t>
      </w:r>
      <w:proofErr w:type="spellEnd"/>
      <w:r w:rsidRPr="001622F5">
        <w:rPr>
          <w:sz w:val="21"/>
          <w:szCs w:val="21"/>
        </w:rPr>
        <w:t xml:space="preserve"> Заказчика;</w:t>
      </w:r>
    </w:p>
    <w:p w:rsidR="002603A7" w:rsidRPr="00E80D3D" w:rsidRDefault="002603A7" w:rsidP="00E80D3D">
      <w:pPr>
        <w:shd w:val="clear" w:color="auto" w:fill="FFFFFF"/>
        <w:tabs>
          <w:tab w:val="left" w:pos="142"/>
          <w:tab w:val="left" w:pos="851"/>
        </w:tabs>
        <w:ind w:firstLine="709"/>
        <w:jc w:val="both"/>
        <w:rPr>
          <w:sz w:val="21"/>
          <w:szCs w:val="21"/>
        </w:rPr>
      </w:pPr>
      <w:r w:rsidRPr="00E80D3D">
        <w:rPr>
          <w:color w:val="000000"/>
          <w:sz w:val="21"/>
          <w:szCs w:val="21"/>
        </w:rPr>
        <w:t xml:space="preserve">-участвует в приемке результата работ в соответствии с требованиями настоящего </w:t>
      </w:r>
      <w:r w:rsidRPr="00E80D3D">
        <w:rPr>
          <w:sz w:val="21"/>
          <w:szCs w:val="21"/>
        </w:rPr>
        <w:t>контракта</w:t>
      </w:r>
      <w:r w:rsidRPr="00E80D3D">
        <w:rPr>
          <w:color w:val="000000"/>
          <w:sz w:val="21"/>
          <w:szCs w:val="21"/>
        </w:rPr>
        <w:t>;</w:t>
      </w:r>
    </w:p>
    <w:p w:rsidR="002603A7" w:rsidRPr="00E80D3D" w:rsidRDefault="002603A7" w:rsidP="00E80D3D">
      <w:pPr>
        <w:ind w:firstLine="709"/>
        <w:jc w:val="both"/>
        <w:rPr>
          <w:sz w:val="21"/>
          <w:szCs w:val="21"/>
        </w:rPr>
      </w:pPr>
      <w:r w:rsidRPr="00E80D3D">
        <w:rPr>
          <w:sz w:val="21"/>
          <w:szCs w:val="21"/>
        </w:rPr>
        <w:t>-безвозмездно устраняет недостатки и дефекты в выполненных работах по требованию Заказчика в разумный срок, установленный Заказчиком в соответствующем требовании об устранении недостатков;</w:t>
      </w:r>
    </w:p>
    <w:p w:rsidR="002603A7" w:rsidRPr="00E80D3D" w:rsidRDefault="002603A7" w:rsidP="00E80D3D">
      <w:pPr>
        <w:tabs>
          <w:tab w:val="left" w:pos="8273"/>
        </w:tabs>
        <w:ind w:firstLine="709"/>
        <w:jc w:val="both"/>
        <w:rPr>
          <w:sz w:val="21"/>
          <w:szCs w:val="21"/>
        </w:rPr>
      </w:pPr>
      <w:r w:rsidRPr="00E80D3D">
        <w:rPr>
          <w:color w:val="000000"/>
          <w:sz w:val="21"/>
          <w:szCs w:val="21"/>
        </w:rPr>
        <w:t>-г</w:t>
      </w:r>
      <w:r w:rsidRPr="00E80D3D">
        <w:rPr>
          <w:sz w:val="21"/>
          <w:szCs w:val="21"/>
        </w:rPr>
        <w:t xml:space="preserve">арантирует производство работ в соответствии с условиями контракта, рабочей документации, действующими ГОСТ, </w:t>
      </w:r>
      <w:proofErr w:type="spellStart"/>
      <w:r w:rsidRPr="00E80D3D">
        <w:rPr>
          <w:sz w:val="21"/>
          <w:szCs w:val="21"/>
        </w:rPr>
        <w:t>СНиП</w:t>
      </w:r>
      <w:proofErr w:type="spellEnd"/>
      <w:r w:rsidRPr="00E80D3D">
        <w:rPr>
          <w:sz w:val="21"/>
          <w:szCs w:val="21"/>
        </w:rPr>
        <w:t xml:space="preserve">, ТУ, </w:t>
      </w:r>
      <w:proofErr w:type="spellStart"/>
      <w:r w:rsidRPr="00E80D3D">
        <w:rPr>
          <w:sz w:val="21"/>
          <w:szCs w:val="21"/>
        </w:rPr>
        <w:t>НПБ</w:t>
      </w:r>
      <w:proofErr w:type="spellEnd"/>
      <w:r w:rsidRPr="00E80D3D">
        <w:rPr>
          <w:sz w:val="21"/>
          <w:szCs w:val="21"/>
        </w:rPr>
        <w:t xml:space="preserve">, </w:t>
      </w:r>
      <w:proofErr w:type="spellStart"/>
      <w:r w:rsidRPr="00E80D3D">
        <w:rPr>
          <w:sz w:val="21"/>
          <w:szCs w:val="21"/>
        </w:rPr>
        <w:t>ППБ</w:t>
      </w:r>
      <w:proofErr w:type="spellEnd"/>
      <w:r w:rsidRPr="00E80D3D">
        <w:rPr>
          <w:sz w:val="21"/>
          <w:szCs w:val="21"/>
        </w:rPr>
        <w:t xml:space="preserve">, </w:t>
      </w:r>
      <w:proofErr w:type="spellStart"/>
      <w:r w:rsidRPr="00E80D3D">
        <w:rPr>
          <w:sz w:val="21"/>
          <w:szCs w:val="21"/>
        </w:rPr>
        <w:t>СанПиН</w:t>
      </w:r>
      <w:proofErr w:type="spellEnd"/>
      <w:r w:rsidRPr="00E80D3D">
        <w:rPr>
          <w:sz w:val="21"/>
          <w:szCs w:val="21"/>
        </w:rPr>
        <w:t>, правилами техники безопасности;</w:t>
      </w:r>
    </w:p>
    <w:p w:rsidR="002603A7" w:rsidRPr="00E80D3D" w:rsidRDefault="002603A7" w:rsidP="00E80D3D">
      <w:pPr>
        <w:shd w:val="clear" w:color="auto" w:fill="FFFFFF"/>
        <w:tabs>
          <w:tab w:val="left" w:pos="142"/>
          <w:tab w:val="left" w:pos="851"/>
        </w:tabs>
        <w:ind w:firstLine="709"/>
        <w:jc w:val="both"/>
        <w:rPr>
          <w:color w:val="000000"/>
          <w:sz w:val="21"/>
          <w:szCs w:val="21"/>
        </w:rPr>
      </w:pPr>
      <w:r w:rsidRPr="00E80D3D">
        <w:rPr>
          <w:color w:val="000000"/>
          <w:sz w:val="21"/>
          <w:szCs w:val="21"/>
        </w:rPr>
        <w:t xml:space="preserve">-по окончании работ по настоящему контракту </w:t>
      </w:r>
      <w:r w:rsidRPr="00E80D3D">
        <w:rPr>
          <w:sz w:val="21"/>
          <w:szCs w:val="21"/>
        </w:rPr>
        <w:t>Подрядчик (Генеральный подрядчик)</w:t>
      </w:r>
      <w:r w:rsidRPr="00E80D3D">
        <w:rPr>
          <w:color w:val="000000"/>
          <w:sz w:val="21"/>
          <w:szCs w:val="21"/>
        </w:rPr>
        <w:t xml:space="preserve"> очищает объекты от мусора, вывозит за пределы площадки технику, инвентарь, временные сооружения и иное, принадлежащее </w:t>
      </w:r>
      <w:r w:rsidRPr="00E80D3D">
        <w:rPr>
          <w:sz w:val="21"/>
          <w:szCs w:val="21"/>
        </w:rPr>
        <w:t xml:space="preserve">Подрядчику (Генеральному подрядчику) </w:t>
      </w:r>
      <w:r w:rsidRPr="00E80D3D">
        <w:rPr>
          <w:color w:val="000000"/>
          <w:sz w:val="21"/>
          <w:szCs w:val="21"/>
        </w:rPr>
        <w:t xml:space="preserve">имущество, в течение 5 дней после окончания </w:t>
      </w:r>
      <w:r w:rsidRPr="00E80D3D">
        <w:rPr>
          <w:color w:val="000000"/>
          <w:sz w:val="21"/>
          <w:szCs w:val="21"/>
        </w:rPr>
        <w:lastRenderedPageBreak/>
        <w:t xml:space="preserve">выполнения работ. Вывоз строительного мусора для последующей утилизации должен производиться </w:t>
      </w:r>
      <w:r w:rsidRPr="00E80D3D">
        <w:rPr>
          <w:sz w:val="21"/>
          <w:szCs w:val="21"/>
        </w:rPr>
        <w:t>Подрядчиком (Генеральным подрядчиком)</w:t>
      </w:r>
      <w:r w:rsidRPr="00E80D3D">
        <w:rPr>
          <w:color w:val="000000"/>
          <w:sz w:val="21"/>
          <w:szCs w:val="21"/>
        </w:rPr>
        <w:t xml:space="preserve"> в соответствии с действующим законодательством.</w:t>
      </w:r>
    </w:p>
    <w:p w:rsidR="002603A7" w:rsidRPr="00E80D3D" w:rsidRDefault="002603A7" w:rsidP="00E80D3D">
      <w:pPr>
        <w:rPr>
          <w:b/>
          <w:color w:val="000000"/>
          <w:sz w:val="21"/>
          <w:szCs w:val="21"/>
        </w:rPr>
      </w:pPr>
    </w:p>
    <w:p w:rsidR="002603A7" w:rsidRPr="00E80D3D" w:rsidRDefault="002603A7" w:rsidP="00E80D3D">
      <w:pPr>
        <w:ind w:firstLine="709"/>
        <w:jc w:val="center"/>
        <w:rPr>
          <w:b/>
          <w:color w:val="000000"/>
          <w:sz w:val="21"/>
          <w:szCs w:val="21"/>
        </w:rPr>
      </w:pPr>
      <w:r w:rsidRPr="00E80D3D">
        <w:rPr>
          <w:b/>
          <w:color w:val="000000"/>
          <w:sz w:val="21"/>
          <w:szCs w:val="21"/>
        </w:rPr>
        <w:t>5.Условия выполнения работ и порядок приемки</w:t>
      </w:r>
    </w:p>
    <w:p w:rsidR="002603A7" w:rsidRPr="00E80D3D" w:rsidRDefault="002603A7" w:rsidP="00E80D3D">
      <w:pPr>
        <w:ind w:firstLine="709"/>
        <w:jc w:val="both"/>
        <w:rPr>
          <w:sz w:val="21"/>
          <w:szCs w:val="21"/>
        </w:rPr>
      </w:pPr>
      <w:r w:rsidRPr="00E80D3D">
        <w:rPr>
          <w:sz w:val="21"/>
          <w:szCs w:val="21"/>
        </w:rPr>
        <w:t>5.1. По завершении выполнения работ Подрядчик (Генеральный подрядчик) не позднее дня окончания срока выполнения работ, предусмотренного п. 3.2 настоящего контракта, в письменном виде уведомляет Заказчика о готовности к сдаче результата работ и представляет Заказчику акт приемки выполненных работ (КС-2), справку о стоимости работ и затрат (КС-3), акт приемки законченных ремонтом объектов.</w:t>
      </w:r>
    </w:p>
    <w:p w:rsidR="002603A7" w:rsidRPr="00E80D3D" w:rsidRDefault="002603A7" w:rsidP="00E80D3D">
      <w:pPr>
        <w:ind w:firstLine="709"/>
        <w:jc w:val="both"/>
        <w:rPr>
          <w:sz w:val="21"/>
          <w:szCs w:val="21"/>
        </w:rPr>
      </w:pPr>
      <w:r w:rsidRPr="00E80D3D">
        <w:rPr>
          <w:sz w:val="21"/>
          <w:szCs w:val="21"/>
        </w:rPr>
        <w:t xml:space="preserve">5.2. </w:t>
      </w:r>
      <w:r w:rsidRPr="00E80D3D">
        <w:rPr>
          <w:color w:val="000000"/>
          <w:sz w:val="21"/>
          <w:szCs w:val="21"/>
        </w:rPr>
        <w:t xml:space="preserve">Рабочая приемка результата работ производится с участием полномочных представителей </w:t>
      </w:r>
      <w:r w:rsidRPr="00E80D3D">
        <w:rPr>
          <w:sz w:val="21"/>
          <w:szCs w:val="21"/>
        </w:rPr>
        <w:t>Заказчика</w:t>
      </w:r>
      <w:r w:rsidRPr="00E80D3D">
        <w:rPr>
          <w:color w:val="000000"/>
          <w:sz w:val="21"/>
          <w:szCs w:val="21"/>
        </w:rPr>
        <w:t xml:space="preserve"> и </w:t>
      </w:r>
      <w:r w:rsidRPr="00E80D3D">
        <w:rPr>
          <w:sz w:val="21"/>
          <w:szCs w:val="21"/>
        </w:rPr>
        <w:t xml:space="preserve">Подрядчика (Генерального подрядчика) </w:t>
      </w:r>
      <w:r w:rsidRPr="00E80D3D">
        <w:rPr>
          <w:color w:val="000000"/>
          <w:sz w:val="21"/>
          <w:szCs w:val="21"/>
        </w:rPr>
        <w:t xml:space="preserve">посредством наружного осмотра выполненных работ в течение 3-х рабочих дней с момента получения Заказчиком уведомления </w:t>
      </w:r>
      <w:r w:rsidRPr="00E80D3D">
        <w:rPr>
          <w:sz w:val="21"/>
          <w:szCs w:val="21"/>
        </w:rPr>
        <w:t xml:space="preserve">Подрядчика (Генерального подрядчика) </w:t>
      </w:r>
      <w:r w:rsidRPr="00E80D3D">
        <w:rPr>
          <w:color w:val="000000"/>
          <w:sz w:val="21"/>
          <w:szCs w:val="21"/>
        </w:rPr>
        <w:t>о готовности результата работ к сдаче. Результаты приемки оформляются актом</w:t>
      </w:r>
      <w:r w:rsidRPr="00E80D3D">
        <w:rPr>
          <w:sz w:val="21"/>
          <w:szCs w:val="21"/>
        </w:rPr>
        <w:t xml:space="preserve"> приемки законченных ремонтом объектов.</w:t>
      </w:r>
    </w:p>
    <w:p w:rsidR="002603A7" w:rsidRPr="00E80D3D" w:rsidRDefault="002603A7" w:rsidP="00E80D3D">
      <w:pPr>
        <w:ind w:firstLine="709"/>
        <w:jc w:val="both"/>
        <w:rPr>
          <w:sz w:val="21"/>
          <w:szCs w:val="21"/>
        </w:rPr>
      </w:pPr>
      <w:r w:rsidRPr="00E80D3D">
        <w:rPr>
          <w:sz w:val="21"/>
          <w:szCs w:val="21"/>
        </w:rPr>
        <w:t>5.3. В случае несоответствия выполненных работ смете, составляется соответствующий акт, содержащий перечень необходимых доработок, в соответствии с которым Подрядчик (Генеральный подрядчик) обязан в течение пяти рабочих дней произвести работы по устранению выявленных недостатков без дополнительной оплаты в пределах утвержденной сметной документации.</w:t>
      </w:r>
    </w:p>
    <w:p w:rsidR="002603A7" w:rsidRPr="00E80D3D" w:rsidRDefault="002603A7" w:rsidP="00E80D3D">
      <w:pPr>
        <w:ind w:firstLine="709"/>
        <w:jc w:val="both"/>
        <w:rPr>
          <w:sz w:val="21"/>
          <w:szCs w:val="21"/>
        </w:rPr>
      </w:pPr>
      <w:r w:rsidRPr="00E80D3D">
        <w:rPr>
          <w:sz w:val="21"/>
          <w:szCs w:val="21"/>
        </w:rPr>
        <w:t>5.4. Заказчик</w:t>
      </w:r>
      <w:r w:rsidRPr="00E80D3D">
        <w:rPr>
          <w:caps/>
          <w:color w:val="000000"/>
          <w:sz w:val="21"/>
          <w:szCs w:val="21"/>
        </w:rPr>
        <w:t xml:space="preserve"> </w:t>
      </w:r>
      <w:r w:rsidRPr="00E80D3D">
        <w:rPr>
          <w:color w:val="000000"/>
          <w:sz w:val="21"/>
          <w:szCs w:val="21"/>
        </w:rPr>
        <w:t xml:space="preserve">организует и проводит приемку выполненных работ, с учетом </w:t>
      </w:r>
      <w:r w:rsidRPr="00E80D3D">
        <w:rPr>
          <w:sz w:val="21"/>
          <w:szCs w:val="21"/>
        </w:rPr>
        <w:t xml:space="preserve">требований настоящего контракта, согласно </w:t>
      </w:r>
      <w:proofErr w:type="spellStart"/>
      <w:r w:rsidRPr="00E80D3D">
        <w:rPr>
          <w:sz w:val="21"/>
          <w:szCs w:val="21"/>
        </w:rPr>
        <w:t>СНиП</w:t>
      </w:r>
      <w:proofErr w:type="spellEnd"/>
      <w:r w:rsidRPr="00E80D3D">
        <w:rPr>
          <w:sz w:val="21"/>
          <w:szCs w:val="21"/>
        </w:rPr>
        <w:t xml:space="preserve"> и иным техническим нормам на данные виды работ.</w:t>
      </w:r>
    </w:p>
    <w:p w:rsidR="002603A7" w:rsidRPr="00E80D3D" w:rsidRDefault="002603A7" w:rsidP="00E80D3D">
      <w:pPr>
        <w:ind w:firstLine="709"/>
        <w:jc w:val="both"/>
        <w:rPr>
          <w:sz w:val="21"/>
          <w:szCs w:val="21"/>
        </w:rPr>
      </w:pPr>
      <w:r w:rsidRPr="00E80D3D">
        <w:rPr>
          <w:sz w:val="21"/>
          <w:szCs w:val="21"/>
        </w:rPr>
        <w:t>5.5. Риск случайной гибели или повреждения объектов, а также строительных и иных материалов, оборудования, инвентаря несет Подрядчик (Генеральный подрядчик). Риск гибели или повреждения объектов переходит от Подрядчика (Генерального подрядчика) к Заказчику в день, следующий за днем подписания акта о приемке выполненных работ.</w:t>
      </w:r>
    </w:p>
    <w:p w:rsidR="002603A7" w:rsidRPr="00E80D3D" w:rsidRDefault="002603A7" w:rsidP="00E80D3D">
      <w:pPr>
        <w:jc w:val="both"/>
        <w:rPr>
          <w:sz w:val="21"/>
          <w:szCs w:val="21"/>
        </w:rPr>
      </w:pPr>
    </w:p>
    <w:p w:rsidR="002603A7" w:rsidRPr="00E80D3D" w:rsidRDefault="002603A7" w:rsidP="00E80D3D">
      <w:pPr>
        <w:ind w:firstLine="709"/>
        <w:jc w:val="center"/>
        <w:rPr>
          <w:b/>
          <w:sz w:val="21"/>
          <w:szCs w:val="21"/>
        </w:rPr>
      </w:pPr>
      <w:r w:rsidRPr="00E80D3D">
        <w:rPr>
          <w:b/>
          <w:sz w:val="21"/>
          <w:szCs w:val="21"/>
        </w:rPr>
        <w:t>6.Ответственность Сторон</w:t>
      </w:r>
    </w:p>
    <w:p w:rsidR="002603A7" w:rsidRPr="00E80D3D" w:rsidRDefault="002603A7" w:rsidP="00E80D3D">
      <w:pPr>
        <w:ind w:firstLine="709"/>
        <w:jc w:val="both"/>
        <w:rPr>
          <w:sz w:val="21"/>
          <w:szCs w:val="21"/>
        </w:rPr>
      </w:pPr>
      <w:r w:rsidRPr="00E80D3D">
        <w:rPr>
          <w:sz w:val="21"/>
          <w:szCs w:val="21"/>
        </w:rPr>
        <w:t>6.1. Стороны несут ответственность за неисполнение или ненадлежащее исполнение своих обязательств в соответствии с действующим законодательством Российской Федерации.</w:t>
      </w:r>
    </w:p>
    <w:p w:rsidR="002603A7" w:rsidRPr="00E80D3D" w:rsidRDefault="002603A7" w:rsidP="00E80D3D">
      <w:pPr>
        <w:autoSpaceDE w:val="0"/>
        <w:autoSpaceDN w:val="0"/>
        <w:adjustRightInd w:val="0"/>
        <w:ind w:firstLine="709"/>
        <w:jc w:val="both"/>
        <w:outlineLvl w:val="3"/>
        <w:rPr>
          <w:sz w:val="21"/>
          <w:szCs w:val="21"/>
        </w:rPr>
      </w:pPr>
      <w:r w:rsidRPr="00E80D3D">
        <w:rPr>
          <w:sz w:val="21"/>
          <w:szCs w:val="21"/>
        </w:rPr>
        <w:t xml:space="preserve">6.2. Срок предоставления гарантии качества работ – не менее 60 (шестидесяти) месяцев с момента </w:t>
      </w:r>
      <w:r w:rsidRPr="00E80D3D">
        <w:rPr>
          <w:color w:val="000000"/>
          <w:sz w:val="21"/>
          <w:szCs w:val="21"/>
        </w:rPr>
        <w:t xml:space="preserve">подписания сторонами акта приемки выполненных работ и </w:t>
      </w:r>
      <w:r w:rsidRPr="00E80D3D">
        <w:rPr>
          <w:sz w:val="21"/>
          <w:szCs w:val="21"/>
        </w:rPr>
        <w:t xml:space="preserve">акта </w:t>
      </w:r>
      <w:proofErr w:type="gramStart"/>
      <w:r w:rsidRPr="00E80D3D">
        <w:rPr>
          <w:sz w:val="21"/>
          <w:szCs w:val="21"/>
        </w:rPr>
        <w:t>приемки</w:t>
      </w:r>
      <w:proofErr w:type="gramEnd"/>
      <w:r w:rsidRPr="00E80D3D">
        <w:rPr>
          <w:sz w:val="21"/>
          <w:szCs w:val="21"/>
        </w:rPr>
        <w:t xml:space="preserve"> законченных ремонтом объектов.</w:t>
      </w:r>
    </w:p>
    <w:p w:rsidR="002603A7" w:rsidRPr="00E80D3D" w:rsidRDefault="002603A7" w:rsidP="00E80D3D">
      <w:pPr>
        <w:autoSpaceDE w:val="0"/>
        <w:autoSpaceDN w:val="0"/>
        <w:adjustRightInd w:val="0"/>
        <w:ind w:firstLine="709"/>
        <w:jc w:val="both"/>
        <w:rPr>
          <w:sz w:val="21"/>
          <w:szCs w:val="21"/>
        </w:rPr>
      </w:pPr>
      <w:r w:rsidRPr="00E80D3D">
        <w:rPr>
          <w:sz w:val="21"/>
          <w:szCs w:val="21"/>
        </w:rPr>
        <w:t>В случае обнаружении недостатков выполненных работ Заказчик вправе по своему выбору потребовать от Подрядчика (Генерального подрядчика):</w:t>
      </w:r>
    </w:p>
    <w:p w:rsidR="002603A7" w:rsidRPr="00E80D3D" w:rsidRDefault="002603A7" w:rsidP="00E80D3D">
      <w:pPr>
        <w:ind w:firstLine="709"/>
        <w:jc w:val="both"/>
        <w:rPr>
          <w:sz w:val="21"/>
          <w:szCs w:val="21"/>
        </w:rPr>
      </w:pPr>
      <w:r w:rsidRPr="00E80D3D">
        <w:rPr>
          <w:sz w:val="21"/>
          <w:szCs w:val="21"/>
        </w:rPr>
        <w:t>-безвозмездного устранения недостатков выполненных работ в разумный срок, установленный Заказчиком в соответствующем требовании об устранении недостатков;</w:t>
      </w:r>
    </w:p>
    <w:p w:rsidR="002603A7" w:rsidRPr="00E80D3D" w:rsidRDefault="002603A7" w:rsidP="00E80D3D">
      <w:pPr>
        <w:ind w:firstLine="709"/>
        <w:jc w:val="both"/>
        <w:rPr>
          <w:sz w:val="21"/>
          <w:szCs w:val="21"/>
        </w:rPr>
      </w:pPr>
      <w:r w:rsidRPr="00E80D3D">
        <w:rPr>
          <w:sz w:val="21"/>
          <w:szCs w:val="21"/>
        </w:rPr>
        <w:t>-возмещения понесенных Заказчиком расходов по исправлению недостатков своими силами или силами третьих лиц в течение не более 5 (пяти) рабочих дней с момента заявления Заказчиком соответствующего требования.</w:t>
      </w:r>
    </w:p>
    <w:p w:rsidR="002603A7" w:rsidRPr="00E80D3D" w:rsidRDefault="002603A7" w:rsidP="00E80D3D">
      <w:pPr>
        <w:autoSpaceDE w:val="0"/>
        <w:autoSpaceDN w:val="0"/>
        <w:adjustRightInd w:val="0"/>
        <w:ind w:firstLine="709"/>
        <w:jc w:val="both"/>
        <w:outlineLvl w:val="3"/>
        <w:rPr>
          <w:sz w:val="21"/>
          <w:szCs w:val="21"/>
        </w:rPr>
      </w:pPr>
      <w:r w:rsidRPr="00E80D3D">
        <w:rPr>
          <w:sz w:val="21"/>
          <w:szCs w:val="21"/>
        </w:rPr>
        <w:t>В случае если недостатки выполненных работ повлекли за собой причинение ущерба имуществу Заказчика, Подрядчик (Генеральный подрядчик) независимо от своей вины обязан возместить причиненный ущерб в полном размере в течение не более 5 (пяти) рабочих дней с момента заявления Заказчиком соответствующего письменного требования. Акт об оценке причиненного ущерба составляет Заказчик.</w:t>
      </w:r>
    </w:p>
    <w:p w:rsidR="002603A7" w:rsidRPr="00E80D3D" w:rsidRDefault="002603A7" w:rsidP="00E80D3D">
      <w:pPr>
        <w:ind w:firstLine="709"/>
        <w:jc w:val="both"/>
        <w:rPr>
          <w:sz w:val="21"/>
          <w:szCs w:val="21"/>
        </w:rPr>
      </w:pPr>
      <w:r w:rsidRPr="00E80D3D">
        <w:rPr>
          <w:sz w:val="21"/>
          <w:szCs w:val="21"/>
        </w:rPr>
        <w:t>6.3. В случае просрочки исполнения Подрядчиком (Генеральным подрядчиком) обязательства, предусмотренного контрактом, Заказчик вправе потребовать уплату пени.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пени составляет одну десятую процента от стоимости неисполненного (ненадлежащим образом исполненного) обязательства. Подрядчик (Генеральный подрядчик) освобождается от уплаты пени, если докажет, что просрочка исполнения указанного обязательства произошла вследствие непреодолимой силы или по вине Заказчика. Заказчик вправе удержать пеню за счет средств, подлежащих передаче Подрядчику (Генеральному подрядчику) в качестве оплаты за выполненные работы.</w:t>
      </w:r>
    </w:p>
    <w:p w:rsidR="002603A7" w:rsidRPr="00E80D3D" w:rsidRDefault="002603A7" w:rsidP="00E80D3D">
      <w:pPr>
        <w:pStyle w:val="ConsNormal"/>
        <w:ind w:right="0" w:firstLine="709"/>
        <w:jc w:val="both"/>
        <w:rPr>
          <w:rFonts w:ascii="Times New Roman" w:hAnsi="Times New Roman" w:cs="Times New Roman"/>
          <w:sz w:val="21"/>
          <w:szCs w:val="21"/>
        </w:rPr>
      </w:pPr>
      <w:r w:rsidRPr="00E80D3D">
        <w:rPr>
          <w:rFonts w:ascii="Times New Roman" w:hAnsi="Times New Roman" w:cs="Times New Roman"/>
          <w:sz w:val="21"/>
          <w:szCs w:val="21"/>
        </w:rPr>
        <w:t xml:space="preserve">6.4. В случае просрочки исполнения Заказчиком обязательства, предусмотренного контрактом, другая сторона вправе потребовать уплату пени.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пени составляет одну трехсотую действующей на день уплаты пени ставки рефинансирования Центрального банка Российской Федерации от стоимости неисполненного обязательства за каждый день просрочки исполнения обязательства. Заказчик освобождается от уплаты пени, если докажет, что просрочка </w:t>
      </w:r>
      <w:r w:rsidRPr="00E80D3D">
        <w:rPr>
          <w:rFonts w:ascii="Times New Roman" w:hAnsi="Times New Roman" w:cs="Times New Roman"/>
          <w:sz w:val="21"/>
          <w:szCs w:val="21"/>
        </w:rPr>
        <w:lastRenderedPageBreak/>
        <w:t>исполнения указанного обязательства произошла вследствие непреодолимой силы или по вине другой стороны.</w:t>
      </w:r>
    </w:p>
    <w:p w:rsidR="002603A7" w:rsidRPr="00E80D3D" w:rsidRDefault="002603A7" w:rsidP="00E80D3D">
      <w:pPr>
        <w:ind w:firstLine="709"/>
        <w:jc w:val="both"/>
        <w:rPr>
          <w:sz w:val="21"/>
          <w:szCs w:val="21"/>
        </w:rPr>
      </w:pPr>
      <w:r w:rsidRPr="00E80D3D">
        <w:rPr>
          <w:sz w:val="21"/>
          <w:szCs w:val="21"/>
        </w:rPr>
        <w:t>6.5. В случае</w:t>
      </w:r>
      <w:proofErr w:type="gramStart"/>
      <w:r w:rsidRPr="00E80D3D">
        <w:rPr>
          <w:sz w:val="21"/>
          <w:szCs w:val="21"/>
        </w:rPr>
        <w:t>,</w:t>
      </w:r>
      <w:proofErr w:type="gramEnd"/>
      <w:r w:rsidRPr="00E80D3D">
        <w:rPr>
          <w:sz w:val="21"/>
          <w:szCs w:val="21"/>
        </w:rPr>
        <w:t xml:space="preserve"> если работы выполнены Подрядчиком (Генеральным подрядчиком) с отступлением от контракта, в том числе, Приложений к нему, в части определения материалов, используемых для производства работ, вне зависимости от того, ухудшило ли это результат работ, Заказчик вправе требовать от Подрядчика (Генерального подрядчика) уплаты штрафной неустойки в размере 1 (одного) процента цены контракта.</w:t>
      </w:r>
    </w:p>
    <w:p w:rsidR="002603A7" w:rsidRPr="00E80D3D" w:rsidRDefault="002603A7" w:rsidP="00E80D3D">
      <w:pPr>
        <w:pStyle w:val="ConsNormal"/>
        <w:ind w:right="0" w:firstLine="709"/>
        <w:jc w:val="both"/>
        <w:rPr>
          <w:rFonts w:ascii="Times New Roman" w:hAnsi="Times New Roman" w:cs="Times New Roman"/>
          <w:sz w:val="21"/>
          <w:szCs w:val="21"/>
        </w:rPr>
      </w:pPr>
      <w:r w:rsidRPr="00E80D3D">
        <w:rPr>
          <w:rFonts w:ascii="Times New Roman" w:hAnsi="Times New Roman" w:cs="Times New Roman"/>
          <w:sz w:val="21"/>
          <w:szCs w:val="21"/>
        </w:rPr>
        <w:t>6.6. Уплата пени (штрафа, неустойки) не освобождает нарушившую условия контракта Сторону от исполнения взятых на себя обязательств.</w:t>
      </w:r>
    </w:p>
    <w:p w:rsidR="002603A7" w:rsidRPr="00E80D3D" w:rsidRDefault="002603A7" w:rsidP="00E80D3D">
      <w:pPr>
        <w:pStyle w:val="ConsNormal"/>
        <w:ind w:right="0" w:firstLine="709"/>
        <w:jc w:val="both"/>
        <w:rPr>
          <w:rFonts w:ascii="Times New Roman" w:hAnsi="Times New Roman" w:cs="Times New Roman"/>
          <w:sz w:val="21"/>
          <w:szCs w:val="21"/>
        </w:rPr>
      </w:pPr>
      <w:r w:rsidRPr="00E80D3D">
        <w:rPr>
          <w:rFonts w:ascii="Times New Roman" w:hAnsi="Times New Roman" w:cs="Times New Roman"/>
          <w:sz w:val="21"/>
          <w:szCs w:val="21"/>
        </w:rPr>
        <w:t>6.7. В случае</w:t>
      </w:r>
      <w:proofErr w:type="gramStart"/>
      <w:r w:rsidRPr="00E80D3D">
        <w:rPr>
          <w:rFonts w:ascii="Times New Roman" w:hAnsi="Times New Roman" w:cs="Times New Roman"/>
          <w:sz w:val="21"/>
          <w:szCs w:val="21"/>
        </w:rPr>
        <w:t>,</w:t>
      </w:r>
      <w:proofErr w:type="gramEnd"/>
      <w:r w:rsidRPr="00E80D3D">
        <w:rPr>
          <w:rFonts w:ascii="Times New Roman" w:hAnsi="Times New Roman" w:cs="Times New Roman"/>
          <w:sz w:val="21"/>
          <w:szCs w:val="21"/>
        </w:rPr>
        <w:t xml:space="preserve"> если на стороне Подрядчика (Генерального подрядчика) выступают несколько юридических лиц или несколько физических лиц, в том числе несколько индивидуальных предпринимателей, то такие лица несут перед Заказчиком солидарную ответственность.</w:t>
      </w:r>
    </w:p>
    <w:p w:rsidR="002603A7" w:rsidRPr="00E80D3D" w:rsidRDefault="002603A7" w:rsidP="00E80D3D">
      <w:pPr>
        <w:pStyle w:val="ConsNormal"/>
        <w:ind w:right="0" w:firstLine="0"/>
        <w:rPr>
          <w:rFonts w:ascii="Times New Roman" w:hAnsi="Times New Roman" w:cs="Times New Roman"/>
          <w:b/>
          <w:sz w:val="21"/>
          <w:szCs w:val="21"/>
        </w:rPr>
      </w:pPr>
    </w:p>
    <w:p w:rsidR="002603A7" w:rsidRPr="00E80D3D" w:rsidRDefault="002603A7" w:rsidP="00E80D3D">
      <w:pPr>
        <w:pStyle w:val="ConsNormal"/>
        <w:ind w:right="0" w:firstLine="709"/>
        <w:jc w:val="center"/>
        <w:rPr>
          <w:rFonts w:ascii="Times New Roman" w:hAnsi="Times New Roman" w:cs="Times New Roman"/>
          <w:b/>
          <w:sz w:val="21"/>
          <w:szCs w:val="21"/>
        </w:rPr>
      </w:pPr>
      <w:r w:rsidRPr="00E80D3D">
        <w:rPr>
          <w:rFonts w:ascii="Times New Roman" w:hAnsi="Times New Roman" w:cs="Times New Roman"/>
          <w:b/>
          <w:sz w:val="21"/>
          <w:szCs w:val="21"/>
        </w:rPr>
        <w:t>7. Непреодолимая сила</w:t>
      </w:r>
    </w:p>
    <w:p w:rsidR="002603A7" w:rsidRPr="00E80D3D" w:rsidRDefault="002603A7" w:rsidP="00E80D3D">
      <w:pPr>
        <w:pStyle w:val="ConsNormal"/>
        <w:ind w:right="0" w:firstLine="709"/>
        <w:jc w:val="both"/>
        <w:rPr>
          <w:rFonts w:ascii="Times New Roman" w:hAnsi="Times New Roman" w:cs="Times New Roman"/>
          <w:sz w:val="21"/>
          <w:szCs w:val="21"/>
        </w:rPr>
      </w:pPr>
      <w:r w:rsidRPr="00E80D3D">
        <w:rPr>
          <w:rFonts w:ascii="Times New Roman" w:hAnsi="Times New Roman" w:cs="Times New Roman"/>
          <w:sz w:val="21"/>
          <w:szCs w:val="21"/>
        </w:rPr>
        <w:t xml:space="preserve">7.1. </w:t>
      </w:r>
      <w:proofErr w:type="gramStart"/>
      <w:r w:rsidRPr="00E80D3D">
        <w:rPr>
          <w:rFonts w:ascii="Times New Roman" w:hAnsi="Times New Roman" w:cs="Times New Roman"/>
          <w:sz w:val="21"/>
          <w:szCs w:val="21"/>
        </w:rPr>
        <w:t>Ни одна из Сторон не несет ответственность перед другой Стороной за неисполнение или ненадлежащее исполнение обязательств по настоящему контракту, обусловленное обстоятельствами, возникшими помимо воли и желания Сторон, и которые нельзя предвидеть или избежать, включая объявленную или фактическую войну, гражданские волнения, эпидемии, блокаду, землетрясения, наводнения, пожары и другие стихийные бедствия, акты органов государственной власти, имеющие влияние на исполнение обязательств по контракту.</w:t>
      </w:r>
      <w:proofErr w:type="gramEnd"/>
    </w:p>
    <w:p w:rsidR="002603A7" w:rsidRPr="00E80D3D" w:rsidRDefault="002603A7" w:rsidP="00E80D3D">
      <w:pPr>
        <w:pStyle w:val="ConsNormal"/>
        <w:ind w:right="0" w:firstLine="709"/>
        <w:jc w:val="both"/>
        <w:rPr>
          <w:rFonts w:ascii="Times New Roman" w:hAnsi="Times New Roman" w:cs="Times New Roman"/>
          <w:sz w:val="21"/>
          <w:szCs w:val="21"/>
        </w:rPr>
      </w:pPr>
      <w:r w:rsidRPr="00E80D3D">
        <w:rPr>
          <w:rFonts w:ascii="Times New Roman" w:hAnsi="Times New Roman" w:cs="Times New Roman"/>
          <w:sz w:val="21"/>
          <w:szCs w:val="21"/>
        </w:rPr>
        <w:t>7.2. В случае наступления указанных в пункте 7.1. настоящего контракта обстоятельств, при условии надлежащего сообщения о них, срок исполнения обязательств по контракту продлевается на период, соразмерный сроку действия наступившего обстоятельства и разумному сроку для устранения его последствий.</w:t>
      </w:r>
    </w:p>
    <w:p w:rsidR="002603A7" w:rsidRPr="00E80D3D" w:rsidRDefault="002603A7" w:rsidP="00E80D3D">
      <w:pPr>
        <w:pStyle w:val="ConsNormal"/>
        <w:ind w:right="0" w:firstLine="709"/>
        <w:jc w:val="both"/>
        <w:rPr>
          <w:rFonts w:ascii="Times New Roman" w:hAnsi="Times New Roman" w:cs="Times New Roman"/>
          <w:sz w:val="21"/>
          <w:szCs w:val="21"/>
        </w:rPr>
      </w:pPr>
      <w:r w:rsidRPr="00E80D3D">
        <w:rPr>
          <w:rFonts w:ascii="Times New Roman" w:hAnsi="Times New Roman" w:cs="Times New Roman"/>
          <w:sz w:val="21"/>
          <w:szCs w:val="21"/>
        </w:rPr>
        <w:t>7.3. Сторона, для которой стало невозможным исполнение обязательств, должна в течение десяти дней в письменном виде уведомить другие Стороны о начале, предполагаемом времени действия и прекращении указанных обстоятельств.</w:t>
      </w:r>
    </w:p>
    <w:p w:rsidR="002603A7" w:rsidRPr="00E80D3D" w:rsidRDefault="002603A7" w:rsidP="00E80D3D">
      <w:pPr>
        <w:pStyle w:val="ConsNormal"/>
        <w:ind w:right="0" w:firstLine="709"/>
        <w:jc w:val="both"/>
        <w:rPr>
          <w:rFonts w:ascii="Times New Roman" w:hAnsi="Times New Roman" w:cs="Times New Roman"/>
          <w:sz w:val="21"/>
          <w:szCs w:val="21"/>
        </w:rPr>
      </w:pPr>
      <w:r w:rsidRPr="00E80D3D">
        <w:rPr>
          <w:rFonts w:ascii="Times New Roman" w:hAnsi="Times New Roman" w:cs="Times New Roman"/>
          <w:sz w:val="21"/>
          <w:szCs w:val="21"/>
        </w:rPr>
        <w:t>7.4. Свидетельство, выданное соответствующим компетентным органом, является достаточным подтверждением наличия и продолжительности действия непреодолимой силы.</w:t>
      </w:r>
    </w:p>
    <w:p w:rsidR="002603A7" w:rsidRPr="00E80D3D" w:rsidRDefault="002603A7" w:rsidP="00E80D3D">
      <w:pPr>
        <w:pStyle w:val="ConsNormal"/>
        <w:ind w:right="0" w:firstLine="709"/>
        <w:jc w:val="both"/>
        <w:rPr>
          <w:rFonts w:ascii="Times New Roman" w:hAnsi="Times New Roman" w:cs="Times New Roman"/>
          <w:sz w:val="21"/>
          <w:szCs w:val="21"/>
        </w:rPr>
      </w:pPr>
      <w:r w:rsidRPr="00E80D3D">
        <w:rPr>
          <w:rFonts w:ascii="Times New Roman" w:hAnsi="Times New Roman" w:cs="Times New Roman"/>
          <w:sz w:val="21"/>
          <w:szCs w:val="21"/>
        </w:rPr>
        <w:t>7.5. Если невозможность полного или частичного исполнения обязательств будет существовать в течение более одного месяца, то любая из Сторон имеет право расторгнуть контракт полностью или частично без обязательств возместить возможные убытки.</w:t>
      </w:r>
    </w:p>
    <w:p w:rsidR="002603A7" w:rsidRPr="00E80D3D" w:rsidRDefault="002603A7" w:rsidP="00E80D3D">
      <w:pPr>
        <w:pStyle w:val="ConsNormal"/>
        <w:ind w:right="0" w:firstLine="709"/>
        <w:jc w:val="both"/>
        <w:rPr>
          <w:rFonts w:ascii="Times New Roman" w:hAnsi="Times New Roman" w:cs="Times New Roman"/>
          <w:sz w:val="21"/>
          <w:szCs w:val="21"/>
        </w:rPr>
      </w:pPr>
    </w:p>
    <w:p w:rsidR="002603A7" w:rsidRPr="00E80D3D" w:rsidRDefault="002603A7" w:rsidP="00E80D3D">
      <w:pPr>
        <w:jc w:val="center"/>
        <w:rPr>
          <w:b/>
          <w:bCs/>
          <w:sz w:val="21"/>
          <w:szCs w:val="21"/>
        </w:rPr>
      </w:pPr>
      <w:r w:rsidRPr="00E80D3D">
        <w:rPr>
          <w:b/>
          <w:bCs/>
          <w:sz w:val="21"/>
          <w:szCs w:val="21"/>
        </w:rPr>
        <w:t>8. Конфиденциальность</w:t>
      </w:r>
    </w:p>
    <w:p w:rsidR="002603A7" w:rsidRPr="00E80D3D" w:rsidRDefault="002603A7" w:rsidP="00E80D3D">
      <w:pPr>
        <w:ind w:firstLine="709"/>
        <w:jc w:val="both"/>
        <w:rPr>
          <w:bCs/>
          <w:sz w:val="21"/>
          <w:szCs w:val="21"/>
        </w:rPr>
      </w:pPr>
      <w:r w:rsidRPr="00E80D3D">
        <w:rPr>
          <w:sz w:val="21"/>
          <w:szCs w:val="21"/>
        </w:rPr>
        <w:t>8.1</w:t>
      </w:r>
      <w:proofErr w:type="gramStart"/>
      <w:r w:rsidRPr="00E80D3D">
        <w:rPr>
          <w:sz w:val="21"/>
          <w:szCs w:val="21"/>
        </w:rPr>
        <w:t xml:space="preserve"> Д</w:t>
      </w:r>
      <w:proofErr w:type="gramEnd"/>
      <w:r w:rsidRPr="00E80D3D">
        <w:rPr>
          <w:sz w:val="21"/>
          <w:szCs w:val="21"/>
        </w:rPr>
        <w:t>ля целей</w:t>
      </w:r>
      <w:r w:rsidRPr="00E80D3D">
        <w:rPr>
          <w:bCs/>
          <w:sz w:val="21"/>
          <w:szCs w:val="21"/>
        </w:rPr>
        <w:t xml:space="preserve"> настоящего контракта термин «Конфиденциальная информация» означает любую информацию по настоящему контракту, имеющую действительную или потенциальную ценность в силу неизвестности ее третьим лицам, не предназначенную для широкого распространения и/или использования неограниченным кругом лиц, включая фактические или аналитические данные о научной, инновационной, коммерческой и иной деятельности, о технических, финансовых и других возможностях и инфраструктуре Заказчика, сведения о технических </w:t>
      </w:r>
      <w:proofErr w:type="gramStart"/>
      <w:r w:rsidRPr="00E80D3D">
        <w:rPr>
          <w:bCs/>
          <w:sz w:val="21"/>
          <w:szCs w:val="21"/>
        </w:rPr>
        <w:t>характеристиках</w:t>
      </w:r>
      <w:proofErr w:type="gramEnd"/>
      <w:r w:rsidRPr="00E80D3D">
        <w:rPr>
          <w:bCs/>
          <w:sz w:val="21"/>
          <w:szCs w:val="21"/>
        </w:rPr>
        <w:t xml:space="preserve">, охране и антитеррористической защищенности объектов Заказчика, пропускном и </w:t>
      </w:r>
      <w:proofErr w:type="spellStart"/>
      <w:r w:rsidRPr="00E80D3D">
        <w:rPr>
          <w:bCs/>
          <w:sz w:val="21"/>
          <w:szCs w:val="21"/>
        </w:rPr>
        <w:t>внутриобъектовом</w:t>
      </w:r>
      <w:proofErr w:type="spellEnd"/>
      <w:r w:rsidRPr="00E80D3D">
        <w:rPr>
          <w:bCs/>
          <w:sz w:val="21"/>
          <w:szCs w:val="21"/>
        </w:rPr>
        <w:t xml:space="preserve"> режимах, обеспечении инженерно-технической, физической защиты, пожарной безопасности объектов Заказчика, персональные данные работников и обучающихся Заказчика.</w:t>
      </w:r>
    </w:p>
    <w:p w:rsidR="002603A7" w:rsidRPr="00E80D3D" w:rsidRDefault="002603A7" w:rsidP="00E80D3D">
      <w:pPr>
        <w:ind w:firstLine="709"/>
        <w:jc w:val="both"/>
        <w:rPr>
          <w:bCs/>
          <w:sz w:val="21"/>
          <w:szCs w:val="21"/>
        </w:rPr>
      </w:pPr>
      <w:r w:rsidRPr="00E80D3D">
        <w:rPr>
          <w:bCs/>
          <w:sz w:val="21"/>
          <w:szCs w:val="21"/>
        </w:rPr>
        <w:t xml:space="preserve">8.2 Стороны обязуются в течение 10 лет с момента заключения настоящего контракта сохранять Конфиденциальную информацию и принимать все необходимые меры для ее защиты, в том числе в случае реорганизации или ликвидации Сторон. </w:t>
      </w:r>
      <w:proofErr w:type="gramStart"/>
      <w:r w:rsidRPr="00E80D3D">
        <w:rPr>
          <w:bCs/>
          <w:sz w:val="21"/>
          <w:szCs w:val="21"/>
        </w:rPr>
        <w:t>Стороны настоящим соглашаются, что не разгласят и не допустят разглашения Конфиденциальной информации никаким третьим лицам без предварительного письменного согласия другой Стороны, кроме случаев непреднамеренного и/или вынужденного раскрытия Конфиденциальной информации по причине обстоятельств непреодолимой силы или в силу требований действующего законодательства Российской Федерации, вступивших в силу решений суда соответствующей юрисдикции либо законных требований компетентных органов государственной власти и управления, при</w:t>
      </w:r>
      <w:proofErr w:type="gramEnd"/>
      <w:r w:rsidRPr="00E80D3D">
        <w:rPr>
          <w:bCs/>
          <w:sz w:val="21"/>
          <w:szCs w:val="21"/>
        </w:rPr>
        <w:t xml:space="preserve"> </w:t>
      </w:r>
      <w:proofErr w:type="gramStart"/>
      <w:r w:rsidRPr="00E80D3D">
        <w:rPr>
          <w:bCs/>
          <w:sz w:val="21"/>
          <w:szCs w:val="21"/>
        </w:rPr>
        <w:t>условии, что Сторона раскроет только ту часть Конфиденциальной информации, раскрытие которой необходимо в силу применения положений действующего законодательства Российской Федерации, вступивших в законную силу решений судов соответствующей юрисдикции либо законных требований компетентных органов государственной власти и управления.</w:t>
      </w:r>
      <w:proofErr w:type="gramEnd"/>
    </w:p>
    <w:p w:rsidR="002603A7" w:rsidRPr="00E80D3D" w:rsidRDefault="002603A7" w:rsidP="00E80D3D">
      <w:pPr>
        <w:ind w:firstLine="709"/>
        <w:jc w:val="both"/>
        <w:rPr>
          <w:bCs/>
          <w:sz w:val="21"/>
          <w:szCs w:val="21"/>
        </w:rPr>
      </w:pPr>
      <w:r w:rsidRPr="00E80D3D">
        <w:rPr>
          <w:bCs/>
          <w:sz w:val="21"/>
          <w:szCs w:val="21"/>
        </w:rPr>
        <w:t>8.3 Соответствующая Сторона настоящего контракта несет ответственность за действия (бездействие) своих работников и иных лиц, получивших доступ к Конфиденциальной информации.</w:t>
      </w:r>
    </w:p>
    <w:p w:rsidR="002603A7" w:rsidRPr="00E80D3D" w:rsidRDefault="002603A7" w:rsidP="00E80D3D">
      <w:pPr>
        <w:ind w:firstLine="709"/>
        <w:jc w:val="both"/>
        <w:rPr>
          <w:bCs/>
          <w:sz w:val="21"/>
          <w:szCs w:val="21"/>
        </w:rPr>
      </w:pPr>
      <w:r w:rsidRPr="00E80D3D">
        <w:rPr>
          <w:bCs/>
          <w:sz w:val="21"/>
          <w:szCs w:val="21"/>
        </w:rPr>
        <w:t xml:space="preserve">8.4 Стороны обязуются принимать надлежащие меры, предусмотренные действующими нормативными правовыми актами РФ, по защите Конфиденциальной информации </w:t>
      </w:r>
    </w:p>
    <w:p w:rsidR="002603A7" w:rsidRPr="00E80D3D" w:rsidRDefault="002603A7" w:rsidP="00E80D3D">
      <w:pPr>
        <w:ind w:firstLine="709"/>
        <w:jc w:val="both"/>
        <w:rPr>
          <w:bCs/>
          <w:sz w:val="21"/>
          <w:szCs w:val="21"/>
        </w:rPr>
      </w:pPr>
      <w:r w:rsidRPr="00E80D3D">
        <w:rPr>
          <w:bCs/>
          <w:sz w:val="21"/>
          <w:szCs w:val="21"/>
        </w:rPr>
        <w:lastRenderedPageBreak/>
        <w:t>8.5</w:t>
      </w:r>
      <w:proofErr w:type="gramStart"/>
      <w:r w:rsidRPr="00E80D3D">
        <w:rPr>
          <w:bCs/>
          <w:sz w:val="21"/>
          <w:szCs w:val="21"/>
        </w:rPr>
        <w:t xml:space="preserve"> Д</w:t>
      </w:r>
      <w:proofErr w:type="gramEnd"/>
      <w:r w:rsidRPr="00E80D3D">
        <w:rPr>
          <w:bCs/>
          <w:sz w:val="21"/>
          <w:szCs w:val="21"/>
        </w:rPr>
        <w:t xml:space="preserve">ля целей настоящего контракта «разглашение Конфиденциальной информации» означает несанкционированные соответствующей Стороной действия другой Стороны, в результате которых какие-либо третьи лица получают доступ и возможность ознакомления с Конфиденциальной информацией. Разглашением Конфиденциальной информации признается также бездействие соответствующей Стороны, выразившееся в не обеспечении надлежащего уровня защиты Конфиденциальной информации и повлекшее получение доступа к такой информации со стороны каких-либо третьих лиц. </w:t>
      </w:r>
    </w:p>
    <w:p w:rsidR="002603A7" w:rsidRPr="00E80D3D" w:rsidRDefault="002603A7" w:rsidP="00E80D3D">
      <w:pPr>
        <w:ind w:firstLine="709"/>
        <w:jc w:val="both"/>
        <w:rPr>
          <w:bCs/>
          <w:sz w:val="21"/>
          <w:szCs w:val="21"/>
        </w:rPr>
      </w:pPr>
      <w:r w:rsidRPr="00E80D3D">
        <w:rPr>
          <w:bCs/>
          <w:sz w:val="21"/>
          <w:szCs w:val="21"/>
        </w:rPr>
        <w:t>8.6 Соответствующая Сторона несет ответственность за убытки, которые могут быть причинены другой Стороне в результате разглашения Конфиденциальной информации или несанкционированного использования Конфиденциальной информации в нарушение условий настоящей статьи, за исключением случаев раскрытия Конфиденциальной информации, предусмотренных в настоящем разделе.</w:t>
      </w:r>
    </w:p>
    <w:p w:rsidR="002603A7" w:rsidRPr="00E80D3D" w:rsidRDefault="002603A7" w:rsidP="00E80D3D">
      <w:pPr>
        <w:ind w:firstLine="709"/>
        <w:jc w:val="both"/>
        <w:rPr>
          <w:sz w:val="21"/>
          <w:szCs w:val="21"/>
        </w:rPr>
      </w:pPr>
    </w:p>
    <w:p w:rsidR="002603A7" w:rsidRPr="00E80D3D" w:rsidRDefault="002603A7" w:rsidP="00E80D3D">
      <w:pPr>
        <w:jc w:val="center"/>
        <w:rPr>
          <w:b/>
          <w:sz w:val="21"/>
          <w:szCs w:val="21"/>
        </w:rPr>
      </w:pPr>
      <w:r w:rsidRPr="00E80D3D">
        <w:rPr>
          <w:b/>
          <w:sz w:val="21"/>
          <w:szCs w:val="21"/>
        </w:rPr>
        <w:t>9. Разрешение споров</w:t>
      </w:r>
    </w:p>
    <w:p w:rsidR="002603A7" w:rsidRPr="00E80D3D" w:rsidRDefault="002603A7" w:rsidP="00E80D3D">
      <w:pPr>
        <w:pStyle w:val="ConsNormal"/>
        <w:ind w:right="0" w:firstLine="709"/>
        <w:jc w:val="both"/>
        <w:rPr>
          <w:rFonts w:ascii="Times New Roman" w:hAnsi="Times New Roman" w:cs="Times New Roman"/>
          <w:sz w:val="21"/>
          <w:szCs w:val="21"/>
        </w:rPr>
      </w:pPr>
      <w:r w:rsidRPr="00E80D3D">
        <w:rPr>
          <w:rFonts w:ascii="Times New Roman" w:hAnsi="Times New Roman" w:cs="Times New Roman"/>
          <w:sz w:val="21"/>
          <w:szCs w:val="21"/>
        </w:rPr>
        <w:t>9.1. Все споры, разногласия и претензии, которые могут возникнуть между Сторонами из настоящего контракта или в связи с ним, либо его исполнением, нарушением, прекращением или недействительностью, если не будут урегулированы путем переговоров, подлежат разрешению в Арбитражном суде Красноярского края.</w:t>
      </w:r>
    </w:p>
    <w:p w:rsidR="002603A7" w:rsidRPr="00E80D3D" w:rsidRDefault="002603A7" w:rsidP="00E80D3D">
      <w:pPr>
        <w:pStyle w:val="ConsNormal"/>
        <w:ind w:right="0" w:firstLine="709"/>
        <w:jc w:val="both"/>
        <w:rPr>
          <w:rFonts w:ascii="Times New Roman" w:hAnsi="Times New Roman" w:cs="Times New Roman"/>
          <w:sz w:val="21"/>
          <w:szCs w:val="21"/>
        </w:rPr>
      </w:pPr>
    </w:p>
    <w:p w:rsidR="002603A7" w:rsidRPr="00E80D3D" w:rsidRDefault="002603A7" w:rsidP="00E80D3D">
      <w:pPr>
        <w:jc w:val="center"/>
        <w:rPr>
          <w:b/>
          <w:sz w:val="21"/>
          <w:szCs w:val="21"/>
        </w:rPr>
      </w:pPr>
      <w:r w:rsidRPr="00E80D3D">
        <w:rPr>
          <w:b/>
          <w:sz w:val="21"/>
          <w:szCs w:val="21"/>
        </w:rPr>
        <w:t>10. Порядок расторжения контракта</w:t>
      </w:r>
    </w:p>
    <w:p w:rsidR="002603A7" w:rsidRDefault="002603A7" w:rsidP="00E80D3D">
      <w:pPr>
        <w:pStyle w:val="ConsNormal"/>
        <w:ind w:right="0" w:firstLine="709"/>
        <w:jc w:val="both"/>
        <w:rPr>
          <w:rFonts w:ascii="Times New Roman" w:hAnsi="Times New Roman" w:cs="Times New Roman"/>
          <w:sz w:val="21"/>
          <w:szCs w:val="21"/>
        </w:rPr>
      </w:pPr>
      <w:r w:rsidRPr="00E80D3D">
        <w:rPr>
          <w:rFonts w:ascii="Times New Roman" w:hAnsi="Times New Roman" w:cs="Times New Roman"/>
          <w:sz w:val="21"/>
          <w:szCs w:val="21"/>
        </w:rPr>
        <w:t xml:space="preserve">10.1. Настоящий </w:t>
      </w:r>
      <w:proofErr w:type="gramStart"/>
      <w:r w:rsidRPr="00E80D3D">
        <w:rPr>
          <w:rFonts w:ascii="Times New Roman" w:hAnsi="Times New Roman" w:cs="Times New Roman"/>
          <w:sz w:val="21"/>
          <w:szCs w:val="21"/>
        </w:rPr>
        <w:t>контракт</w:t>
      </w:r>
      <w:proofErr w:type="gramEnd"/>
      <w:r w:rsidRPr="00E80D3D">
        <w:rPr>
          <w:rFonts w:ascii="Times New Roman" w:hAnsi="Times New Roman" w:cs="Times New Roman"/>
          <w:sz w:val="21"/>
          <w:szCs w:val="21"/>
        </w:rPr>
        <w:t xml:space="preserve"> может быть расторгнут по соглашению Сторон и по иным основаниям, предусмотренным действующим законодательством.</w:t>
      </w:r>
    </w:p>
    <w:p w:rsidR="00BC1123" w:rsidRPr="00E80D3D" w:rsidRDefault="00BC1123" w:rsidP="00E80D3D">
      <w:pPr>
        <w:pStyle w:val="ConsNormal"/>
        <w:ind w:right="0" w:firstLine="709"/>
        <w:jc w:val="both"/>
        <w:rPr>
          <w:rFonts w:ascii="Times New Roman" w:hAnsi="Times New Roman" w:cs="Times New Roman"/>
          <w:sz w:val="21"/>
          <w:szCs w:val="21"/>
        </w:rPr>
      </w:pPr>
    </w:p>
    <w:p w:rsidR="002603A7" w:rsidRPr="00E80D3D" w:rsidRDefault="002603A7" w:rsidP="00E80D3D">
      <w:pPr>
        <w:ind w:left="426"/>
        <w:jc w:val="center"/>
        <w:rPr>
          <w:b/>
          <w:sz w:val="21"/>
          <w:szCs w:val="21"/>
        </w:rPr>
      </w:pPr>
      <w:r w:rsidRPr="00E80D3D">
        <w:rPr>
          <w:b/>
          <w:sz w:val="21"/>
          <w:szCs w:val="21"/>
        </w:rPr>
        <w:t>11. Срок действия контракта</w:t>
      </w:r>
    </w:p>
    <w:p w:rsidR="002603A7" w:rsidRPr="00E80D3D" w:rsidRDefault="002603A7" w:rsidP="00E80D3D">
      <w:pPr>
        <w:ind w:firstLine="709"/>
        <w:jc w:val="both"/>
        <w:rPr>
          <w:sz w:val="21"/>
          <w:szCs w:val="21"/>
        </w:rPr>
      </w:pPr>
      <w:r w:rsidRPr="00E80D3D">
        <w:rPr>
          <w:sz w:val="21"/>
          <w:szCs w:val="21"/>
        </w:rPr>
        <w:t>11.1.Контра</w:t>
      </w:r>
      <w:proofErr w:type="gramStart"/>
      <w:r w:rsidRPr="00E80D3D">
        <w:rPr>
          <w:sz w:val="21"/>
          <w:szCs w:val="21"/>
        </w:rPr>
        <w:t>кт вст</w:t>
      </w:r>
      <w:proofErr w:type="gramEnd"/>
      <w:r w:rsidRPr="00E80D3D">
        <w:rPr>
          <w:sz w:val="21"/>
          <w:szCs w:val="21"/>
        </w:rPr>
        <w:t>упает в силу с момента подписания его обеими Сторонами и действует до полного исполнения Сторонами своих обязательств, принятых в соответствии с условиями настоящего контракта.</w:t>
      </w:r>
    </w:p>
    <w:p w:rsidR="002603A7" w:rsidRPr="00E80D3D" w:rsidRDefault="002603A7" w:rsidP="00E80D3D">
      <w:pPr>
        <w:ind w:firstLine="709"/>
        <w:jc w:val="both"/>
        <w:rPr>
          <w:sz w:val="21"/>
          <w:szCs w:val="21"/>
        </w:rPr>
      </w:pPr>
    </w:p>
    <w:p w:rsidR="002603A7" w:rsidRPr="00E80D3D" w:rsidRDefault="002603A7" w:rsidP="00E80D3D">
      <w:pPr>
        <w:jc w:val="center"/>
        <w:rPr>
          <w:b/>
          <w:sz w:val="21"/>
          <w:szCs w:val="21"/>
        </w:rPr>
      </w:pPr>
      <w:r w:rsidRPr="00E80D3D">
        <w:rPr>
          <w:b/>
          <w:sz w:val="21"/>
          <w:szCs w:val="21"/>
        </w:rPr>
        <w:t>12. Особые условия</w:t>
      </w:r>
    </w:p>
    <w:p w:rsidR="002603A7" w:rsidRPr="00E80D3D" w:rsidRDefault="002603A7" w:rsidP="00E80D3D">
      <w:pPr>
        <w:pStyle w:val="ConsNormal"/>
        <w:ind w:right="0" w:firstLine="709"/>
        <w:jc w:val="both"/>
        <w:rPr>
          <w:rFonts w:ascii="Times New Roman" w:hAnsi="Times New Roman" w:cs="Times New Roman"/>
          <w:sz w:val="21"/>
          <w:szCs w:val="21"/>
        </w:rPr>
      </w:pPr>
      <w:r w:rsidRPr="00E80D3D">
        <w:rPr>
          <w:rFonts w:ascii="Times New Roman" w:hAnsi="Times New Roman" w:cs="Times New Roman"/>
          <w:sz w:val="21"/>
          <w:szCs w:val="21"/>
        </w:rPr>
        <w:t>12.1. Любые изменения и дополнения к настоящему контракту имеют силу только в том случае, если они оформлены в письменном виде и подписаны обеими Сторонами.</w:t>
      </w:r>
    </w:p>
    <w:p w:rsidR="002603A7" w:rsidRPr="00E80D3D" w:rsidRDefault="002603A7" w:rsidP="00E80D3D">
      <w:pPr>
        <w:pStyle w:val="ConsNormal"/>
        <w:ind w:right="0" w:firstLine="709"/>
        <w:jc w:val="both"/>
        <w:rPr>
          <w:rFonts w:ascii="Times New Roman" w:hAnsi="Times New Roman" w:cs="Times New Roman"/>
          <w:sz w:val="21"/>
          <w:szCs w:val="21"/>
        </w:rPr>
      </w:pPr>
      <w:r w:rsidRPr="00E80D3D">
        <w:rPr>
          <w:rFonts w:ascii="Times New Roman" w:hAnsi="Times New Roman" w:cs="Times New Roman"/>
          <w:sz w:val="21"/>
          <w:szCs w:val="21"/>
        </w:rPr>
        <w:t>12.2. В случае изменения правового статуса, наименования, адреса (юридического и (или) фактического), банковских реквизитов одной из Сторон она в течение 3 (трех) рабочих дней направляет другой Стороне уведомление о соответствующих изменениях.</w:t>
      </w:r>
    </w:p>
    <w:p w:rsidR="002603A7" w:rsidRPr="00E80D3D" w:rsidRDefault="002603A7" w:rsidP="00E80D3D">
      <w:pPr>
        <w:pStyle w:val="ConsNormal"/>
        <w:ind w:right="0" w:firstLine="709"/>
        <w:jc w:val="both"/>
        <w:rPr>
          <w:rFonts w:ascii="Times New Roman" w:hAnsi="Times New Roman" w:cs="Times New Roman"/>
          <w:sz w:val="21"/>
          <w:szCs w:val="21"/>
        </w:rPr>
      </w:pPr>
      <w:r w:rsidRPr="00E80D3D">
        <w:rPr>
          <w:rFonts w:ascii="Times New Roman" w:hAnsi="Times New Roman" w:cs="Times New Roman"/>
          <w:sz w:val="21"/>
          <w:szCs w:val="21"/>
        </w:rPr>
        <w:t>12.3. Настоящий контракт составлен в двух экземплярах, имеющих одинаковую юридическую силу, по одному экземпляру для каждой Стороны.</w:t>
      </w:r>
    </w:p>
    <w:p w:rsidR="002603A7" w:rsidRPr="00E80D3D" w:rsidRDefault="002603A7" w:rsidP="00E80D3D">
      <w:pPr>
        <w:pStyle w:val="ConsNormal"/>
        <w:ind w:right="0" w:firstLine="709"/>
        <w:jc w:val="both"/>
        <w:rPr>
          <w:rFonts w:ascii="Times New Roman" w:hAnsi="Times New Roman" w:cs="Times New Roman"/>
          <w:sz w:val="21"/>
          <w:szCs w:val="21"/>
        </w:rPr>
      </w:pPr>
      <w:r w:rsidRPr="00E80D3D">
        <w:rPr>
          <w:rFonts w:ascii="Times New Roman" w:hAnsi="Times New Roman" w:cs="Times New Roman"/>
          <w:sz w:val="21"/>
          <w:szCs w:val="21"/>
        </w:rPr>
        <w:t xml:space="preserve">12.4. Применимое право – законодательство Российской Федерации. При заключении и исполнении контракта Стороны руководствуются также положениями Правил закупки товаров, работ, услуг для нужд Федерального государственного автономного образовательного учреждения высшего образования «Сибирский федеральный университет», опубликованных на официальном сайте ЕИС - </w:t>
      </w:r>
      <w:hyperlink r:id="rId8" w:history="1">
        <w:r w:rsidRPr="00E80D3D">
          <w:rPr>
            <w:rFonts w:ascii="Times New Roman" w:hAnsi="Times New Roman" w:cs="Times New Roman"/>
            <w:sz w:val="21"/>
            <w:szCs w:val="21"/>
          </w:rPr>
          <w:t>www.zakupki.gov.ru</w:t>
        </w:r>
      </w:hyperlink>
      <w:r w:rsidRPr="00E80D3D">
        <w:rPr>
          <w:rFonts w:ascii="Times New Roman" w:hAnsi="Times New Roman" w:cs="Times New Roman"/>
          <w:sz w:val="21"/>
          <w:szCs w:val="21"/>
        </w:rPr>
        <w:t xml:space="preserve"> и сайте Заказчика - </w:t>
      </w:r>
      <w:hyperlink r:id="rId9" w:history="1">
        <w:r w:rsidRPr="00E80D3D">
          <w:rPr>
            <w:rFonts w:ascii="Times New Roman" w:hAnsi="Times New Roman" w:cs="Times New Roman"/>
            <w:sz w:val="21"/>
            <w:szCs w:val="21"/>
          </w:rPr>
          <w:t>www.sfu-kras.ru</w:t>
        </w:r>
      </w:hyperlink>
      <w:r w:rsidRPr="00E80D3D">
        <w:rPr>
          <w:rFonts w:ascii="Times New Roman" w:hAnsi="Times New Roman" w:cs="Times New Roman"/>
          <w:sz w:val="21"/>
          <w:szCs w:val="21"/>
        </w:rPr>
        <w:t>.</w:t>
      </w:r>
    </w:p>
    <w:p w:rsidR="002603A7" w:rsidRPr="00E80D3D" w:rsidRDefault="002603A7" w:rsidP="00E80D3D">
      <w:pPr>
        <w:pStyle w:val="ConsNormal"/>
        <w:ind w:right="0" w:firstLine="709"/>
        <w:jc w:val="both"/>
        <w:rPr>
          <w:rFonts w:ascii="Times New Roman" w:hAnsi="Times New Roman" w:cs="Times New Roman"/>
          <w:sz w:val="21"/>
          <w:szCs w:val="21"/>
        </w:rPr>
      </w:pPr>
      <w:r w:rsidRPr="00E80D3D">
        <w:rPr>
          <w:rFonts w:ascii="Times New Roman" w:hAnsi="Times New Roman" w:cs="Times New Roman"/>
          <w:sz w:val="21"/>
          <w:szCs w:val="21"/>
        </w:rPr>
        <w:t>12.5. В случае</w:t>
      </w:r>
      <w:proofErr w:type="gramStart"/>
      <w:r w:rsidRPr="00E80D3D">
        <w:rPr>
          <w:rFonts w:ascii="Times New Roman" w:hAnsi="Times New Roman" w:cs="Times New Roman"/>
          <w:sz w:val="21"/>
          <w:szCs w:val="21"/>
        </w:rPr>
        <w:t>,</w:t>
      </w:r>
      <w:proofErr w:type="gramEnd"/>
      <w:r w:rsidRPr="00E80D3D">
        <w:rPr>
          <w:rFonts w:ascii="Times New Roman" w:hAnsi="Times New Roman" w:cs="Times New Roman"/>
          <w:sz w:val="21"/>
          <w:szCs w:val="21"/>
        </w:rPr>
        <w:t xml:space="preserve"> если на стороне Подрядчика (Генерального подрядчика) выступают несколько юридических лиц или несколько физических лиц, в том числе несколько индивидуальных предпринимателей, то исполнение Заказчиком своих обязательств по контракту любому из таких лиц считается надлежащим исполнением, если иное не определено настоящим контрактом.</w:t>
      </w:r>
    </w:p>
    <w:p w:rsidR="002603A7" w:rsidRPr="00E80D3D" w:rsidRDefault="002603A7" w:rsidP="00E80D3D">
      <w:pPr>
        <w:pStyle w:val="ConsNormal"/>
        <w:ind w:right="0" w:firstLine="0"/>
        <w:jc w:val="both"/>
        <w:rPr>
          <w:rFonts w:ascii="Times New Roman" w:hAnsi="Times New Roman" w:cs="Times New Roman"/>
          <w:sz w:val="21"/>
          <w:szCs w:val="21"/>
        </w:rPr>
      </w:pPr>
    </w:p>
    <w:p w:rsidR="002603A7" w:rsidRPr="00E80D3D" w:rsidRDefault="002603A7" w:rsidP="00E80D3D">
      <w:pPr>
        <w:pStyle w:val="ConsNormal"/>
        <w:ind w:right="0" w:firstLine="709"/>
        <w:jc w:val="center"/>
        <w:rPr>
          <w:rFonts w:ascii="Times New Roman" w:hAnsi="Times New Roman" w:cs="Times New Roman"/>
          <w:b/>
          <w:sz w:val="21"/>
          <w:szCs w:val="21"/>
        </w:rPr>
      </w:pPr>
      <w:r w:rsidRPr="00E80D3D">
        <w:rPr>
          <w:rFonts w:ascii="Times New Roman" w:hAnsi="Times New Roman" w:cs="Times New Roman"/>
          <w:b/>
          <w:sz w:val="21"/>
          <w:szCs w:val="21"/>
        </w:rPr>
        <w:t>13. Юридические адреса и банковские реквизиты сторон:</w:t>
      </w:r>
    </w:p>
    <w:tbl>
      <w:tblPr>
        <w:tblW w:w="9526" w:type="dxa"/>
        <w:jc w:val="center"/>
        <w:tblInd w:w="-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22"/>
        <w:gridCol w:w="4904"/>
      </w:tblGrid>
      <w:tr w:rsidR="002603A7" w:rsidRPr="00E80D3D" w:rsidTr="00E80D3D">
        <w:trPr>
          <w:jc w:val="center"/>
        </w:trPr>
        <w:tc>
          <w:tcPr>
            <w:tcW w:w="4622" w:type="dxa"/>
          </w:tcPr>
          <w:p w:rsidR="002603A7" w:rsidRPr="00E80D3D" w:rsidRDefault="002603A7" w:rsidP="00E80D3D">
            <w:pPr>
              <w:pStyle w:val="ConsNormal"/>
              <w:ind w:right="0" w:firstLine="0"/>
              <w:jc w:val="both"/>
              <w:rPr>
                <w:rFonts w:ascii="Times New Roman" w:hAnsi="Times New Roman" w:cs="Times New Roman"/>
                <w:b/>
                <w:sz w:val="21"/>
                <w:szCs w:val="21"/>
              </w:rPr>
            </w:pPr>
            <w:r w:rsidRPr="00E80D3D">
              <w:rPr>
                <w:rFonts w:ascii="Times New Roman" w:hAnsi="Times New Roman" w:cs="Times New Roman"/>
                <w:b/>
                <w:sz w:val="21"/>
                <w:szCs w:val="21"/>
              </w:rPr>
              <w:t>Подрядчик (Генеральный подрядчик)**:</w:t>
            </w:r>
          </w:p>
        </w:tc>
        <w:tc>
          <w:tcPr>
            <w:tcW w:w="4904" w:type="dxa"/>
          </w:tcPr>
          <w:p w:rsidR="002603A7" w:rsidRPr="00E80D3D" w:rsidRDefault="002603A7" w:rsidP="00E80D3D">
            <w:pPr>
              <w:pStyle w:val="ConsNormal"/>
              <w:ind w:right="0" w:firstLine="0"/>
              <w:jc w:val="both"/>
              <w:rPr>
                <w:rFonts w:ascii="Times New Roman" w:hAnsi="Times New Roman" w:cs="Times New Roman"/>
                <w:b/>
                <w:sz w:val="21"/>
                <w:szCs w:val="21"/>
              </w:rPr>
            </w:pPr>
            <w:r w:rsidRPr="00E80D3D">
              <w:rPr>
                <w:rFonts w:ascii="Times New Roman" w:hAnsi="Times New Roman" w:cs="Times New Roman"/>
                <w:b/>
                <w:sz w:val="21"/>
                <w:szCs w:val="21"/>
              </w:rPr>
              <w:t>Заказчик:</w:t>
            </w:r>
          </w:p>
        </w:tc>
      </w:tr>
      <w:tr w:rsidR="002603A7" w:rsidRPr="00E80D3D" w:rsidTr="00E80D3D">
        <w:trPr>
          <w:jc w:val="center"/>
        </w:trPr>
        <w:tc>
          <w:tcPr>
            <w:tcW w:w="4622" w:type="dxa"/>
          </w:tcPr>
          <w:p w:rsidR="002603A7" w:rsidRPr="00E80D3D" w:rsidRDefault="002603A7" w:rsidP="00E80D3D">
            <w:pPr>
              <w:pStyle w:val="ConsNormal"/>
              <w:ind w:right="0" w:firstLine="0"/>
              <w:jc w:val="both"/>
              <w:rPr>
                <w:rFonts w:ascii="Times New Roman" w:hAnsi="Times New Roman" w:cs="Times New Roman"/>
                <w:b/>
                <w:sz w:val="21"/>
                <w:szCs w:val="21"/>
              </w:rPr>
            </w:pPr>
          </w:p>
        </w:tc>
        <w:tc>
          <w:tcPr>
            <w:tcW w:w="4904" w:type="dxa"/>
          </w:tcPr>
          <w:p w:rsidR="002603A7" w:rsidRPr="00E80D3D" w:rsidRDefault="002603A7" w:rsidP="00E80D3D">
            <w:pPr>
              <w:pStyle w:val="ConsNormal"/>
              <w:ind w:right="0" w:firstLine="0"/>
              <w:jc w:val="both"/>
              <w:rPr>
                <w:rFonts w:ascii="Times New Roman" w:hAnsi="Times New Roman" w:cs="Times New Roman"/>
                <w:b/>
                <w:sz w:val="21"/>
                <w:szCs w:val="21"/>
              </w:rPr>
            </w:pPr>
            <w:r w:rsidRPr="00E80D3D">
              <w:rPr>
                <w:rFonts w:ascii="Times New Roman" w:hAnsi="Times New Roman" w:cs="Times New Roman"/>
                <w:b/>
                <w:sz w:val="21"/>
                <w:szCs w:val="21"/>
              </w:rPr>
              <w:t>Федеральное государственное автономное образовательное учреждение высшего образования «Сибирский федеральный университет»</w:t>
            </w:r>
          </w:p>
        </w:tc>
      </w:tr>
      <w:tr w:rsidR="002603A7" w:rsidRPr="00E80D3D" w:rsidTr="00E80D3D">
        <w:trPr>
          <w:jc w:val="center"/>
        </w:trPr>
        <w:tc>
          <w:tcPr>
            <w:tcW w:w="4622" w:type="dxa"/>
          </w:tcPr>
          <w:p w:rsidR="002603A7" w:rsidRPr="00E80D3D" w:rsidRDefault="002603A7" w:rsidP="00E80D3D">
            <w:pPr>
              <w:pStyle w:val="ConsNormal"/>
              <w:ind w:right="0" w:firstLine="0"/>
              <w:jc w:val="both"/>
              <w:rPr>
                <w:rFonts w:ascii="Times New Roman" w:hAnsi="Times New Roman" w:cs="Times New Roman"/>
                <w:sz w:val="21"/>
                <w:szCs w:val="21"/>
              </w:rPr>
            </w:pPr>
            <w:r w:rsidRPr="00E80D3D">
              <w:rPr>
                <w:rFonts w:ascii="Times New Roman" w:hAnsi="Times New Roman" w:cs="Times New Roman"/>
                <w:sz w:val="21"/>
                <w:szCs w:val="21"/>
              </w:rPr>
              <w:t xml:space="preserve">Юридический адрес / </w:t>
            </w:r>
          </w:p>
          <w:p w:rsidR="002603A7" w:rsidRPr="00E80D3D" w:rsidRDefault="002603A7" w:rsidP="00E80D3D">
            <w:pPr>
              <w:pStyle w:val="ConsNormal"/>
              <w:ind w:right="0" w:firstLine="0"/>
              <w:jc w:val="both"/>
              <w:rPr>
                <w:rFonts w:ascii="Times New Roman" w:hAnsi="Times New Roman" w:cs="Times New Roman"/>
                <w:sz w:val="21"/>
                <w:szCs w:val="21"/>
              </w:rPr>
            </w:pPr>
            <w:r w:rsidRPr="00E80D3D">
              <w:rPr>
                <w:rFonts w:ascii="Times New Roman" w:hAnsi="Times New Roman" w:cs="Times New Roman"/>
                <w:bCs/>
                <w:sz w:val="21"/>
                <w:szCs w:val="21"/>
                <w:lang w:val="en-US"/>
              </w:rPr>
              <w:t>E</w:t>
            </w:r>
            <w:r w:rsidRPr="00E80D3D">
              <w:rPr>
                <w:rFonts w:ascii="Times New Roman" w:hAnsi="Times New Roman" w:cs="Times New Roman"/>
                <w:bCs/>
                <w:sz w:val="21"/>
                <w:szCs w:val="21"/>
              </w:rPr>
              <w:t>-</w:t>
            </w:r>
            <w:r w:rsidRPr="00E80D3D">
              <w:rPr>
                <w:rFonts w:ascii="Times New Roman" w:hAnsi="Times New Roman" w:cs="Times New Roman"/>
                <w:bCs/>
                <w:sz w:val="21"/>
                <w:szCs w:val="21"/>
                <w:lang w:val="en-US"/>
              </w:rPr>
              <w:t>mail</w:t>
            </w:r>
            <w:r w:rsidRPr="00E80D3D">
              <w:rPr>
                <w:rFonts w:ascii="Times New Roman" w:hAnsi="Times New Roman" w:cs="Times New Roman"/>
                <w:bCs/>
                <w:sz w:val="21"/>
                <w:szCs w:val="21"/>
              </w:rPr>
              <w:t xml:space="preserve">: </w:t>
            </w:r>
          </w:p>
          <w:p w:rsidR="002603A7" w:rsidRPr="00E80D3D" w:rsidRDefault="002603A7" w:rsidP="00E80D3D">
            <w:pPr>
              <w:pStyle w:val="ConsNormal"/>
              <w:ind w:right="0" w:firstLine="0"/>
              <w:jc w:val="both"/>
              <w:rPr>
                <w:rFonts w:ascii="Times New Roman" w:hAnsi="Times New Roman" w:cs="Times New Roman"/>
                <w:sz w:val="21"/>
                <w:szCs w:val="21"/>
              </w:rPr>
            </w:pPr>
            <w:r w:rsidRPr="00E80D3D">
              <w:rPr>
                <w:rFonts w:ascii="Times New Roman" w:hAnsi="Times New Roman" w:cs="Times New Roman"/>
                <w:sz w:val="21"/>
                <w:szCs w:val="21"/>
              </w:rPr>
              <w:t>т/</w:t>
            </w:r>
            <w:proofErr w:type="spellStart"/>
            <w:r w:rsidRPr="00E80D3D">
              <w:rPr>
                <w:rFonts w:ascii="Times New Roman" w:hAnsi="Times New Roman" w:cs="Times New Roman"/>
                <w:sz w:val="21"/>
                <w:szCs w:val="21"/>
              </w:rPr>
              <w:t>ф</w:t>
            </w:r>
            <w:proofErr w:type="spellEnd"/>
            <w:r w:rsidRPr="00E80D3D">
              <w:rPr>
                <w:rFonts w:ascii="Times New Roman" w:hAnsi="Times New Roman" w:cs="Times New Roman"/>
                <w:sz w:val="21"/>
                <w:szCs w:val="21"/>
              </w:rPr>
              <w:t xml:space="preserve">: </w:t>
            </w:r>
          </w:p>
          <w:p w:rsidR="002603A7" w:rsidRPr="00E80D3D" w:rsidRDefault="002603A7" w:rsidP="00E80D3D">
            <w:pPr>
              <w:pStyle w:val="ConsNormal"/>
              <w:ind w:right="0" w:firstLine="0"/>
              <w:jc w:val="both"/>
              <w:rPr>
                <w:rFonts w:ascii="Times New Roman" w:hAnsi="Times New Roman" w:cs="Times New Roman"/>
                <w:sz w:val="21"/>
                <w:szCs w:val="21"/>
              </w:rPr>
            </w:pPr>
            <w:r w:rsidRPr="00E80D3D">
              <w:rPr>
                <w:rFonts w:ascii="Times New Roman" w:hAnsi="Times New Roman" w:cs="Times New Roman"/>
                <w:sz w:val="21"/>
                <w:szCs w:val="21"/>
              </w:rPr>
              <w:t xml:space="preserve">ИНН/КПП </w:t>
            </w:r>
          </w:p>
          <w:p w:rsidR="002603A7" w:rsidRPr="00E80D3D" w:rsidRDefault="002603A7" w:rsidP="00E80D3D">
            <w:pPr>
              <w:jc w:val="both"/>
              <w:rPr>
                <w:sz w:val="21"/>
                <w:szCs w:val="21"/>
              </w:rPr>
            </w:pPr>
            <w:r w:rsidRPr="00E80D3D">
              <w:rPr>
                <w:sz w:val="21"/>
                <w:szCs w:val="21"/>
              </w:rPr>
              <w:t>Платежные реквизиты:</w:t>
            </w:r>
          </w:p>
          <w:p w:rsidR="002603A7" w:rsidRPr="00E80D3D" w:rsidRDefault="002603A7" w:rsidP="00E80D3D">
            <w:pPr>
              <w:jc w:val="both"/>
              <w:rPr>
                <w:sz w:val="21"/>
                <w:szCs w:val="21"/>
              </w:rPr>
            </w:pPr>
            <w:proofErr w:type="spellStart"/>
            <w:proofErr w:type="gramStart"/>
            <w:r w:rsidRPr="00E80D3D">
              <w:rPr>
                <w:sz w:val="21"/>
                <w:szCs w:val="21"/>
              </w:rPr>
              <w:t>р</w:t>
            </w:r>
            <w:proofErr w:type="spellEnd"/>
            <w:proofErr w:type="gramEnd"/>
            <w:r w:rsidRPr="00E80D3D">
              <w:rPr>
                <w:sz w:val="21"/>
                <w:szCs w:val="21"/>
              </w:rPr>
              <w:t xml:space="preserve">/с </w:t>
            </w:r>
          </w:p>
          <w:p w:rsidR="002603A7" w:rsidRPr="00E80D3D" w:rsidRDefault="002603A7" w:rsidP="00E80D3D">
            <w:pPr>
              <w:jc w:val="both"/>
              <w:rPr>
                <w:sz w:val="21"/>
                <w:szCs w:val="21"/>
              </w:rPr>
            </w:pPr>
            <w:r w:rsidRPr="00E80D3D">
              <w:rPr>
                <w:sz w:val="21"/>
                <w:szCs w:val="21"/>
              </w:rPr>
              <w:t xml:space="preserve">к/с </w:t>
            </w:r>
          </w:p>
          <w:p w:rsidR="002603A7" w:rsidRPr="00E80D3D" w:rsidRDefault="002603A7" w:rsidP="00E80D3D">
            <w:pPr>
              <w:jc w:val="both"/>
              <w:rPr>
                <w:sz w:val="21"/>
                <w:szCs w:val="21"/>
              </w:rPr>
            </w:pPr>
            <w:r w:rsidRPr="00E80D3D">
              <w:rPr>
                <w:sz w:val="21"/>
                <w:szCs w:val="21"/>
              </w:rPr>
              <w:t xml:space="preserve">БИК </w:t>
            </w:r>
          </w:p>
        </w:tc>
        <w:tc>
          <w:tcPr>
            <w:tcW w:w="4904" w:type="dxa"/>
          </w:tcPr>
          <w:p w:rsidR="002603A7" w:rsidRPr="00E80D3D" w:rsidRDefault="002603A7" w:rsidP="00E80D3D">
            <w:pPr>
              <w:shd w:val="clear" w:color="auto" w:fill="FFFFFF"/>
              <w:jc w:val="both"/>
              <w:rPr>
                <w:bCs/>
                <w:sz w:val="21"/>
                <w:szCs w:val="21"/>
              </w:rPr>
            </w:pPr>
          </w:p>
        </w:tc>
      </w:tr>
      <w:tr w:rsidR="002603A7" w:rsidRPr="00E80D3D" w:rsidTr="00E80D3D">
        <w:trPr>
          <w:jc w:val="center"/>
        </w:trPr>
        <w:tc>
          <w:tcPr>
            <w:tcW w:w="4622" w:type="dxa"/>
            <w:tcBorders>
              <w:top w:val="single" w:sz="4" w:space="0" w:color="auto"/>
              <w:left w:val="single" w:sz="4" w:space="0" w:color="auto"/>
              <w:bottom w:val="single" w:sz="4" w:space="0" w:color="auto"/>
              <w:right w:val="single" w:sz="4" w:space="0" w:color="auto"/>
            </w:tcBorders>
          </w:tcPr>
          <w:p w:rsidR="002603A7" w:rsidRPr="00E80D3D" w:rsidRDefault="002603A7" w:rsidP="00E80D3D">
            <w:pPr>
              <w:pStyle w:val="ConsNormal"/>
              <w:ind w:right="0" w:firstLine="0"/>
              <w:jc w:val="both"/>
              <w:rPr>
                <w:rFonts w:ascii="Times New Roman" w:hAnsi="Times New Roman" w:cs="Times New Roman"/>
                <w:sz w:val="21"/>
                <w:szCs w:val="21"/>
              </w:rPr>
            </w:pPr>
            <w:r w:rsidRPr="00E80D3D">
              <w:rPr>
                <w:rFonts w:ascii="Times New Roman" w:hAnsi="Times New Roman" w:cs="Times New Roman"/>
                <w:b/>
                <w:sz w:val="21"/>
                <w:szCs w:val="21"/>
              </w:rPr>
              <w:lastRenderedPageBreak/>
              <w:t>Подрядчик (Генеральный подрядчик)</w:t>
            </w:r>
          </w:p>
        </w:tc>
        <w:tc>
          <w:tcPr>
            <w:tcW w:w="4904" w:type="dxa"/>
            <w:tcBorders>
              <w:top w:val="single" w:sz="4" w:space="0" w:color="auto"/>
              <w:left w:val="single" w:sz="4" w:space="0" w:color="auto"/>
              <w:bottom w:val="single" w:sz="4" w:space="0" w:color="auto"/>
              <w:right w:val="single" w:sz="4" w:space="0" w:color="auto"/>
            </w:tcBorders>
          </w:tcPr>
          <w:p w:rsidR="002603A7" w:rsidRPr="00E80D3D" w:rsidRDefault="002603A7" w:rsidP="00E80D3D">
            <w:pPr>
              <w:shd w:val="clear" w:color="auto" w:fill="FFFFFF"/>
              <w:jc w:val="both"/>
              <w:rPr>
                <w:b/>
                <w:sz w:val="21"/>
                <w:szCs w:val="21"/>
              </w:rPr>
            </w:pPr>
            <w:r w:rsidRPr="00E80D3D">
              <w:rPr>
                <w:b/>
                <w:sz w:val="21"/>
                <w:szCs w:val="21"/>
              </w:rPr>
              <w:t>Заказчик</w:t>
            </w:r>
          </w:p>
        </w:tc>
      </w:tr>
      <w:tr w:rsidR="002603A7" w:rsidRPr="00E80D3D" w:rsidTr="00E80D3D">
        <w:trPr>
          <w:jc w:val="center"/>
        </w:trPr>
        <w:tc>
          <w:tcPr>
            <w:tcW w:w="4622" w:type="dxa"/>
            <w:tcBorders>
              <w:top w:val="single" w:sz="4" w:space="0" w:color="auto"/>
              <w:left w:val="single" w:sz="4" w:space="0" w:color="auto"/>
              <w:bottom w:val="single" w:sz="4" w:space="0" w:color="auto"/>
              <w:right w:val="single" w:sz="4" w:space="0" w:color="auto"/>
            </w:tcBorders>
          </w:tcPr>
          <w:p w:rsidR="002603A7" w:rsidRPr="00E80D3D" w:rsidRDefault="002603A7" w:rsidP="00E80D3D">
            <w:pPr>
              <w:pStyle w:val="11"/>
              <w:suppressAutoHyphens/>
              <w:jc w:val="both"/>
              <w:rPr>
                <w:rFonts w:ascii="Times New Roman" w:hAnsi="Times New Roman"/>
                <w:sz w:val="21"/>
                <w:szCs w:val="21"/>
              </w:rPr>
            </w:pPr>
            <w:r w:rsidRPr="00E80D3D">
              <w:rPr>
                <w:rFonts w:ascii="Times New Roman" w:hAnsi="Times New Roman"/>
                <w:sz w:val="21"/>
                <w:szCs w:val="21"/>
              </w:rPr>
              <w:t>Генеральный директор/директор/Индивидуальный предприниматель</w:t>
            </w:r>
          </w:p>
          <w:p w:rsidR="002603A7" w:rsidRPr="00E80D3D" w:rsidRDefault="002603A7" w:rsidP="00E80D3D">
            <w:pPr>
              <w:pStyle w:val="11"/>
              <w:suppressAutoHyphens/>
              <w:jc w:val="both"/>
              <w:rPr>
                <w:rFonts w:ascii="Times New Roman" w:hAnsi="Times New Roman"/>
                <w:sz w:val="21"/>
                <w:szCs w:val="21"/>
              </w:rPr>
            </w:pPr>
          </w:p>
          <w:p w:rsidR="002603A7" w:rsidRPr="00E80D3D" w:rsidRDefault="002603A7" w:rsidP="00E80D3D">
            <w:pPr>
              <w:pStyle w:val="11"/>
              <w:suppressAutoHyphens/>
              <w:jc w:val="both"/>
              <w:rPr>
                <w:rFonts w:ascii="Times New Roman" w:hAnsi="Times New Roman"/>
                <w:sz w:val="21"/>
                <w:szCs w:val="21"/>
              </w:rPr>
            </w:pPr>
            <w:r w:rsidRPr="00E80D3D">
              <w:rPr>
                <w:rFonts w:ascii="Times New Roman" w:hAnsi="Times New Roman"/>
                <w:sz w:val="21"/>
                <w:szCs w:val="21"/>
              </w:rPr>
              <w:t>_______________________ /_______________/</w:t>
            </w:r>
          </w:p>
          <w:p w:rsidR="002603A7" w:rsidRPr="00E80D3D" w:rsidRDefault="002603A7" w:rsidP="00E80D3D">
            <w:pPr>
              <w:pStyle w:val="11"/>
              <w:suppressAutoHyphens/>
              <w:jc w:val="both"/>
              <w:rPr>
                <w:rFonts w:ascii="Times New Roman" w:hAnsi="Times New Roman"/>
                <w:sz w:val="21"/>
                <w:szCs w:val="21"/>
              </w:rPr>
            </w:pPr>
            <w:r w:rsidRPr="00E80D3D">
              <w:rPr>
                <w:rFonts w:ascii="Times New Roman" w:hAnsi="Times New Roman"/>
                <w:sz w:val="21"/>
                <w:szCs w:val="21"/>
              </w:rPr>
              <w:t xml:space="preserve">       М.П.</w:t>
            </w:r>
          </w:p>
        </w:tc>
        <w:tc>
          <w:tcPr>
            <w:tcW w:w="4904" w:type="dxa"/>
            <w:tcBorders>
              <w:top w:val="single" w:sz="4" w:space="0" w:color="auto"/>
              <w:left w:val="single" w:sz="4" w:space="0" w:color="auto"/>
              <w:bottom w:val="single" w:sz="4" w:space="0" w:color="auto"/>
              <w:right w:val="single" w:sz="4" w:space="0" w:color="auto"/>
            </w:tcBorders>
          </w:tcPr>
          <w:p w:rsidR="002603A7" w:rsidRPr="00E80D3D" w:rsidRDefault="002603A7" w:rsidP="00E80D3D">
            <w:pPr>
              <w:shd w:val="clear" w:color="auto" w:fill="FFFFFF"/>
              <w:jc w:val="both"/>
              <w:rPr>
                <w:sz w:val="21"/>
                <w:szCs w:val="21"/>
              </w:rPr>
            </w:pPr>
            <w:r w:rsidRPr="00E80D3D">
              <w:rPr>
                <w:sz w:val="21"/>
                <w:szCs w:val="21"/>
              </w:rPr>
              <w:t>И.о. ректора</w:t>
            </w:r>
          </w:p>
          <w:p w:rsidR="002603A7" w:rsidRPr="00E80D3D" w:rsidRDefault="002603A7" w:rsidP="00E80D3D">
            <w:pPr>
              <w:pStyle w:val="11"/>
              <w:suppressAutoHyphens/>
              <w:jc w:val="both"/>
              <w:rPr>
                <w:rFonts w:ascii="Times New Roman" w:eastAsiaTheme="minorHAnsi" w:hAnsi="Times New Roman"/>
                <w:sz w:val="21"/>
                <w:szCs w:val="21"/>
                <w:lang w:eastAsia="en-US"/>
              </w:rPr>
            </w:pPr>
          </w:p>
          <w:p w:rsidR="002603A7" w:rsidRPr="00E80D3D" w:rsidRDefault="002603A7" w:rsidP="00E80D3D">
            <w:pPr>
              <w:pStyle w:val="11"/>
              <w:suppressAutoHyphens/>
              <w:jc w:val="both"/>
              <w:rPr>
                <w:rFonts w:ascii="Times New Roman" w:hAnsi="Times New Roman"/>
                <w:sz w:val="21"/>
                <w:szCs w:val="21"/>
              </w:rPr>
            </w:pPr>
          </w:p>
          <w:p w:rsidR="002603A7" w:rsidRPr="00E80D3D" w:rsidRDefault="002603A7" w:rsidP="00E80D3D">
            <w:pPr>
              <w:pStyle w:val="11"/>
              <w:suppressAutoHyphens/>
              <w:jc w:val="both"/>
              <w:rPr>
                <w:rFonts w:ascii="Times New Roman" w:hAnsi="Times New Roman"/>
                <w:sz w:val="21"/>
                <w:szCs w:val="21"/>
              </w:rPr>
            </w:pPr>
          </w:p>
          <w:p w:rsidR="002603A7" w:rsidRPr="00E80D3D" w:rsidRDefault="002603A7" w:rsidP="00E80D3D">
            <w:pPr>
              <w:pStyle w:val="11"/>
              <w:suppressAutoHyphens/>
              <w:jc w:val="both"/>
              <w:rPr>
                <w:rFonts w:ascii="Times New Roman" w:hAnsi="Times New Roman"/>
                <w:sz w:val="21"/>
                <w:szCs w:val="21"/>
              </w:rPr>
            </w:pPr>
            <w:r w:rsidRPr="00E80D3D">
              <w:rPr>
                <w:rFonts w:ascii="Times New Roman" w:hAnsi="Times New Roman"/>
                <w:sz w:val="21"/>
                <w:szCs w:val="21"/>
              </w:rPr>
              <w:t>_______________________ /_______________/</w:t>
            </w:r>
          </w:p>
          <w:p w:rsidR="002603A7" w:rsidRPr="00E80D3D" w:rsidRDefault="002603A7" w:rsidP="00E80D3D">
            <w:pPr>
              <w:shd w:val="clear" w:color="auto" w:fill="FFFFFF"/>
              <w:jc w:val="both"/>
              <w:rPr>
                <w:sz w:val="21"/>
                <w:szCs w:val="21"/>
              </w:rPr>
            </w:pPr>
            <w:r w:rsidRPr="00E80D3D">
              <w:rPr>
                <w:sz w:val="21"/>
                <w:szCs w:val="21"/>
              </w:rPr>
              <w:t xml:space="preserve">       М.П.</w:t>
            </w:r>
          </w:p>
        </w:tc>
      </w:tr>
    </w:tbl>
    <w:p w:rsidR="009B5321" w:rsidRDefault="009B5321" w:rsidP="00E80D3D">
      <w:pPr>
        <w:jc w:val="right"/>
        <w:rPr>
          <w:sz w:val="21"/>
          <w:szCs w:val="21"/>
        </w:rPr>
      </w:pPr>
    </w:p>
    <w:p w:rsidR="009B5321" w:rsidRDefault="009B5321" w:rsidP="00E80D3D">
      <w:pPr>
        <w:jc w:val="right"/>
        <w:rPr>
          <w:sz w:val="21"/>
          <w:szCs w:val="21"/>
        </w:rPr>
      </w:pPr>
    </w:p>
    <w:p w:rsidR="002603A7" w:rsidRPr="00E80D3D" w:rsidRDefault="002603A7" w:rsidP="00E80D3D">
      <w:pPr>
        <w:jc w:val="right"/>
        <w:rPr>
          <w:sz w:val="21"/>
          <w:szCs w:val="21"/>
        </w:rPr>
      </w:pPr>
      <w:r w:rsidRPr="00E80D3D">
        <w:rPr>
          <w:sz w:val="21"/>
          <w:szCs w:val="21"/>
        </w:rPr>
        <w:t>Приложение № 1</w:t>
      </w:r>
    </w:p>
    <w:p w:rsidR="002603A7" w:rsidRPr="00E80D3D" w:rsidRDefault="002603A7" w:rsidP="00E80D3D">
      <w:pPr>
        <w:jc w:val="right"/>
        <w:rPr>
          <w:sz w:val="21"/>
          <w:szCs w:val="21"/>
        </w:rPr>
      </w:pPr>
      <w:r w:rsidRPr="00E80D3D">
        <w:rPr>
          <w:sz w:val="21"/>
          <w:szCs w:val="21"/>
        </w:rPr>
        <w:t xml:space="preserve">к контракту № </w:t>
      </w:r>
      <w:r w:rsidR="00BC1123">
        <w:rPr>
          <w:sz w:val="21"/>
          <w:szCs w:val="21"/>
        </w:rPr>
        <w:t>62</w:t>
      </w:r>
      <w:r w:rsidRPr="00E80D3D">
        <w:rPr>
          <w:sz w:val="21"/>
          <w:szCs w:val="21"/>
        </w:rPr>
        <w:t>/</w:t>
      </w:r>
      <w:r w:rsidR="00D06CE0">
        <w:rPr>
          <w:sz w:val="21"/>
          <w:szCs w:val="21"/>
        </w:rPr>
        <w:t>2018</w:t>
      </w:r>
      <w:r w:rsidRPr="00E80D3D">
        <w:rPr>
          <w:sz w:val="21"/>
          <w:szCs w:val="21"/>
        </w:rPr>
        <w:t>-кт</w:t>
      </w:r>
      <w:proofErr w:type="gramStart"/>
      <w:r w:rsidRPr="00E80D3D">
        <w:rPr>
          <w:sz w:val="21"/>
          <w:szCs w:val="21"/>
        </w:rPr>
        <w:t>/А</w:t>
      </w:r>
      <w:proofErr w:type="gramEnd"/>
      <w:r w:rsidRPr="00E80D3D">
        <w:rPr>
          <w:sz w:val="21"/>
          <w:szCs w:val="21"/>
        </w:rPr>
        <w:t>/эф</w:t>
      </w:r>
    </w:p>
    <w:p w:rsidR="002603A7" w:rsidRPr="00E80D3D" w:rsidRDefault="002603A7" w:rsidP="00E80D3D">
      <w:pPr>
        <w:pStyle w:val="ConsNormal"/>
        <w:ind w:right="0" w:firstLine="709"/>
        <w:jc w:val="right"/>
        <w:rPr>
          <w:rFonts w:ascii="Times New Roman" w:hAnsi="Times New Roman" w:cs="Times New Roman"/>
          <w:sz w:val="21"/>
          <w:szCs w:val="21"/>
        </w:rPr>
      </w:pPr>
      <w:r w:rsidRPr="00E80D3D">
        <w:rPr>
          <w:rFonts w:ascii="Times New Roman" w:hAnsi="Times New Roman" w:cs="Times New Roman"/>
          <w:sz w:val="21"/>
          <w:szCs w:val="21"/>
        </w:rPr>
        <w:t xml:space="preserve">«___» ____________ </w:t>
      </w:r>
      <w:r w:rsidR="00D06CE0">
        <w:rPr>
          <w:rFonts w:ascii="Times New Roman" w:hAnsi="Times New Roman" w:cs="Times New Roman"/>
          <w:sz w:val="21"/>
          <w:szCs w:val="21"/>
        </w:rPr>
        <w:t>2018</w:t>
      </w:r>
      <w:r w:rsidRPr="00E80D3D">
        <w:rPr>
          <w:rFonts w:ascii="Times New Roman" w:hAnsi="Times New Roman" w:cs="Times New Roman"/>
          <w:sz w:val="21"/>
          <w:szCs w:val="21"/>
        </w:rPr>
        <w:t xml:space="preserve"> года</w:t>
      </w:r>
    </w:p>
    <w:p w:rsidR="002603A7" w:rsidRPr="00E80D3D" w:rsidRDefault="002603A7" w:rsidP="00E80D3D">
      <w:pPr>
        <w:pStyle w:val="ConsNormal"/>
        <w:ind w:right="0" w:firstLine="709"/>
        <w:jc w:val="center"/>
        <w:rPr>
          <w:rFonts w:ascii="Times New Roman" w:hAnsi="Times New Roman" w:cs="Times New Roman"/>
          <w:b/>
          <w:bCs/>
          <w:sz w:val="21"/>
          <w:szCs w:val="21"/>
        </w:rPr>
      </w:pPr>
      <w:r w:rsidRPr="00E80D3D">
        <w:rPr>
          <w:rFonts w:ascii="Times New Roman" w:hAnsi="Times New Roman" w:cs="Times New Roman"/>
          <w:b/>
          <w:bCs/>
          <w:sz w:val="21"/>
          <w:szCs w:val="21"/>
        </w:rPr>
        <w:t>ТЕХНИЧЕСКОЕ ЗАДАНИЕ</w:t>
      </w:r>
    </w:p>
    <w:p w:rsidR="002603A7" w:rsidRPr="00E80D3D" w:rsidRDefault="002603A7" w:rsidP="00E80D3D">
      <w:pPr>
        <w:pStyle w:val="ConsNormal"/>
        <w:ind w:right="0" w:firstLine="0"/>
        <w:jc w:val="both"/>
        <w:rPr>
          <w:rFonts w:ascii="Times New Roman" w:hAnsi="Times New Roman" w:cs="Times New Roman"/>
          <w:sz w:val="21"/>
          <w:szCs w:val="21"/>
        </w:rPr>
      </w:pPr>
      <w:r w:rsidRPr="00E80D3D">
        <w:rPr>
          <w:rFonts w:ascii="Times New Roman" w:hAnsi="Times New Roman" w:cs="Times New Roman"/>
          <w:sz w:val="21"/>
          <w:szCs w:val="21"/>
        </w:rPr>
        <w:t>________________________________________________________________________________________________________________________________________________________________________________.</w:t>
      </w:r>
    </w:p>
    <w:p w:rsidR="002603A7" w:rsidRPr="00E80D3D" w:rsidRDefault="002603A7" w:rsidP="00E80D3D">
      <w:pPr>
        <w:pStyle w:val="ConsNormal"/>
        <w:ind w:right="0" w:firstLine="709"/>
        <w:jc w:val="both"/>
        <w:rPr>
          <w:rFonts w:ascii="Times New Roman" w:hAnsi="Times New Roman" w:cs="Times New Roman"/>
          <w:sz w:val="21"/>
          <w:szCs w:val="21"/>
        </w:rPr>
      </w:pPr>
    </w:p>
    <w:tbl>
      <w:tblPr>
        <w:tblW w:w="95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39"/>
        <w:gridCol w:w="4844"/>
      </w:tblGrid>
      <w:tr w:rsidR="002603A7" w:rsidRPr="00E80D3D" w:rsidTr="00E80D3D">
        <w:trPr>
          <w:jc w:val="center"/>
        </w:trPr>
        <w:tc>
          <w:tcPr>
            <w:tcW w:w="4739" w:type="dxa"/>
          </w:tcPr>
          <w:p w:rsidR="002603A7" w:rsidRPr="00E80D3D" w:rsidRDefault="002603A7" w:rsidP="00E80D3D">
            <w:pPr>
              <w:pStyle w:val="ConsNormal"/>
              <w:ind w:right="0" w:firstLine="6"/>
              <w:jc w:val="both"/>
              <w:rPr>
                <w:rFonts w:ascii="Times New Roman" w:hAnsi="Times New Roman" w:cs="Times New Roman"/>
                <w:b/>
                <w:bCs/>
                <w:sz w:val="21"/>
                <w:szCs w:val="21"/>
              </w:rPr>
            </w:pPr>
            <w:r w:rsidRPr="00E80D3D">
              <w:rPr>
                <w:rFonts w:ascii="Times New Roman" w:hAnsi="Times New Roman" w:cs="Times New Roman"/>
                <w:b/>
                <w:bCs/>
                <w:sz w:val="21"/>
                <w:szCs w:val="21"/>
              </w:rPr>
              <w:t>Подрядчик (Генеральный подрядчик)**</w:t>
            </w:r>
          </w:p>
        </w:tc>
        <w:tc>
          <w:tcPr>
            <w:tcW w:w="4844" w:type="dxa"/>
          </w:tcPr>
          <w:p w:rsidR="002603A7" w:rsidRPr="00E80D3D" w:rsidRDefault="002603A7" w:rsidP="00E80D3D">
            <w:pPr>
              <w:shd w:val="clear" w:color="auto" w:fill="FFFFFF"/>
              <w:ind w:firstLine="6"/>
              <w:jc w:val="both"/>
              <w:rPr>
                <w:b/>
                <w:bCs/>
                <w:sz w:val="21"/>
                <w:szCs w:val="21"/>
              </w:rPr>
            </w:pPr>
            <w:r w:rsidRPr="00E80D3D">
              <w:rPr>
                <w:b/>
                <w:bCs/>
                <w:sz w:val="21"/>
                <w:szCs w:val="21"/>
              </w:rPr>
              <w:t>Заказчик</w:t>
            </w:r>
          </w:p>
        </w:tc>
      </w:tr>
      <w:tr w:rsidR="002603A7" w:rsidRPr="00E80D3D" w:rsidTr="00E80D3D">
        <w:trPr>
          <w:jc w:val="center"/>
        </w:trPr>
        <w:tc>
          <w:tcPr>
            <w:tcW w:w="4739" w:type="dxa"/>
          </w:tcPr>
          <w:p w:rsidR="002603A7" w:rsidRPr="00E80D3D" w:rsidRDefault="002603A7" w:rsidP="00E80D3D">
            <w:pPr>
              <w:pStyle w:val="22"/>
              <w:suppressAutoHyphens/>
              <w:ind w:firstLine="6"/>
              <w:jc w:val="both"/>
              <w:rPr>
                <w:rFonts w:ascii="Times New Roman" w:hAnsi="Times New Roman" w:cs="Times New Roman"/>
                <w:sz w:val="21"/>
                <w:szCs w:val="21"/>
              </w:rPr>
            </w:pPr>
            <w:r w:rsidRPr="00E80D3D">
              <w:rPr>
                <w:rFonts w:ascii="Times New Roman" w:hAnsi="Times New Roman" w:cs="Times New Roman"/>
                <w:sz w:val="21"/>
                <w:szCs w:val="21"/>
              </w:rPr>
              <w:t>Генеральный директор/директор/Индивидуальный предприниматель</w:t>
            </w:r>
          </w:p>
          <w:p w:rsidR="002603A7" w:rsidRPr="00E80D3D" w:rsidRDefault="002603A7" w:rsidP="00E80D3D">
            <w:pPr>
              <w:pStyle w:val="22"/>
              <w:suppressAutoHyphens/>
              <w:ind w:firstLine="6"/>
              <w:jc w:val="both"/>
              <w:rPr>
                <w:rFonts w:ascii="Times New Roman" w:hAnsi="Times New Roman" w:cs="Times New Roman"/>
                <w:sz w:val="21"/>
                <w:szCs w:val="21"/>
              </w:rPr>
            </w:pPr>
          </w:p>
          <w:p w:rsidR="002603A7" w:rsidRPr="00E80D3D" w:rsidRDefault="002603A7" w:rsidP="00E80D3D">
            <w:pPr>
              <w:pStyle w:val="22"/>
              <w:suppressAutoHyphens/>
              <w:ind w:firstLine="6"/>
              <w:jc w:val="both"/>
              <w:rPr>
                <w:rFonts w:ascii="Times New Roman" w:hAnsi="Times New Roman" w:cs="Times New Roman"/>
                <w:sz w:val="21"/>
                <w:szCs w:val="21"/>
              </w:rPr>
            </w:pPr>
            <w:r w:rsidRPr="00E80D3D">
              <w:rPr>
                <w:rFonts w:ascii="Times New Roman" w:hAnsi="Times New Roman" w:cs="Times New Roman"/>
                <w:sz w:val="21"/>
                <w:szCs w:val="21"/>
              </w:rPr>
              <w:t>_______________________ /_______________/</w:t>
            </w:r>
          </w:p>
          <w:p w:rsidR="002603A7" w:rsidRPr="00E80D3D" w:rsidRDefault="002603A7" w:rsidP="00E80D3D">
            <w:pPr>
              <w:pStyle w:val="22"/>
              <w:suppressAutoHyphens/>
              <w:ind w:firstLine="6"/>
              <w:jc w:val="both"/>
              <w:rPr>
                <w:rFonts w:ascii="Times New Roman" w:hAnsi="Times New Roman" w:cs="Times New Roman"/>
                <w:sz w:val="21"/>
                <w:szCs w:val="21"/>
              </w:rPr>
            </w:pPr>
            <w:r w:rsidRPr="00E80D3D">
              <w:rPr>
                <w:rFonts w:ascii="Times New Roman" w:hAnsi="Times New Roman" w:cs="Times New Roman"/>
                <w:sz w:val="21"/>
                <w:szCs w:val="21"/>
              </w:rPr>
              <w:t xml:space="preserve">       М.П.</w:t>
            </w:r>
          </w:p>
        </w:tc>
        <w:tc>
          <w:tcPr>
            <w:tcW w:w="4844" w:type="dxa"/>
          </w:tcPr>
          <w:p w:rsidR="002603A7" w:rsidRPr="00E80D3D" w:rsidRDefault="002603A7" w:rsidP="00E80D3D">
            <w:pPr>
              <w:shd w:val="clear" w:color="auto" w:fill="FFFFFF"/>
              <w:jc w:val="both"/>
              <w:rPr>
                <w:sz w:val="21"/>
                <w:szCs w:val="21"/>
              </w:rPr>
            </w:pPr>
            <w:r w:rsidRPr="00E80D3D">
              <w:rPr>
                <w:sz w:val="21"/>
                <w:szCs w:val="21"/>
              </w:rPr>
              <w:t>И.о. ректора</w:t>
            </w:r>
          </w:p>
          <w:p w:rsidR="002603A7" w:rsidRPr="00E80D3D" w:rsidRDefault="002603A7" w:rsidP="00E80D3D">
            <w:pPr>
              <w:shd w:val="clear" w:color="auto" w:fill="FFFFFF"/>
              <w:ind w:firstLine="6"/>
              <w:jc w:val="both"/>
              <w:rPr>
                <w:sz w:val="21"/>
                <w:szCs w:val="21"/>
              </w:rPr>
            </w:pPr>
          </w:p>
          <w:p w:rsidR="002603A7" w:rsidRPr="00E80D3D" w:rsidRDefault="002603A7" w:rsidP="00E80D3D">
            <w:pPr>
              <w:shd w:val="clear" w:color="auto" w:fill="FFFFFF"/>
              <w:ind w:firstLine="6"/>
              <w:jc w:val="both"/>
              <w:rPr>
                <w:sz w:val="21"/>
                <w:szCs w:val="21"/>
              </w:rPr>
            </w:pPr>
          </w:p>
          <w:p w:rsidR="002603A7" w:rsidRPr="00E80D3D" w:rsidRDefault="002603A7" w:rsidP="00E80D3D">
            <w:pPr>
              <w:shd w:val="clear" w:color="auto" w:fill="FFFFFF"/>
              <w:ind w:firstLine="6"/>
              <w:jc w:val="both"/>
              <w:rPr>
                <w:sz w:val="21"/>
                <w:szCs w:val="21"/>
              </w:rPr>
            </w:pPr>
          </w:p>
          <w:p w:rsidR="002603A7" w:rsidRPr="00E80D3D" w:rsidRDefault="002603A7" w:rsidP="00E80D3D">
            <w:pPr>
              <w:shd w:val="clear" w:color="auto" w:fill="FFFFFF"/>
              <w:ind w:firstLine="6"/>
              <w:jc w:val="both"/>
              <w:rPr>
                <w:sz w:val="21"/>
                <w:szCs w:val="21"/>
              </w:rPr>
            </w:pPr>
            <w:r w:rsidRPr="00E80D3D">
              <w:rPr>
                <w:sz w:val="21"/>
                <w:szCs w:val="21"/>
              </w:rPr>
              <w:t>_______________________ /________/</w:t>
            </w:r>
          </w:p>
          <w:p w:rsidR="002603A7" w:rsidRPr="00E80D3D" w:rsidRDefault="002603A7" w:rsidP="00E80D3D">
            <w:pPr>
              <w:shd w:val="clear" w:color="auto" w:fill="FFFFFF"/>
              <w:ind w:firstLine="6"/>
              <w:jc w:val="both"/>
              <w:rPr>
                <w:sz w:val="21"/>
                <w:szCs w:val="21"/>
              </w:rPr>
            </w:pPr>
            <w:r w:rsidRPr="00E80D3D">
              <w:rPr>
                <w:sz w:val="21"/>
                <w:szCs w:val="21"/>
              </w:rPr>
              <w:t xml:space="preserve">      М.П.</w:t>
            </w:r>
          </w:p>
        </w:tc>
      </w:tr>
    </w:tbl>
    <w:p w:rsidR="002603A7" w:rsidRPr="00E80D3D" w:rsidRDefault="002603A7" w:rsidP="00E80D3D">
      <w:pPr>
        <w:pStyle w:val="ConsNormal"/>
        <w:ind w:right="0" w:firstLine="709"/>
        <w:jc w:val="right"/>
        <w:rPr>
          <w:rFonts w:ascii="Times New Roman" w:hAnsi="Times New Roman" w:cs="Times New Roman"/>
          <w:sz w:val="21"/>
          <w:szCs w:val="21"/>
        </w:rPr>
      </w:pPr>
      <w:r w:rsidRPr="00E80D3D">
        <w:rPr>
          <w:rFonts w:ascii="Times New Roman" w:hAnsi="Times New Roman" w:cs="Times New Roman"/>
          <w:sz w:val="21"/>
          <w:szCs w:val="21"/>
        </w:rPr>
        <w:t>Приложение № 2</w:t>
      </w:r>
    </w:p>
    <w:p w:rsidR="002603A7" w:rsidRPr="00E80D3D" w:rsidRDefault="002603A7" w:rsidP="00E80D3D">
      <w:pPr>
        <w:pStyle w:val="ConsNormal"/>
        <w:ind w:right="0" w:firstLine="709"/>
        <w:jc w:val="right"/>
        <w:rPr>
          <w:rFonts w:ascii="Times New Roman" w:hAnsi="Times New Roman" w:cs="Times New Roman"/>
          <w:sz w:val="21"/>
          <w:szCs w:val="21"/>
        </w:rPr>
      </w:pPr>
      <w:r w:rsidRPr="00E80D3D">
        <w:rPr>
          <w:rFonts w:ascii="Times New Roman" w:hAnsi="Times New Roman" w:cs="Times New Roman"/>
          <w:sz w:val="21"/>
          <w:szCs w:val="21"/>
        </w:rPr>
        <w:t xml:space="preserve">к контракту № </w:t>
      </w:r>
      <w:r w:rsidR="00BC1123">
        <w:rPr>
          <w:rFonts w:ascii="Times New Roman" w:hAnsi="Times New Roman" w:cs="Times New Roman"/>
          <w:sz w:val="21"/>
          <w:szCs w:val="21"/>
        </w:rPr>
        <w:t>62</w:t>
      </w:r>
      <w:r w:rsidRPr="00E80D3D">
        <w:rPr>
          <w:rFonts w:ascii="Times New Roman" w:hAnsi="Times New Roman" w:cs="Times New Roman"/>
          <w:sz w:val="21"/>
          <w:szCs w:val="21"/>
        </w:rPr>
        <w:t>/</w:t>
      </w:r>
      <w:r w:rsidR="00D06CE0">
        <w:rPr>
          <w:rFonts w:ascii="Times New Roman" w:hAnsi="Times New Roman" w:cs="Times New Roman"/>
          <w:sz w:val="21"/>
          <w:szCs w:val="21"/>
        </w:rPr>
        <w:t>2018</w:t>
      </w:r>
      <w:r w:rsidRPr="00E80D3D">
        <w:rPr>
          <w:rFonts w:ascii="Times New Roman" w:hAnsi="Times New Roman" w:cs="Times New Roman"/>
          <w:sz w:val="21"/>
          <w:szCs w:val="21"/>
        </w:rPr>
        <w:t>-ау</w:t>
      </w:r>
      <w:proofErr w:type="gramStart"/>
      <w:r w:rsidRPr="00E80D3D">
        <w:rPr>
          <w:rFonts w:ascii="Times New Roman" w:hAnsi="Times New Roman" w:cs="Times New Roman"/>
          <w:sz w:val="21"/>
          <w:szCs w:val="21"/>
        </w:rPr>
        <w:t>/А</w:t>
      </w:r>
      <w:proofErr w:type="gramEnd"/>
      <w:r w:rsidRPr="00E80D3D">
        <w:rPr>
          <w:rFonts w:ascii="Times New Roman" w:hAnsi="Times New Roman" w:cs="Times New Roman"/>
          <w:sz w:val="21"/>
          <w:szCs w:val="21"/>
        </w:rPr>
        <w:t>/эф</w:t>
      </w:r>
    </w:p>
    <w:p w:rsidR="002603A7" w:rsidRPr="00E80D3D" w:rsidRDefault="002603A7" w:rsidP="00E80D3D">
      <w:pPr>
        <w:pStyle w:val="ConsNormal"/>
        <w:ind w:right="0" w:firstLine="709"/>
        <w:jc w:val="right"/>
        <w:rPr>
          <w:rFonts w:ascii="Times New Roman" w:hAnsi="Times New Roman" w:cs="Times New Roman"/>
          <w:sz w:val="21"/>
          <w:szCs w:val="21"/>
        </w:rPr>
      </w:pPr>
      <w:r w:rsidRPr="00E80D3D">
        <w:rPr>
          <w:rFonts w:ascii="Times New Roman" w:hAnsi="Times New Roman" w:cs="Times New Roman"/>
          <w:sz w:val="21"/>
          <w:szCs w:val="21"/>
        </w:rPr>
        <w:t xml:space="preserve">«___» ____________ </w:t>
      </w:r>
      <w:r w:rsidR="00D06CE0">
        <w:rPr>
          <w:rFonts w:ascii="Times New Roman" w:hAnsi="Times New Roman" w:cs="Times New Roman"/>
          <w:sz w:val="21"/>
          <w:szCs w:val="21"/>
        </w:rPr>
        <w:t>2018</w:t>
      </w:r>
      <w:r w:rsidRPr="00E80D3D">
        <w:rPr>
          <w:rFonts w:ascii="Times New Roman" w:hAnsi="Times New Roman" w:cs="Times New Roman"/>
          <w:sz w:val="21"/>
          <w:szCs w:val="21"/>
        </w:rPr>
        <w:t xml:space="preserve"> года</w:t>
      </w:r>
    </w:p>
    <w:p w:rsidR="002603A7" w:rsidRPr="00E80D3D" w:rsidRDefault="002603A7" w:rsidP="00E80D3D">
      <w:pPr>
        <w:pStyle w:val="ConsNormal"/>
        <w:ind w:right="0" w:firstLine="709"/>
        <w:jc w:val="center"/>
        <w:rPr>
          <w:rFonts w:ascii="Times New Roman" w:hAnsi="Times New Roman" w:cs="Times New Roman"/>
          <w:b/>
          <w:bCs/>
          <w:sz w:val="21"/>
          <w:szCs w:val="21"/>
        </w:rPr>
      </w:pPr>
      <w:r w:rsidRPr="00E80D3D">
        <w:rPr>
          <w:rFonts w:ascii="Times New Roman" w:hAnsi="Times New Roman" w:cs="Times New Roman"/>
          <w:b/>
          <w:bCs/>
          <w:sz w:val="21"/>
          <w:szCs w:val="21"/>
        </w:rPr>
        <w:t>ВЕДОМОСТЬ ОБЪЕМОВ РАБОТ (МАТЕРИАЛОВ)</w:t>
      </w:r>
    </w:p>
    <w:p w:rsidR="002603A7" w:rsidRPr="00E80D3D" w:rsidRDefault="002603A7" w:rsidP="00E80D3D">
      <w:pPr>
        <w:pStyle w:val="ConsNormal"/>
        <w:ind w:right="0" w:firstLine="0"/>
        <w:jc w:val="both"/>
        <w:rPr>
          <w:rFonts w:ascii="Times New Roman" w:hAnsi="Times New Roman" w:cs="Times New Roman"/>
          <w:sz w:val="21"/>
          <w:szCs w:val="21"/>
        </w:rPr>
      </w:pPr>
      <w:r w:rsidRPr="00E80D3D">
        <w:rPr>
          <w:rFonts w:ascii="Times New Roman" w:hAnsi="Times New Roman" w:cs="Times New Roman"/>
          <w:sz w:val="21"/>
          <w:szCs w:val="21"/>
        </w:rPr>
        <w:t>________________________________________________________________________________________________________________________________________________________________________________.</w:t>
      </w:r>
    </w:p>
    <w:p w:rsidR="002603A7" w:rsidRPr="00E80D3D" w:rsidRDefault="002603A7" w:rsidP="00E80D3D">
      <w:pPr>
        <w:pStyle w:val="ConsNormal"/>
        <w:ind w:right="0" w:firstLine="709"/>
        <w:jc w:val="both"/>
        <w:rPr>
          <w:rFonts w:ascii="Times New Roman" w:hAnsi="Times New Roman" w:cs="Times New Roman"/>
          <w:sz w:val="21"/>
          <w:szCs w:val="21"/>
        </w:rPr>
      </w:pPr>
    </w:p>
    <w:tbl>
      <w:tblPr>
        <w:tblW w:w="95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39"/>
        <w:gridCol w:w="4844"/>
      </w:tblGrid>
      <w:tr w:rsidR="002603A7" w:rsidRPr="00E80D3D" w:rsidTr="00E80D3D">
        <w:trPr>
          <w:jc w:val="center"/>
        </w:trPr>
        <w:tc>
          <w:tcPr>
            <w:tcW w:w="4739" w:type="dxa"/>
          </w:tcPr>
          <w:p w:rsidR="002603A7" w:rsidRPr="00E80D3D" w:rsidRDefault="002603A7" w:rsidP="00E80D3D">
            <w:pPr>
              <w:pStyle w:val="ConsNormal"/>
              <w:ind w:right="0" w:firstLine="6"/>
              <w:jc w:val="both"/>
              <w:rPr>
                <w:rFonts w:ascii="Times New Roman" w:hAnsi="Times New Roman" w:cs="Times New Roman"/>
                <w:b/>
                <w:bCs/>
                <w:sz w:val="21"/>
                <w:szCs w:val="21"/>
              </w:rPr>
            </w:pPr>
            <w:r w:rsidRPr="00E80D3D">
              <w:rPr>
                <w:rFonts w:ascii="Times New Roman" w:hAnsi="Times New Roman" w:cs="Times New Roman"/>
                <w:b/>
                <w:bCs/>
                <w:sz w:val="21"/>
                <w:szCs w:val="21"/>
              </w:rPr>
              <w:t>Подрядчик (Генеральный подрядчик)**</w:t>
            </w:r>
          </w:p>
        </w:tc>
        <w:tc>
          <w:tcPr>
            <w:tcW w:w="4844" w:type="dxa"/>
          </w:tcPr>
          <w:p w:rsidR="002603A7" w:rsidRPr="00E80D3D" w:rsidRDefault="002603A7" w:rsidP="00E80D3D">
            <w:pPr>
              <w:shd w:val="clear" w:color="auto" w:fill="FFFFFF"/>
              <w:ind w:firstLine="6"/>
              <w:jc w:val="both"/>
              <w:rPr>
                <w:b/>
                <w:bCs/>
                <w:sz w:val="21"/>
                <w:szCs w:val="21"/>
              </w:rPr>
            </w:pPr>
            <w:r w:rsidRPr="00E80D3D">
              <w:rPr>
                <w:b/>
                <w:bCs/>
                <w:sz w:val="21"/>
                <w:szCs w:val="21"/>
              </w:rPr>
              <w:t>Заказчик</w:t>
            </w:r>
          </w:p>
        </w:tc>
      </w:tr>
      <w:tr w:rsidR="002603A7" w:rsidRPr="00E80D3D" w:rsidTr="00E80D3D">
        <w:trPr>
          <w:jc w:val="center"/>
        </w:trPr>
        <w:tc>
          <w:tcPr>
            <w:tcW w:w="4739" w:type="dxa"/>
          </w:tcPr>
          <w:p w:rsidR="002603A7" w:rsidRPr="00E80D3D" w:rsidRDefault="002603A7" w:rsidP="00E80D3D">
            <w:pPr>
              <w:pStyle w:val="22"/>
              <w:suppressAutoHyphens/>
              <w:ind w:firstLine="6"/>
              <w:jc w:val="both"/>
              <w:rPr>
                <w:rFonts w:ascii="Times New Roman" w:hAnsi="Times New Roman" w:cs="Times New Roman"/>
                <w:sz w:val="21"/>
                <w:szCs w:val="21"/>
              </w:rPr>
            </w:pPr>
            <w:r w:rsidRPr="00E80D3D">
              <w:rPr>
                <w:rFonts w:ascii="Times New Roman" w:hAnsi="Times New Roman" w:cs="Times New Roman"/>
                <w:sz w:val="21"/>
                <w:szCs w:val="21"/>
              </w:rPr>
              <w:t>Генеральный директор/директор/Индивидуальный предприниматель</w:t>
            </w:r>
          </w:p>
          <w:p w:rsidR="002603A7" w:rsidRPr="00E80D3D" w:rsidRDefault="002603A7" w:rsidP="00E80D3D">
            <w:pPr>
              <w:pStyle w:val="22"/>
              <w:suppressAutoHyphens/>
              <w:ind w:firstLine="6"/>
              <w:jc w:val="both"/>
              <w:rPr>
                <w:rFonts w:ascii="Times New Roman" w:hAnsi="Times New Roman" w:cs="Times New Roman"/>
                <w:sz w:val="21"/>
                <w:szCs w:val="21"/>
              </w:rPr>
            </w:pPr>
          </w:p>
          <w:p w:rsidR="002603A7" w:rsidRPr="00E80D3D" w:rsidRDefault="002603A7" w:rsidP="00E80D3D">
            <w:pPr>
              <w:pStyle w:val="22"/>
              <w:suppressAutoHyphens/>
              <w:ind w:firstLine="6"/>
              <w:jc w:val="both"/>
              <w:rPr>
                <w:rFonts w:ascii="Times New Roman" w:hAnsi="Times New Roman" w:cs="Times New Roman"/>
                <w:sz w:val="21"/>
                <w:szCs w:val="21"/>
              </w:rPr>
            </w:pPr>
            <w:r w:rsidRPr="00E80D3D">
              <w:rPr>
                <w:rFonts w:ascii="Times New Roman" w:hAnsi="Times New Roman" w:cs="Times New Roman"/>
                <w:sz w:val="21"/>
                <w:szCs w:val="21"/>
              </w:rPr>
              <w:t>_______________________ /_______________/</w:t>
            </w:r>
          </w:p>
          <w:p w:rsidR="002603A7" w:rsidRPr="00E80D3D" w:rsidRDefault="002603A7" w:rsidP="00E80D3D">
            <w:pPr>
              <w:pStyle w:val="22"/>
              <w:suppressAutoHyphens/>
              <w:ind w:firstLine="6"/>
              <w:jc w:val="both"/>
              <w:rPr>
                <w:rFonts w:ascii="Times New Roman" w:hAnsi="Times New Roman" w:cs="Times New Roman"/>
                <w:sz w:val="21"/>
                <w:szCs w:val="21"/>
              </w:rPr>
            </w:pPr>
            <w:r w:rsidRPr="00E80D3D">
              <w:rPr>
                <w:rFonts w:ascii="Times New Roman" w:hAnsi="Times New Roman" w:cs="Times New Roman"/>
                <w:sz w:val="21"/>
                <w:szCs w:val="21"/>
              </w:rPr>
              <w:t xml:space="preserve">       М.П.</w:t>
            </w:r>
          </w:p>
        </w:tc>
        <w:tc>
          <w:tcPr>
            <w:tcW w:w="4844" w:type="dxa"/>
          </w:tcPr>
          <w:p w:rsidR="002603A7" w:rsidRPr="00E80D3D" w:rsidRDefault="002603A7" w:rsidP="00E80D3D">
            <w:pPr>
              <w:shd w:val="clear" w:color="auto" w:fill="FFFFFF"/>
              <w:ind w:firstLine="6"/>
              <w:jc w:val="both"/>
              <w:rPr>
                <w:sz w:val="21"/>
                <w:szCs w:val="21"/>
              </w:rPr>
            </w:pPr>
            <w:r w:rsidRPr="00E80D3D">
              <w:rPr>
                <w:sz w:val="21"/>
                <w:szCs w:val="21"/>
              </w:rPr>
              <w:t xml:space="preserve">И.о. ректора </w:t>
            </w:r>
          </w:p>
          <w:p w:rsidR="002603A7" w:rsidRPr="00E80D3D" w:rsidRDefault="002603A7" w:rsidP="00E80D3D">
            <w:pPr>
              <w:shd w:val="clear" w:color="auto" w:fill="FFFFFF"/>
              <w:ind w:firstLine="6"/>
              <w:jc w:val="both"/>
              <w:rPr>
                <w:sz w:val="21"/>
                <w:szCs w:val="21"/>
              </w:rPr>
            </w:pPr>
          </w:p>
          <w:p w:rsidR="002603A7" w:rsidRPr="00E80D3D" w:rsidRDefault="002603A7" w:rsidP="00E80D3D">
            <w:pPr>
              <w:shd w:val="clear" w:color="auto" w:fill="FFFFFF"/>
              <w:ind w:firstLine="6"/>
              <w:jc w:val="both"/>
              <w:rPr>
                <w:sz w:val="21"/>
                <w:szCs w:val="21"/>
              </w:rPr>
            </w:pPr>
          </w:p>
          <w:p w:rsidR="002603A7" w:rsidRPr="00E80D3D" w:rsidRDefault="002603A7" w:rsidP="00E80D3D">
            <w:pPr>
              <w:shd w:val="clear" w:color="auto" w:fill="FFFFFF"/>
              <w:ind w:firstLine="6"/>
              <w:jc w:val="both"/>
              <w:rPr>
                <w:sz w:val="21"/>
                <w:szCs w:val="21"/>
              </w:rPr>
            </w:pPr>
          </w:p>
          <w:p w:rsidR="002603A7" w:rsidRPr="00E80D3D" w:rsidRDefault="002603A7" w:rsidP="00E80D3D">
            <w:pPr>
              <w:shd w:val="clear" w:color="auto" w:fill="FFFFFF"/>
              <w:ind w:firstLine="6"/>
              <w:jc w:val="both"/>
              <w:rPr>
                <w:sz w:val="21"/>
                <w:szCs w:val="21"/>
              </w:rPr>
            </w:pPr>
            <w:r w:rsidRPr="00E80D3D">
              <w:rPr>
                <w:sz w:val="21"/>
                <w:szCs w:val="21"/>
              </w:rPr>
              <w:t>_______________________ /__________/</w:t>
            </w:r>
          </w:p>
          <w:p w:rsidR="002603A7" w:rsidRPr="00E80D3D" w:rsidRDefault="002603A7" w:rsidP="00E80D3D">
            <w:pPr>
              <w:shd w:val="clear" w:color="auto" w:fill="FFFFFF"/>
              <w:ind w:firstLine="6"/>
              <w:jc w:val="both"/>
              <w:rPr>
                <w:sz w:val="21"/>
                <w:szCs w:val="21"/>
              </w:rPr>
            </w:pPr>
            <w:r w:rsidRPr="00E80D3D">
              <w:rPr>
                <w:sz w:val="21"/>
                <w:szCs w:val="21"/>
              </w:rPr>
              <w:t xml:space="preserve">       М.П.</w:t>
            </w:r>
          </w:p>
        </w:tc>
      </w:tr>
    </w:tbl>
    <w:p w:rsidR="002603A7" w:rsidRPr="00E80D3D" w:rsidRDefault="002603A7" w:rsidP="00E80D3D">
      <w:pPr>
        <w:pStyle w:val="ConsNormal"/>
        <w:ind w:right="0" w:firstLine="709"/>
        <w:jc w:val="right"/>
        <w:rPr>
          <w:rFonts w:ascii="Times New Roman" w:hAnsi="Times New Roman" w:cs="Times New Roman"/>
          <w:sz w:val="21"/>
          <w:szCs w:val="21"/>
        </w:rPr>
      </w:pPr>
      <w:r w:rsidRPr="00E80D3D">
        <w:rPr>
          <w:rFonts w:ascii="Times New Roman" w:hAnsi="Times New Roman" w:cs="Times New Roman"/>
          <w:sz w:val="21"/>
          <w:szCs w:val="21"/>
        </w:rPr>
        <w:t>Приложение № 3</w:t>
      </w:r>
    </w:p>
    <w:p w:rsidR="002603A7" w:rsidRPr="00E80D3D" w:rsidRDefault="002603A7" w:rsidP="00E80D3D">
      <w:pPr>
        <w:pStyle w:val="ConsNormal"/>
        <w:ind w:right="0" w:firstLine="709"/>
        <w:jc w:val="right"/>
        <w:rPr>
          <w:rFonts w:ascii="Times New Roman" w:hAnsi="Times New Roman" w:cs="Times New Roman"/>
          <w:sz w:val="21"/>
          <w:szCs w:val="21"/>
        </w:rPr>
      </w:pPr>
      <w:r w:rsidRPr="00E80D3D">
        <w:rPr>
          <w:rFonts w:ascii="Times New Roman" w:hAnsi="Times New Roman" w:cs="Times New Roman"/>
          <w:sz w:val="21"/>
          <w:szCs w:val="21"/>
        </w:rPr>
        <w:t xml:space="preserve">к контракту № </w:t>
      </w:r>
      <w:r w:rsidR="00BC1123">
        <w:rPr>
          <w:rFonts w:ascii="Times New Roman" w:hAnsi="Times New Roman" w:cs="Times New Roman"/>
          <w:sz w:val="21"/>
          <w:szCs w:val="21"/>
        </w:rPr>
        <w:t>62</w:t>
      </w:r>
      <w:r w:rsidRPr="00E80D3D">
        <w:rPr>
          <w:rFonts w:ascii="Times New Roman" w:hAnsi="Times New Roman" w:cs="Times New Roman"/>
          <w:sz w:val="21"/>
          <w:szCs w:val="21"/>
        </w:rPr>
        <w:t>/</w:t>
      </w:r>
      <w:r w:rsidR="00D06CE0">
        <w:rPr>
          <w:rFonts w:ascii="Times New Roman" w:hAnsi="Times New Roman" w:cs="Times New Roman"/>
          <w:sz w:val="21"/>
          <w:szCs w:val="21"/>
        </w:rPr>
        <w:t>2018</w:t>
      </w:r>
      <w:r w:rsidRPr="00E80D3D">
        <w:rPr>
          <w:rFonts w:ascii="Times New Roman" w:hAnsi="Times New Roman" w:cs="Times New Roman"/>
          <w:sz w:val="21"/>
          <w:szCs w:val="21"/>
        </w:rPr>
        <w:t>-ау/А/эф</w:t>
      </w:r>
    </w:p>
    <w:p w:rsidR="002603A7" w:rsidRPr="00E80D3D" w:rsidRDefault="002603A7" w:rsidP="00E80D3D">
      <w:pPr>
        <w:pStyle w:val="ConsNormal"/>
        <w:ind w:right="0" w:firstLine="709"/>
        <w:jc w:val="right"/>
        <w:rPr>
          <w:rFonts w:ascii="Times New Roman" w:hAnsi="Times New Roman" w:cs="Times New Roman"/>
          <w:sz w:val="21"/>
          <w:szCs w:val="21"/>
        </w:rPr>
      </w:pPr>
      <w:r w:rsidRPr="00E80D3D">
        <w:rPr>
          <w:rFonts w:ascii="Times New Roman" w:hAnsi="Times New Roman" w:cs="Times New Roman"/>
          <w:sz w:val="21"/>
          <w:szCs w:val="21"/>
        </w:rPr>
        <w:t xml:space="preserve">«___» ____________ </w:t>
      </w:r>
      <w:r w:rsidR="00D06CE0">
        <w:rPr>
          <w:rFonts w:ascii="Times New Roman" w:hAnsi="Times New Roman" w:cs="Times New Roman"/>
          <w:sz w:val="21"/>
          <w:szCs w:val="21"/>
        </w:rPr>
        <w:t>2018</w:t>
      </w:r>
      <w:r w:rsidRPr="00E80D3D">
        <w:rPr>
          <w:rFonts w:ascii="Times New Roman" w:hAnsi="Times New Roman" w:cs="Times New Roman"/>
          <w:sz w:val="21"/>
          <w:szCs w:val="21"/>
        </w:rPr>
        <w:t xml:space="preserve"> года</w:t>
      </w:r>
    </w:p>
    <w:p w:rsidR="002603A7" w:rsidRPr="00E80D3D" w:rsidRDefault="002603A7" w:rsidP="00E80D3D">
      <w:pPr>
        <w:pStyle w:val="ConsNormal"/>
        <w:ind w:right="0" w:firstLine="709"/>
        <w:jc w:val="center"/>
        <w:rPr>
          <w:rFonts w:ascii="Times New Roman" w:hAnsi="Times New Roman" w:cs="Times New Roman"/>
          <w:b/>
          <w:bCs/>
          <w:sz w:val="21"/>
          <w:szCs w:val="21"/>
        </w:rPr>
      </w:pPr>
      <w:r w:rsidRPr="00E80D3D">
        <w:rPr>
          <w:rFonts w:ascii="Times New Roman" w:hAnsi="Times New Roman" w:cs="Times New Roman"/>
          <w:b/>
          <w:bCs/>
          <w:sz w:val="21"/>
          <w:szCs w:val="21"/>
        </w:rPr>
        <w:t>СМЕТНАЯ ДОКУМЕНТАЦИЯ</w:t>
      </w:r>
    </w:p>
    <w:p w:rsidR="002603A7" w:rsidRPr="00E80D3D" w:rsidRDefault="002603A7" w:rsidP="00E80D3D">
      <w:pPr>
        <w:pStyle w:val="ConsNormal"/>
        <w:ind w:right="0" w:firstLine="0"/>
        <w:jc w:val="both"/>
        <w:rPr>
          <w:rFonts w:ascii="Times New Roman" w:hAnsi="Times New Roman" w:cs="Times New Roman"/>
          <w:sz w:val="21"/>
          <w:szCs w:val="21"/>
        </w:rPr>
      </w:pPr>
      <w:r w:rsidRPr="00E80D3D">
        <w:rPr>
          <w:rFonts w:ascii="Times New Roman" w:hAnsi="Times New Roman" w:cs="Times New Roman"/>
          <w:sz w:val="21"/>
          <w:szCs w:val="21"/>
        </w:rPr>
        <w:t>________________________________________________________________________________________________________________________________________________________________________________.</w:t>
      </w:r>
    </w:p>
    <w:p w:rsidR="002603A7" w:rsidRPr="00E80D3D" w:rsidRDefault="002603A7" w:rsidP="00E80D3D">
      <w:pPr>
        <w:tabs>
          <w:tab w:val="left" w:pos="720"/>
        </w:tabs>
        <w:autoSpaceDE w:val="0"/>
        <w:autoSpaceDN w:val="0"/>
        <w:adjustRightInd w:val="0"/>
        <w:ind w:firstLine="709"/>
        <w:jc w:val="both"/>
        <w:rPr>
          <w:i/>
          <w:iCs/>
          <w:color w:val="808080"/>
          <w:sz w:val="21"/>
          <w:szCs w:val="21"/>
        </w:rPr>
      </w:pPr>
    </w:p>
    <w:tbl>
      <w:tblPr>
        <w:tblW w:w="95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39"/>
        <w:gridCol w:w="4844"/>
      </w:tblGrid>
      <w:tr w:rsidR="002603A7" w:rsidRPr="00E80D3D" w:rsidTr="00E80D3D">
        <w:trPr>
          <w:jc w:val="center"/>
        </w:trPr>
        <w:tc>
          <w:tcPr>
            <w:tcW w:w="4739" w:type="dxa"/>
          </w:tcPr>
          <w:p w:rsidR="002603A7" w:rsidRPr="00E80D3D" w:rsidRDefault="002603A7" w:rsidP="00E80D3D">
            <w:pPr>
              <w:pStyle w:val="ConsNormal"/>
              <w:ind w:right="0" w:firstLine="6"/>
              <w:jc w:val="both"/>
              <w:rPr>
                <w:rFonts w:ascii="Times New Roman" w:hAnsi="Times New Roman" w:cs="Times New Roman"/>
                <w:b/>
                <w:bCs/>
                <w:sz w:val="21"/>
                <w:szCs w:val="21"/>
              </w:rPr>
            </w:pPr>
            <w:r w:rsidRPr="00E80D3D">
              <w:rPr>
                <w:rFonts w:ascii="Times New Roman" w:hAnsi="Times New Roman" w:cs="Times New Roman"/>
                <w:b/>
                <w:bCs/>
                <w:sz w:val="21"/>
                <w:szCs w:val="21"/>
              </w:rPr>
              <w:t>Подрядчик (Генеральный подрядчик)**</w:t>
            </w:r>
          </w:p>
        </w:tc>
        <w:tc>
          <w:tcPr>
            <w:tcW w:w="4844" w:type="dxa"/>
          </w:tcPr>
          <w:p w:rsidR="002603A7" w:rsidRPr="00E80D3D" w:rsidRDefault="002603A7" w:rsidP="00E80D3D">
            <w:pPr>
              <w:shd w:val="clear" w:color="auto" w:fill="FFFFFF"/>
              <w:ind w:firstLine="6"/>
              <w:jc w:val="both"/>
              <w:rPr>
                <w:b/>
                <w:bCs/>
                <w:sz w:val="21"/>
                <w:szCs w:val="21"/>
              </w:rPr>
            </w:pPr>
            <w:r w:rsidRPr="00E80D3D">
              <w:rPr>
                <w:b/>
                <w:bCs/>
                <w:sz w:val="21"/>
                <w:szCs w:val="21"/>
              </w:rPr>
              <w:t>Заказчик</w:t>
            </w:r>
          </w:p>
        </w:tc>
      </w:tr>
      <w:tr w:rsidR="002603A7" w:rsidRPr="00E80D3D" w:rsidTr="00E80D3D">
        <w:trPr>
          <w:jc w:val="center"/>
        </w:trPr>
        <w:tc>
          <w:tcPr>
            <w:tcW w:w="4739" w:type="dxa"/>
          </w:tcPr>
          <w:p w:rsidR="002603A7" w:rsidRPr="00E80D3D" w:rsidRDefault="002603A7" w:rsidP="00E80D3D">
            <w:pPr>
              <w:pStyle w:val="22"/>
              <w:suppressAutoHyphens/>
              <w:ind w:firstLine="6"/>
              <w:jc w:val="both"/>
              <w:rPr>
                <w:rFonts w:ascii="Times New Roman" w:hAnsi="Times New Roman" w:cs="Times New Roman"/>
                <w:sz w:val="21"/>
                <w:szCs w:val="21"/>
              </w:rPr>
            </w:pPr>
            <w:r w:rsidRPr="00E80D3D">
              <w:rPr>
                <w:rFonts w:ascii="Times New Roman" w:hAnsi="Times New Roman" w:cs="Times New Roman"/>
                <w:sz w:val="21"/>
                <w:szCs w:val="21"/>
              </w:rPr>
              <w:t>Генеральный директор/директор/Индивидуальный предприниматель</w:t>
            </w:r>
          </w:p>
          <w:p w:rsidR="002603A7" w:rsidRPr="00E80D3D" w:rsidRDefault="002603A7" w:rsidP="00E80D3D">
            <w:pPr>
              <w:pStyle w:val="22"/>
              <w:suppressAutoHyphens/>
              <w:ind w:firstLine="6"/>
              <w:jc w:val="both"/>
              <w:rPr>
                <w:rFonts w:ascii="Times New Roman" w:hAnsi="Times New Roman" w:cs="Times New Roman"/>
                <w:sz w:val="21"/>
                <w:szCs w:val="21"/>
              </w:rPr>
            </w:pPr>
          </w:p>
          <w:p w:rsidR="002603A7" w:rsidRPr="00E80D3D" w:rsidRDefault="002603A7" w:rsidP="00E80D3D">
            <w:pPr>
              <w:pStyle w:val="22"/>
              <w:suppressAutoHyphens/>
              <w:ind w:firstLine="6"/>
              <w:jc w:val="both"/>
              <w:rPr>
                <w:rFonts w:ascii="Times New Roman" w:hAnsi="Times New Roman" w:cs="Times New Roman"/>
                <w:sz w:val="21"/>
                <w:szCs w:val="21"/>
              </w:rPr>
            </w:pPr>
            <w:r w:rsidRPr="00E80D3D">
              <w:rPr>
                <w:rFonts w:ascii="Times New Roman" w:hAnsi="Times New Roman" w:cs="Times New Roman"/>
                <w:sz w:val="21"/>
                <w:szCs w:val="21"/>
              </w:rPr>
              <w:t>_______________________ /_______________/</w:t>
            </w:r>
          </w:p>
          <w:p w:rsidR="002603A7" w:rsidRPr="00E80D3D" w:rsidRDefault="002603A7" w:rsidP="00E80D3D">
            <w:pPr>
              <w:pStyle w:val="22"/>
              <w:suppressAutoHyphens/>
              <w:ind w:firstLine="6"/>
              <w:jc w:val="both"/>
              <w:rPr>
                <w:rFonts w:ascii="Times New Roman" w:hAnsi="Times New Roman" w:cs="Times New Roman"/>
                <w:sz w:val="21"/>
                <w:szCs w:val="21"/>
              </w:rPr>
            </w:pPr>
            <w:r w:rsidRPr="00E80D3D">
              <w:rPr>
                <w:rFonts w:ascii="Times New Roman" w:hAnsi="Times New Roman" w:cs="Times New Roman"/>
                <w:sz w:val="21"/>
                <w:szCs w:val="21"/>
              </w:rPr>
              <w:t xml:space="preserve">       М.П.</w:t>
            </w:r>
          </w:p>
        </w:tc>
        <w:tc>
          <w:tcPr>
            <w:tcW w:w="4844" w:type="dxa"/>
          </w:tcPr>
          <w:p w:rsidR="002603A7" w:rsidRPr="00E80D3D" w:rsidRDefault="002603A7" w:rsidP="00E80D3D">
            <w:pPr>
              <w:shd w:val="clear" w:color="auto" w:fill="FFFFFF"/>
              <w:ind w:firstLine="6"/>
              <w:jc w:val="both"/>
              <w:rPr>
                <w:sz w:val="21"/>
                <w:szCs w:val="21"/>
              </w:rPr>
            </w:pPr>
            <w:r w:rsidRPr="00E80D3D">
              <w:rPr>
                <w:sz w:val="21"/>
                <w:szCs w:val="21"/>
              </w:rPr>
              <w:t xml:space="preserve">И.о. ректора </w:t>
            </w:r>
          </w:p>
          <w:p w:rsidR="002603A7" w:rsidRPr="00E80D3D" w:rsidRDefault="002603A7" w:rsidP="00E80D3D">
            <w:pPr>
              <w:shd w:val="clear" w:color="auto" w:fill="FFFFFF"/>
              <w:ind w:firstLine="6"/>
              <w:jc w:val="both"/>
              <w:rPr>
                <w:sz w:val="21"/>
                <w:szCs w:val="21"/>
              </w:rPr>
            </w:pPr>
          </w:p>
          <w:p w:rsidR="002603A7" w:rsidRPr="00E80D3D" w:rsidRDefault="002603A7" w:rsidP="00E80D3D">
            <w:pPr>
              <w:shd w:val="clear" w:color="auto" w:fill="FFFFFF"/>
              <w:ind w:firstLine="6"/>
              <w:jc w:val="both"/>
              <w:rPr>
                <w:sz w:val="21"/>
                <w:szCs w:val="21"/>
              </w:rPr>
            </w:pPr>
          </w:p>
          <w:p w:rsidR="002603A7" w:rsidRPr="00E80D3D" w:rsidRDefault="002603A7" w:rsidP="00E80D3D">
            <w:pPr>
              <w:shd w:val="clear" w:color="auto" w:fill="FFFFFF"/>
              <w:ind w:firstLine="6"/>
              <w:jc w:val="both"/>
              <w:rPr>
                <w:sz w:val="21"/>
                <w:szCs w:val="21"/>
              </w:rPr>
            </w:pPr>
          </w:p>
          <w:p w:rsidR="002603A7" w:rsidRPr="00E80D3D" w:rsidRDefault="002603A7" w:rsidP="00E80D3D">
            <w:pPr>
              <w:shd w:val="clear" w:color="auto" w:fill="FFFFFF"/>
              <w:ind w:firstLine="6"/>
              <w:jc w:val="both"/>
              <w:rPr>
                <w:sz w:val="21"/>
                <w:szCs w:val="21"/>
              </w:rPr>
            </w:pPr>
            <w:r w:rsidRPr="00E80D3D">
              <w:rPr>
                <w:sz w:val="21"/>
                <w:szCs w:val="21"/>
              </w:rPr>
              <w:t>_______________________ /________/</w:t>
            </w:r>
          </w:p>
          <w:p w:rsidR="002603A7" w:rsidRPr="00E80D3D" w:rsidRDefault="002603A7" w:rsidP="00E80D3D">
            <w:pPr>
              <w:shd w:val="clear" w:color="auto" w:fill="FFFFFF"/>
              <w:ind w:firstLine="6"/>
              <w:jc w:val="both"/>
              <w:rPr>
                <w:sz w:val="21"/>
                <w:szCs w:val="21"/>
              </w:rPr>
            </w:pPr>
            <w:r w:rsidRPr="00E80D3D">
              <w:rPr>
                <w:sz w:val="21"/>
                <w:szCs w:val="21"/>
              </w:rPr>
              <w:t xml:space="preserve">       М.П.</w:t>
            </w:r>
          </w:p>
        </w:tc>
      </w:tr>
    </w:tbl>
    <w:p w:rsidR="002603A7" w:rsidRPr="00E80D3D" w:rsidRDefault="002603A7" w:rsidP="00E80D3D">
      <w:pPr>
        <w:autoSpaceDE w:val="0"/>
        <w:autoSpaceDN w:val="0"/>
        <w:adjustRightInd w:val="0"/>
        <w:ind w:firstLine="709"/>
        <w:jc w:val="both"/>
        <w:rPr>
          <w:i/>
          <w:sz w:val="18"/>
          <w:szCs w:val="18"/>
        </w:rPr>
      </w:pPr>
      <w:r w:rsidRPr="00E80D3D">
        <w:rPr>
          <w:i/>
          <w:sz w:val="18"/>
          <w:szCs w:val="18"/>
        </w:rPr>
        <w:t>* В случае</w:t>
      </w:r>
      <w:proofErr w:type="gramStart"/>
      <w:r w:rsidRPr="00E80D3D">
        <w:rPr>
          <w:i/>
          <w:sz w:val="18"/>
          <w:szCs w:val="18"/>
        </w:rPr>
        <w:t>,</w:t>
      </w:r>
      <w:proofErr w:type="gramEnd"/>
      <w:r w:rsidRPr="00E80D3D">
        <w:rPr>
          <w:i/>
          <w:sz w:val="18"/>
          <w:szCs w:val="18"/>
        </w:rPr>
        <w:t xml:space="preserve"> если на стороне победителя в проведении запроса котировок в электронной форме выступает несколько юридических лиц или несколько физических лиц, в том числе несколько индивидуальных предпринимателей, указывается наименование, Ф.И.О. и должность представителя каждого из юридических лиц либо Ф.И.О. каждого из физических лиц, в том числе индивидуальных предпринимателей, либо указывается наименование уполномоченного лица и Ф.И.О., должность лица, выступающего от его имени (для юридических лиц), Ф.И.О. уполномоченного лица (для физических лиц).</w:t>
      </w:r>
    </w:p>
    <w:p w:rsidR="002603A7" w:rsidRPr="00E80D3D" w:rsidRDefault="002603A7" w:rsidP="00E80D3D">
      <w:pPr>
        <w:autoSpaceDE w:val="0"/>
        <w:autoSpaceDN w:val="0"/>
        <w:adjustRightInd w:val="0"/>
        <w:ind w:firstLine="709"/>
        <w:jc w:val="both"/>
        <w:rPr>
          <w:i/>
          <w:sz w:val="18"/>
          <w:szCs w:val="18"/>
        </w:rPr>
      </w:pPr>
      <w:r w:rsidRPr="00E80D3D">
        <w:rPr>
          <w:i/>
          <w:sz w:val="18"/>
          <w:szCs w:val="18"/>
        </w:rPr>
        <w:t>** В случае</w:t>
      </w:r>
      <w:proofErr w:type="gramStart"/>
      <w:r w:rsidRPr="00E80D3D">
        <w:rPr>
          <w:i/>
          <w:sz w:val="18"/>
          <w:szCs w:val="18"/>
        </w:rPr>
        <w:t>,</w:t>
      </w:r>
      <w:proofErr w:type="gramEnd"/>
      <w:r w:rsidRPr="00E80D3D">
        <w:rPr>
          <w:i/>
          <w:sz w:val="18"/>
          <w:szCs w:val="18"/>
        </w:rPr>
        <w:t xml:space="preserve"> если на стороне победителя в проведении запроса котировок в электронной форме выступает несколько юридических лиц или несколько физических лиц, в том числе несколько индивидуальных предпринимателей, указываются реквизиты каждого из таких лиц.</w:t>
      </w:r>
    </w:p>
    <w:p w:rsidR="004C1E11" w:rsidRPr="00CC3809" w:rsidRDefault="004C1E11" w:rsidP="00CC3809"/>
    <w:sectPr w:rsidR="004C1E11" w:rsidRPr="00CC3809" w:rsidSect="004C1E11">
      <w:foot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1256" w:rsidRDefault="005E1256" w:rsidP="00AD41CA">
      <w:r>
        <w:separator/>
      </w:r>
    </w:p>
  </w:endnote>
  <w:endnote w:type="continuationSeparator" w:id="0">
    <w:p w:rsidR="005E1256" w:rsidRDefault="005E1256" w:rsidP="00AD41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rooklyn">
    <w:altName w:val="Times New Roman"/>
    <w:charset w:val="CC"/>
    <w:family w:val="roman"/>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29446827"/>
      <w:docPartObj>
        <w:docPartGallery w:val="Page Numbers (Bottom of Page)"/>
        <w:docPartUnique/>
      </w:docPartObj>
    </w:sdtPr>
    <w:sdtContent>
      <w:p w:rsidR="005E1256" w:rsidRPr="00AD41CA" w:rsidRDefault="008671BC">
        <w:pPr>
          <w:pStyle w:val="a7"/>
          <w:jc w:val="right"/>
          <w:rPr>
            <w:sz w:val="20"/>
            <w:szCs w:val="20"/>
          </w:rPr>
        </w:pPr>
        <w:r w:rsidRPr="00AD41CA">
          <w:rPr>
            <w:sz w:val="20"/>
            <w:szCs w:val="20"/>
          </w:rPr>
          <w:fldChar w:fldCharType="begin"/>
        </w:r>
        <w:r w:rsidR="005E1256" w:rsidRPr="00AD41CA">
          <w:rPr>
            <w:sz w:val="20"/>
            <w:szCs w:val="20"/>
          </w:rPr>
          <w:instrText xml:space="preserve"> PAGE   \* MERGEFORMAT </w:instrText>
        </w:r>
        <w:r w:rsidRPr="00AD41CA">
          <w:rPr>
            <w:sz w:val="20"/>
            <w:szCs w:val="20"/>
          </w:rPr>
          <w:fldChar w:fldCharType="separate"/>
        </w:r>
        <w:r w:rsidR="001D638F">
          <w:rPr>
            <w:noProof/>
            <w:sz w:val="20"/>
            <w:szCs w:val="20"/>
          </w:rPr>
          <w:t>9</w:t>
        </w:r>
        <w:r w:rsidRPr="00AD41CA">
          <w:rPr>
            <w:sz w:val="20"/>
            <w:szCs w:val="20"/>
          </w:rPr>
          <w:fldChar w:fldCharType="end"/>
        </w:r>
      </w:p>
    </w:sdtContent>
  </w:sdt>
  <w:p w:rsidR="005E1256" w:rsidRPr="00AD41CA" w:rsidRDefault="005E1256">
    <w:pPr>
      <w:pStyle w:val="a7"/>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1256" w:rsidRDefault="005E1256" w:rsidP="00AD41CA">
      <w:r>
        <w:separator/>
      </w:r>
    </w:p>
  </w:footnote>
  <w:footnote w:type="continuationSeparator" w:id="0">
    <w:p w:rsidR="005E1256" w:rsidRDefault="005E1256" w:rsidP="00AD41C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C262C"/>
    <w:multiLevelType w:val="hybridMultilevel"/>
    <w:tmpl w:val="921A8C90"/>
    <w:lvl w:ilvl="0" w:tplc="8CF87754">
      <w:start w:val="1"/>
      <w:numFmt w:val="decimal"/>
      <w:lvlText w:val="%1."/>
      <w:lvlJc w:val="left"/>
      <w:pPr>
        <w:ind w:left="651" w:hanging="435"/>
      </w:pPr>
      <w:rPr>
        <w:rFonts w:hint="default"/>
      </w:rPr>
    </w:lvl>
    <w:lvl w:ilvl="1" w:tplc="04190019" w:tentative="1">
      <w:start w:val="1"/>
      <w:numFmt w:val="lowerLetter"/>
      <w:lvlText w:val="%2."/>
      <w:lvlJc w:val="left"/>
      <w:pPr>
        <w:ind w:left="1296" w:hanging="360"/>
      </w:pPr>
    </w:lvl>
    <w:lvl w:ilvl="2" w:tplc="0419001B" w:tentative="1">
      <w:start w:val="1"/>
      <w:numFmt w:val="lowerRoman"/>
      <w:lvlText w:val="%3."/>
      <w:lvlJc w:val="right"/>
      <w:pPr>
        <w:ind w:left="2016" w:hanging="180"/>
      </w:pPr>
    </w:lvl>
    <w:lvl w:ilvl="3" w:tplc="0419000F" w:tentative="1">
      <w:start w:val="1"/>
      <w:numFmt w:val="decimal"/>
      <w:lvlText w:val="%4."/>
      <w:lvlJc w:val="left"/>
      <w:pPr>
        <w:ind w:left="2736" w:hanging="360"/>
      </w:pPr>
    </w:lvl>
    <w:lvl w:ilvl="4" w:tplc="04190019" w:tentative="1">
      <w:start w:val="1"/>
      <w:numFmt w:val="lowerLetter"/>
      <w:lvlText w:val="%5."/>
      <w:lvlJc w:val="left"/>
      <w:pPr>
        <w:ind w:left="3456" w:hanging="360"/>
      </w:pPr>
    </w:lvl>
    <w:lvl w:ilvl="5" w:tplc="0419001B" w:tentative="1">
      <w:start w:val="1"/>
      <w:numFmt w:val="lowerRoman"/>
      <w:lvlText w:val="%6."/>
      <w:lvlJc w:val="right"/>
      <w:pPr>
        <w:ind w:left="4176" w:hanging="180"/>
      </w:pPr>
    </w:lvl>
    <w:lvl w:ilvl="6" w:tplc="0419000F" w:tentative="1">
      <w:start w:val="1"/>
      <w:numFmt w:val="decimal"/>
      <w:lvlText w:val="%7."/>
      <w:lvlJc w:val="left"/>
      <w:pPr>
        <w:ind w:left="4896" w:hanging="360"/>
      </w:pPr>
    </w:lvl>
    <w:lvl w:ilvl="7" w:tplc="04190019" w:tentative="1">
      <w:start w:val="1"/>
      <w:numFmt w:val="lowerLetter"/>
      <w:lvlText w:val="%8."/>
      <w:lvlJc w:val="left"/>
      <w:pPr>
        <w:ind w:left="5616" w:hanging="360"/>
      </w:pPr>
    </w:lvl>
    <w:lvl w:ilvl="8" w:tplc="0419001B" w:tentative="1">
      <w:start w:val="1"/>
      <w:numFmt w:val="lowerRoman"/>
      <w:lvlText w:val="%9."/>
      <w:lvlJc w:val="right"/>
      <w:pPr>
        <w:ind w:left="6336" w:hanging="180"/>
      </w:pPr>
    </w:lvl>
  </w:abstractNum>
  <w:abstractNum w:abstractNumId="1">
    <w:nsid w:val="126E353C"/>
    <w:multiLevelType w:val="multilevel"/>
    <w:tmpl w:val="78387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F172B7"/>
    <w:multiLevelType w:val="multilevel"/>
    <w:tmpl w:val="698823B2"/>
    <w:lvl w:ilvl="0">
      <w:start w:val="1"/>
      <w:numFmt w:val="decimal"/>
      <w:lvlText w:val="%1."/>
      <w:lvlJc w:val="left"/>
      <w:pPr>
        <w:ind w:left="720" w:hanging="360"/>
      </w:pPr>
      <w:rPr>
        <w:rFonts w:hint="default"/>
      </w:rPr>
    </w:lvl>
    <w:lvl w:ilvl="1">
      <w:start w:val="3"/>
      <w:numFmt w:val="decimal"/>
      <w:isLgl/>
      <w:lvlText w:val="%1.%2."/>
      <w:lvlJc w:val="left"/>
      <w:pPr>
        <w:ind w:left="1100" w:hanging="39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3">
    <w:nsid w:val="1A710E7F"/>
    <w:multiLevelType w:val="multilevel"/>
    <w:tmpl w:val="C39CA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A73A29"/>
    <w:multiLevelType w:val="multilevel"/>
    <w:tmpl w:val="FD10E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5CD5604"/>
    <w:multiLevelType w:val="multilevel"/>
    <w:tmpl w:val="567C3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8917737"/>
    <w:multiLevelType w:val="hybridMultilevel"/>
    <w:tmpl w:val="A3C89C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DC06D07"/>
    <w:multiLevelType w:val="hybridMultilevel"/>
    <w:tmpl w:val="D9CE73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E0B200F"/>
    <w:multiLevelType w:val="hybridMultilevel"/>
    <w:tmpl w:val="0BC85428"/>
    <w:lvl w:ilvl="0" w:tplc="04190011">
      <w:start w:val="1"/>
      <w:numFmt w:val="decimal"/>
      <w:lvlText w:val="%1)"/>
      <w:lvlJc w:val="left"/>
      <w:pPr>
        <w:tabs>
          <w:tab w:val="num" w:pos="786"/>
        </w:tabs>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E693C04"/>
    <w:multiLevelType w:val="multilevel"/>
    <w:tmpl w:val="5B9C0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FC42CD3"/>
    <w:multiLevelType w:val="multilevel"/>
    <w:tmpl w:val="8E3E6D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01959AE"/>
    <w:multiLevelType w:val="hybridMultilevel"/>
    <w:tmpl w:val="6C08CA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31E39F5"/>
    <w:multiLevelType w:val="multilevel"/>
    <w:tmpl w:val="75C0B5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57333A6"/>
    <w:multiLevelType w:val="multilevel"/>
    <w:tmpl w:val="4D5AF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A882B31"/>
    <w:multiLevelType w:val="hybridMultilevel"/>
    <w:tmpl w:val="8668BA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DB74F88"/>
    <w:multiLevelType w:val="multilevel"/>
    <w:tmpl w:val="8EE8C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F421447"/>
    <w:multiLevelType w:val="multilevel"/>
    <w:tmpl w:val="38241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207544C"/>
    <w:multiLevelType w:val="multilevel"/>
    <w:tmpl w:val="29028F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31D6D60"/>
    <w:multiLevelType w:val="multilevel"/>
    <w:tmpl w:val="6F7C6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516222D"/>
    <w:multiLevelType w:val="multilevel"/>
    <w:tmpl w:val="970E8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69A5598"/>
    <w:multiLevelType w:val="multilevel"/>
    <w:tmpl w:val="E3549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6DE7766"/>
    <w:multiLevelType w:val="multilevel"/>
    <w:tmpl w:val="9ADC6EE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7C47331"/>
    <w:multiLevelType w:val="multilevel"/>
    <w:tmpl w:val="E0D87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EA13E6A"/>
    <w:multiLevelType w:val="hybridMultilevel"/>
    <w:tmpl w:val="D314526A"/>
    <w:lvl w:ilvl="0" w:tplc="D0CE03FA">
      <w:start w:val="9"/>
      <w:numFmt w:val="decimal"/>
      <w:suff w:val="space"/>
      <w:lvlText w:val="%1."/>
      <w:lvlJc w:val="left"/>
      <w:pPr>
        <w:ind w:left="786"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4">
    <w:nsid w:val="51556AA1"/>
    <w:multiLevelType w:val="multilevel"/>
    <w:tmpl w:val="F6CCA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1F558C6"/>
    <w:multiLevelType w:val="multilevel"/>
    <w:tmpl w:val="F3B06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3E53883"/>
    <w:multiLevelType w:val="multilevel"/>
    <w:tmpl w:val="C9A200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7394561"/>
    <w:multiLevelType w:val="multilevel"/>
    <w:tmpl w:val="C0586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74337B4"/>
    <w:multiLevelType w:val="hybridMultilevel"/>
    <w:tmpl w:val="6A547E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7794950"/>
    <w:multiLevelType w:val="hybridMultilevel"/>
    <w:tmpl w:val="BA56204C"/>
    <w:lvl w:ilvl="0" w:tplc="B3009CEC">
      <w:start w:val="1"/>
      <w:numFmt w:val="decimal"/>
      <w:lvlText w:val="%1."/>
      <w:lvlJc w:val="left"/>
      <w:pPr>
        <w:tabs>
          <w:tab w:val="num" w:pos="376"/>
        </w:tabs>
        <w:ind w:left="37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6C530684"/>
    <w:multiLevelType w:val="hybridMultilevel"/>
    <w:tmpl w:val="FA181914"/>
    <w:lvl w:ilvl="0" w:tplc="7966A89E">
      <w:start w:val="1"/>
      <w:numFmt w:val="decimal"/>
      <w:lvlText w:val="%1."/>
      <w:lvlJc w:val="left"/>
      <w:pPr>
        <w:ind w:left="435" w:hanging="435"/>
      </w:pPr>
      <w:rPr>
        <w:rFonts w:hint="default"/>
        <w:color w:val="auto"/>
      </w:rPr>
    </w:lvl>
    <w:lvl w:ilvl="1" w:tplc="04190019" w:tentative="1">
      <w:start w:val="1"/>
      <w:numFmt w:val="lowerLetter"/>
      <w:lvlText w:val="%2."/>
      <w:lvlJc w:val="left"/>
      <w:pPr>
        <w:ind w:left="1296" w:hanging="360"/>
      </w:pPr>
    </w:lvl>
    <w:lvl w:ilvl="2" w:tplc="0419001B" w:tentative="1">
      <w:start w:val="1"/>
      <w:numFmt w:val="lowerRoman"/>
      <w:lvlText w:val="%3."/>
      <w:lvlJc w:val="right"/>
      <w:pPr>
        <w:ind w:left="2016" w:hanging="180"/>
      </w:pPr>
    </w:lvl>
    <w:lvl w:ilvl="3" w:tplc="0419000F" w:tentative="1">
      <w:start w:val="1"/>
      <w:numFmt w:val="decimal"/>
      <w:lvlText w:val="%4."/>
      <w:lvlJc w:val="left"/>
      <w:pPr>
        <w:ind w:left="2736" w:hanging="360"/>
      </w:pPr>
    </w:lvl>
    <w:lvl w:ilvl="4" w:tplc="04190019" w:tentative="1">
      <w:start w:val="1"/>
      <w:numFmt w:val="lowerLetter"/>
      <w:lvlText w:val="%5."/>
      <w:lvlJc w:val="left"/>
      <w:pPr>
        <w:ind w:left="3456" w:hanging="360"/>
      </w:pPr>
    </w:lvl>
    <w:lvl w:ilvl="5" w:tplc="0419001B" w:tentative="1">
      <w:start w:val="1"/>
      <w:numFmt w:val="lowerRoman"/>
      <w:lvlText w:val="%6."/>
      <w:lvlJc w:val="right"/>
      <w:pPr>
        <w:ind w:left="4176" w:hanging="180"/>
      </w:pPr>
    </w:lvl>
    <w:lvl w:ilvl="6" w:tplc="0419000F" w:tentative="1">
      <w:start w:val="1"/>
      <w:numFmt w:val="decimal"/>
      <w:lvlText w:val="%7."/>
      <w:lvlJc w:val="left"/>
      <w:pPr>
        <w:ind w:left="4896" w:hanging="360"/>
      </w:pPr>
    </w:lvl>
    <w:lvl w:ilvl="7" w:tplc="04190019" w:tentative="1">
      <w:start w:val="1"/>
      <w:numFmt w:val="lowerLetter"/>
      <w:lvlText w:val="%8."/>
      <w:lvlJc w:val="left"/>
      <w:pPr>
        <w:ind w:left="5616" w:hanging="360"/>
      </w:pPr>
    </w:lvl>
    <w:lvl w:ilvl="8" w:tplc="0419001B" w:tentative="1">
      <w:start w:val="1"/>
      <w:numFmt w:val="lowerRoman"/>
      <w:lvlText w:val="%9."/>
      <w:lvlJc w:val="right"/>
      <w:pPr>
        <w:ind w:left="6336" w:hanging="180"/>
      </w:pPr>
    </w:lvl>
  </w:abstractNum>
  <w:abstractNum w:abstractNumId="31">
    <w:nsid w:val="73346735"/>
    <w:multiLevelType w:val="multilevel"/>
    <w:tmpl w:val="4F1EC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6696434"/>
    <w:multiLevelType w:val="hybridMultilevel"/>
    <w:tmpl w:val="921A8C90"/>
    <w:lvl w:ilvl="0" w:tplc="8CF87754">
      <w:start w:val="1"/>
      <w:numFmt w:val="decimal"/>
      <w:lvlText w:val="%1."/>
      <w:lvlJc w:val="left"/>
      <w:pPr>
        <w:ind w:left="651" w:hanging="435"/>
      </w:pPr>
      <w:rPr>
        <w:rFonts w:hint="default"/>
      </w:rPr>
    </w:lvl>
    <w:lvl w:ilvl="1" w:tplc="04190019" w:tentative="1">
      <w:start w:val="1"/>
      <w:numFmt w:val="lowerLetter"/>
      <w:lvlText w:val="%2."/>
      <w:lvlJc w:val="left"/>
      <w:pPr>
        <w:ind w:left="1296" w:hanging="360"/>
      </w:pPr>
    </w:lvl>
    <w:lvl w:ilvl="2" w:tplc="0419001B" w:tentative="1">
      <w:start w:val="1"/>
      <w:numFmt w:val="lowerRoman"/>
      <w:lvlText w:val="%3."/>
      <w:lvlJc w:val="right"/>
      <w:pPr>
        <w:ind w:left="2016" w:hanging="180"/>
      </w:pPr>
    </w:lvl>
    <w:lvl w:ilvl="3" w:tplc="0419000F" w:tentative="1">
      <w:start w:val="1"/>
      <w:numFmt w:val="decimal"/>
      <w:lvlText w:val="%4."/>
      <w:lvlJc w:val="left"/>
      <w:pPr>
        <w:ind w:left="2736" w:hanging="360"/>
      </w:pPr>
    </w:lvl>
    <w:lvl w:ilvl="4" w:tplc="04190019" w:tentative="1">
      <w:start w:val="1"/>
      <w:numFmt w:val="lowerLetter"/>
      <w:lvlText w:val="%5."/>
      <w:lvlJc w:val="left"/>
      <w:pPr>
        <w:ind w:left="3456" w:hanging="360"/>
      </w:pPr>
    </w:lvl>
    <w:lvl w:ilvl="5" w:tplc="0419001B" w:tentative="1">
      <w:start w:val="1"/>
      <w:numFmt w:val="lowerRoman"/>
      <w:lvlText w:val="%6."/>
      <w:lvlJc w:val="right"/>
      <w:pPr>
        <w:ind w:left="4176" w:hanging="180"/>
      </w:pPr>
    </w:lvl>
    <w:lvl w:ilvl="6" w:tplc="0419000F" w:tentative="1">
      <w:start w:val="1"/>
      <w:numFmt w:val="decimal"/>
      <w:lvlText w:val="%7."/>
      <w:lvlJc w:val="left"/>
      <w:pPr>
        <w:ind w:left="4896" w:hanging="360"/>
      </w:pPr>
    </w:lvl>
    <w:lvl w:ilvl="7" w:tplc="04190019" w:tentative="1">
      <w:start w:val="1"/>
      <w:numFmt w:val="lowerLetter"/>
      <w:lvlText w:val="%8."/>
      <w:lvlJc w:val="left"/>
      <w:pPr>
        <w:ind w:left="5616" w:hanging="360"/>
      </w:pPr>
    </w:lvl>
    <w:lvl w:ilvl="8" w:tplc="0419001B" w:tentative="1">
      <w:start w:val="1"/>
      <w:numFmt w:val="lowerRoman"/>
      <w:lvlText w:val="%9."/>
      <w:lvlJc w:val="right"/>
      <w:pPr>
        <w:ind w:left="6336" w:hanging="180"/>
      </w:pPr>
    </w:lvl>
  </w:abstractNum>
  <w:abstractNum w:abstractNumId="33">
    <w:nsid w:val="78563BB5"/>
    <w:multiLevelType w:val="multilevel"/>
    <w:tmpl w:val="374A7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8B04632"/>
    <w:multiLevelType w:val="multilevel"/>
    <w:tmpl w:val="EDC40AC8"/>
    <w:lvl w:ilvl="0">
      <w:start w:val="1"/>
      <w:numFmt w:val="decimal"/>
      <w:lvlText w:val="%1."/>
      <w:lvlJc w:val="left"/>
      <w:pPr>
        <w:ind w:left="899" w:hanging="360"/>
      </w:pPr>
      <w:rPr>
        <w:rFonts w:hint="default"/>
      </w:rPr>
    </w:lvl>
    <w:lvl w:ilvl="1">
      <w:start w:val="1"/>
      <w:numFmt w:val="decimal"/>
      <w:isLgl/>
      <w:lvlText w:val="%1.%2."/>
      <w:lvlJc w:val="left"/>
      <w:pPr>
        <w:ind w:left="929" w:hanging="390"/>
      </w:pPr>
      <w:rPr>
        <w:rFonts w:hint="default"/>
      </w:rPr>
    </w:lvl>
    <w:lvl w:ilvl="2">
      <w:start w:val="1"/>
      <w:numFmt w:val="decimal"/>
      <w:isLgl/>
      <w:lvlText w:val="%1.%2.%3."/>
      <w:lvlJc w:val="left"/>
      <w:pPr>
        <w:ind w:left="1259" w:hanging="720"/>
      </w:pPr>
      <w:rPr>
        <w:rFonts w:hint="default"/>
      </w:rPr>
    </w:lvl>
    <w:lvl w:ilvl="3">
      <w:start w:val="1"/>
      <w:numFmt w:val="decimal"/>
      <w:isLgl/>
      <w:lvlText w:val="%1.%2.%3.%4."/>
      <w:lvlJc w:val="left"/>
      <w:pPr>
        <w:ind w:left="1259" w:hanging="720"/>
      </w:pPr>
      <w:rPr>
        <w:rFonts w:hint="default"/>
      </w:rPr>
    </w:lvl>
    <w:lvl w:ilvl="4">
      <w:start w:val="1"/>
      <w:numFmt w:val="decimal"/>
      <w:isLgl/>
      <w:lvlText w:val="%1.%2.%3.%4.%5."/>
      <w:lvlJc w:val="left"/>
      <w:pPr>
        <w:ind w:left="1619" w:hanging="1080"/>
      </w:pPr>
      <w:rPr>
        <w:rFonts w:hint="default"/>
      </w:rPr>
    </w:lvl>
    <w:lvl w:ilvl="5">
      <w:start w:val="1"/>
      <w:numFmt w:val="decimal"/>
      <w:isLgl/>
      <w:lvlText w:val="%1.%2.%3.%4.%5.%6."/>
      <w:lvlJc w:val="left"/>
      <w:pPr>
        <w:ind w:left="1619" w:hanging="1080"/>
      </w:pPr>
      <w:rPr>
        <w:rFonts w:hint="default"/>
      </w:rPr>
    </w:lvl>
    <w:lvl w:ilvl="6">
      <w:start w:val="1"/>
      <w:numFmt w:val="decimal"/>
      <w:isLgl/>
      <w:lvlText w:val="%1.%2.%3.%4.%5.%6.%7."/>
      <w:lvlJc w:val="left"/>
      <w:pPr>
        <w:ind w:left="1979" w:hanging="1440"/>
      </w:pPr>
      <w:rPr>
        <w:rFonts w:hint="default"/>
      </w:rPr>
    </w:lvl>
    <w:lvl w:ilvl="7">
      <w:start w:val="1"/>
      <w:numFmt w:val="decimal"/>
      <w:isLgl/>
      <w:lvlText w:val="%1.%2.%3.%4.%5.%6.%7.%8."/>
      <w:lvlJc w:val="left"/>
      <w:pPr>
        <w:ind w:left="1979" w:hanging="1440"/>
      </w:pPr>
      <w:rPr>
        <w:rFonts w:hint="default"/>
      </w:rPr>
    </w:lvl>
    <w:lvl w:ilvl="8">
      <w:start w:val="1"/>
      <w:numFmt w:val="decimal"/>
      <w:isLgl/>
      <w:lvlText w:val="%1.%2.%3.%4.%5.%6.%7.%8.%9."/>
      <w:lvlJc w:val="left"/>
      <w:pPr>
        <w:ind w:left="1979" w:hanging="1440"/>
      </w:pPr>
      <w:rPr>
        <w:rFonts w:hint="default"/>
      </w:rPr>
    </w:lvl>
  </w:abstractNum>
  <w:abstractNum w:abstractNumId="35">
    <w:nsid w:val="7AEE3E04"/>
    <w:multiLevelType w:val="hybridMultilevel"/>
    <w:tmpl w:val="E6A837C4"/>
    <w:lvl w:ilvl="0" w:tplc="0419000F">
      <w:start w:val="1"/>
      <w:numFmt w:val="decimal"/>
      <w:lvlText w:val="%1."/>
      <w:lvlJc w:val="left"/>
      <w:pPr>
        <w:ind w:left="936" w:hanging="360"/>
      </w:pPr>
    </w:lvl>
    <w:lvl w:ilvl="1" w:tplc="04190019" w:tentative="1">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36">
    <w:nsid w:val="7B831D23"/>
    <w:multiLevelType w:val="multilevel"/>
    <w:tmpl w:val="F7A2C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C3C6AA3"/>
    <w:multiLevelType w:val="multilevel"/>
    <w:tmpl w:val="3FE459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4"/>
  </w:num>
  <w:num w:numId="2">
    <w:abstractNumId w:val="30"/>
  </w:num>
  <w:num w:numId="3">
    <w:abstractNumId w:val="17"/>
  </w:num>
  <w:num w:numId="4">
    <w:abstractNumId w:val="37"/>
  </w:num>
  <w:num w:numId="5">
    <w:abstractNumId w:val="12"/>
  </w:num>
  <w:num w:numId="6">
    <w:abstractNumId w:val="10"/>
  </w:num>
  <w:num w:numId="7">
    <w:abstractNumId w:val="26"/>
  </w:num>
  <w:num w:numId="8">
    <w:abstractNumId w:val="3"/>
  </w:num>
  <w:num w:numId="9">
    <w:abstractNumId w:val="35"/>
  </w:num>
  <w:num w:numId="10">
    <w:abstractNumId w:val="0"/>
  </w:num>
  <w:num w:numId="11">
    <w:abstractNumId w:val="32"/>
  </w:num>
  <w:num w:numId="12">
    <w:abstractNumId w:val="4"/>
  </w:num>
  <w:num w:numId="13">
    <w:abstractNumId w:val="18"/>
  </w:num>
  <w:num w:numId="14">
    <w:abstractNumId w:val="9"/>
  </w:num>
  <w:num w:numId="15">
    <w:abstractNumId w:val="31"/>
  </w:num>
  <w:num w:numId="16">
    <w:abstractNumId w:val="19"/>
  </w:num>
  <w:num w:numId="17">
    <w:abstractNumId w:val="21"/>
  </w:num>
  <w:num w:numId="18">
    <w:abstractNumId w:val="13"/>
  </w:num>
  <w:num w:numId="19">
    <w:abstractNumId w:val="33"/>
  </w:num>
  <w:num w:numId="20">
    <w:abstractNumId w:val="8"/>
  </w:num>
  <w:num w:numId="21">
    <w:abstractNumId w:val="16"/>
  </w:num>
  <w:num w:numId="22">
    <w:abstractNumId w:val="1"/>
  </w:num>
  <w:num w:numId="23">
    <w:abstractNumId w:val="25"/>
  </w:num>
  <w:num w:numId="24">
    <w:abstractNumId w:val="27"/>
  </w:num>
  <w:num w:numId="25">
    <w:abstractNumId w:val="15"/>
  </w:num>
  <w:num w:numId="26">
    <w:abstractNumId w:val="23"/>
  </w:num>
  <w:num w:numId="27">
    <w:abstractNumId w:val="20"/>
  </w:num>
  <w:num w:numId="28">
    <w:abstractNumId w:val="11"/>
  </w:num>
  <w:num w:numId="29">
    <w:abstractNumId w:val="22"/>
  </w:num>
  <w:num w:numId="30">
    <w:abstractNumId w:val="5"/>
  </w:num>
  <w:num w:numId="31">
    <w:abstractNumId w:val="36"/>
  </w:num>
  <w:num w:numId="32">
    <w:abstractNumId w:val="24"/>
  </w:num>
  <w:num w:numId="33">
    <w:abstractNumId w:val="28"/>
  </w:num>
  <w:num w:numId="34">
    <w:abstractNumId w:val="7"/>
  </w:num>
  <w:num w:numId="35">
    <w:abstractNumId w:val="14"/>
  </w:num>
  <w:num w:numId="36">
    <w:abstractNumId w:val="6"/>
  </w:num>
  <w:num w:numId="37">
    <w:abstractNumId w:val="2"/>
  </w:num>
  <w:num w:numId="3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characterSpacingControl w:val="doNotCompress"/>
  <w:footnotePr>
    <w:footnote w:id="-1"/>
    <w:footnote w:id="0"/>
  </w:footnotePr>
  <w:endnotePr>
    <w:endnote w:id="-1"/>
    <w:endnote w:id="0"/>
  </w:endnotePr>
  <w:compat/>
  <w:rsids>
    <w:rsidRoot w:val="00CC3809"/>
    <w:rsid w:val="00014A5F"/>
    <w:rsid w:val="00041D61"/>
    <w:rsid w:val="00046936"/>
    <w:rsid w:val="0005702D"/>
    <w:rsid w:val="0010181E"/>
    <w:rsid w:val="00102FF3"/>
    <w:rsid w:val="00132239"/>
    <w:rsid w:val="001362D3"/>
    <w:rsid w:val="00141C56"/>
    <w:rsid w:val="001B6C65"/>
    <w:rsid w:val="001D638F"/>
    <w:rsid w:val="001D78C9"/>
    <w:rsid w:val="001D7BCC"/>
    <w:rsid w:val="00202C83"/>
    <w:rsid w:val="002205DE"/>
    <w:rsid w:val="00220DA4"/>
    <w:rsid w:val="002410C5"/>
    <w:rsid w:val="00251FB7"/>
    <w:rsid w:val="00252D5D"/>
    <w:rsid w:val="002603A7"/>
    <w:rsid w:val="00283F16"/>
    <w:rsid w:val="002E2129"/>
    <w:rsid w:val="00314A25"/>
    <w:rsid w:val="00321A3A"/>
    <w:rsid w:val="0033786E"/>
    <w:rsid w:val="003B5E52"/>
    <w:rsid w:val="003C18FE"/>
    <w:rsid w:val="003D5BE3"/>
    <w:rsid w:val="003E2D33"/>
    <w:rsid w:val="003F7773"/>
    <w:rsid w:val="00411DBD"/>
    <w:rsid w:val="0041341F"/>
    <w:rsid w:val="00413CA9"/>
    <w:rsid w:val="0044445E"/>
    <w:rsid w:val="004552BB"/>
    <w:rsid w:val="004C1E11"/>
    <w:rsid w:val="004D067B"/>
    <w:rsid w:val="004F5236"/>
    <w:rsid w:val="005130E1"/>
    <w:rsid w:val="005467AF"/>
    <w:rsid w:val="00557A9D"/>
    <w:rsid w:val="005A6D23"/>
    <w:rsid w:val="005E1256"/>
    <w:rsid w:val="005E63DE"/>
    <w:rsid w:val="00601040"/>
    <w:rsid w:val="00653C85"/>
    <w:rsid w:val="00670640"/>
    <w:rsid w:val="006724CB"/>
    <w:rsid w:val="006B1FBF"/>
    <w:rsid w:val="006E2CD9"/>
    <w:rsid w:val="007126AA"/>
    <w:rsid w:val="007171BC"/>
    <w:rsid w:val="00722298"/>
    <w:rsid w:val="00740AEA"/>
    <w:rsid w:val="0075459A"/>
    <w:rsid w:val="00782C0F"/>
    <w:rsid w:val="007841FF"/>
    <w:rsid w:val="0078553E"/>
    <w:rsid w:val="007A5264"/>
    <w:rsid w:val="007C0FF1"/>
    <w:rsid w:val="007E39F8"/>
    <w:rsid w:val="007E7E0B"/>
    <w:rsid w:val="008029BB"/>
    <w:rsid w:val="0082133F"/>
    <w:rsid w:val="0084138B"/>
    <w:rsid w:val="008671BC"/>
    <w:rsid w:val="00874F4D"/>
    <w:rsid w:val="00895D99"/>
    <w:rsid w:val="008978AD"/>
    <w:rsid w:val="008E2355"/>
    <w:rsid w:val="008F0D32"/>
    <w:rsid w:val="008F6F67"/>
    <w:rsid w:val="00903919"/>
    <w:rsid w:val="00921942"/>
    <w:rsid w:val="009341DA"/>
    <w:rsid w:val="00944D07"/>
    <w:rsid w:val="009505C5"/>
    <w:rsid w:val="009833BD"/>
    <w:rsid w:val="0099143F"/>
    <w:rsid w:val="009B0C3C"/>
    <w:rsid w:val="009B40E5"/>
    <w:rsid w:val="009B5321"/>
    <w:rsid w:val="009B7A14"/>
    <w:rsid w:val="009C4095"/>
    <w:rsid w:val="00A01410"/>
    <w:rsid w:val="00A3613D"/>
    <w:rsid w:val="00A63DA8"/>
    <w:rsid w:val="00A66C60"/>
    <w:rsid w:val="00AD41CA"/>
    <w:rsid w:val="00AD5C24"/>
    <w:rsid w:val="00B119B0"/>
    <w:rsid w:val="00B31080"/>
    <w:rsid w:val="00B340E5"/>
    <w:rsid w:val="00B8551A"/>
    <w:rsid w:val="00B97F7E"/>
    <w:rsid w:val="00BA3519"/>
    <w:rsid w:val="00BB3A11"/>
    <w:rsid w:val="00BB50BC"/>
    <w:rsid w:val="00BC1123"/>
    <w:rsid w:val="00BC1F58"/>
    <w:rsid w:val="00BE2C83"/>
    <w:rsid w:val="00BE5AD0"/>
    <w:rsid w:val="00C054EA"/>
    <w:rsid w:val="00C06D06"/>
    <w:rsid w:val="00C16603"/>
    <w:rsid w:val="00C472F2"/>
    <w:rsid w:val="00CA1E60"/>
    <w:rsid w:val="00CB66FC"/>
    <w:rsid w:val="00CC3809"/>
    <w:rsid w:val="00CE553A"/>
    <w:rsid w:val="00CF1D41"/>
    <w:rsid w:val="00D02606"/>
    <w:rsid w:val="00D06CE0"/>
    <w:rsid w:val="00D17FB7"/>
    <w:rsid w:val="00D246C6"/>
    <w:rsid w:val="00D4448D"/>
    <w:rsid w:val="00D67A32"/>
    <w:rsid w:val="00DB2658"/>
    <w:rsid w:val="00DC187C"/>
    <w:rsid w:val="00DF46BF"/>
    <w:rsid w:val="00E04C28"/>
    <w:rsid w:val="00E057A9"/>
    <w:rsid w:val="00E225F2"/>
    <w:rsid w:val="00E27E00"/>
    <w:rsid w:val="00E37080"/>
    <w:rsid w:val="00E5493B"/>
    <w:rsid w:val="00E63E31"/>
    <w:rsid w:val="00E73082"/>
    <w:rsid w:val="00E80D3D"/>
    <w:rsid w:val="00E85538"/>
    <w:rsid w:val="00F0641A"/>
    <w:rsid w:val="00F416A8"/>
    <w:rsid w:val="00F41DD7"/>
    <w:rsid w:val="00F41E0F"/>
    <w:rsid w:val="00F60BB0"/>
    <w:rsid w:val="00F865D0"/>
    <w:rsid w:val="00FD4C38"/>
    <w:rsid w:val="00FF07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380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603A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2603A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CC3809"/>
    <w:pPr>
      <w:keepNext/>
      <w:spacing w:before="240" w:after="60"/>
      <w:outlineLvl w:val="2"/>
    </w:pPr>
    <w:rPr>
      <w:rFonts w:ascii="Arial" w:hAnsi="Arial" w:cs="Arial"/>
      <w:b/>
      <w:bCs/>
      <w:sz w:val="26"/>
      <w:szCs w:val="26"/>
    </w:rPr>
  </w:style>
  <w:style w:type="paragraph" w:styleId="4">
    <w:name w:val="heading 4"/>
    <w:basedOn w:val="a"/>
    <w:next w:val="a"/>
    <w:link w:val="40"/>
    <w:uiPriority w:val="9"/>
    <w:semiHidden/>
    <w:unhideWhenUsed/>
    <w:qFormat/>
    <w:rsid w:val="002603A7"/>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CC3809"/>
    <w:rPr>
      <w:rFonts w:ascii="Arial" w:eastAsia="Times New Roman" w:hAnsi="Arial" w:cs="Arial"/>
      <w:b/>
      <w:bCs/>
      <w:sz w:val="26"/>
      <w:szCs w:val="26"/>
      <w:lang w:eastAsia="ru-RU"/>
    </w:rPr>
  </w:style>
  <w:style w:type="character" w:styleId="a3">
    <w:name w:val="Strong"/>
    <w:basedOn w:val="a0"/>
    <w:uiPriority w:val="22"/>
    <w:qFormat/>
    <w:rsid w:val="00CC3809"/>
    <w:rPr>
      <w:b/>
      <w:bCs/>
    </w:rPr>
  </w:style>
  <w:style w:type="character" w:styleId="a4">
    <w:name w:val="Hyperlink"/>
    <w:basedOn w:val="a0"/>
    <w:uiPriority w:val="99"/>
    <w:rsid w:val="00CC3809"/>
    <w:rPr>
      <w:color w:val="0000FF"/>
      <w:u w:val="single"/>
    </w:rPr>
  </w:style>
  <w:style w:type="paragraph" w:styleId="a5">
    <w:name w:val="header"/>
    <w:basedOn w:val="a"/>
    <w:link w:val="a6"/>
    <w:unhideWhenUsed/>
    <w:rsid w:val="00AD41CA"/>
    <w:pPr>
      <w:tabs>
        <w:tab w:val="center" w:pos="4677"/>
        <w:tab w:val="right" w:pos="9355"/>
      </w:tabs>
    </w:pPr>
  </w:style>
  <w:style w:type="character" w:customStyle="1" w:styleId="a6">
    <w:name w:val="Верхний колонтитул Знак"/>
    <w:basedOn w:val="a0"/>
    <w:link w:val="a5"/>
    <w:rsid w:val="00AD41CA"/>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AD41CA"/>
    <w:pPr>
      <w:tabs>
        <w:tab w:val="center" w:pos="4677"/>
        <w:tab w:val="right" w:pos="9355"/>
      </w:tabs>
    </w:pPr>
  </w:style>
  <w:style w:type="character" w:customStyle="1" w:styleId="a8">
    <w:name w:val="Нижний колонтитул Знак"/>
    <w:basedOn w:val="a0"/>
    <w:link w:val="a7"/>
    <w:uiPriority w:val="99"/>
    <w:rsid w:val="00AD41CA"/>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AD41C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link w:val="ConsNormal0"/>
    <w:rsid w:val="00782C0F"/>
    <w:pPr>
      <w:widowControl w:val="0"/>
      <w:autoSpaceDE w:val="0"/>
      <w:autoSpaceDN w:val="0"/>
      <w:adjustRightInd w:val="0"/>
      <w:spacing w:after="0" w:line="240" w:lineRule="auto"/>
      <w:ind w:right="19772" w:firstLine="720"/>
    </w:pPr>
    <w:rPr>
      <w:rFonts w:ascii="Arial" w:eastAsia="Calibri" w:hAnsi="Arial" w:cs="Arial"/>
      <w:sz w:val="20"/>
      <w:szCs w:val="20"/>
      <w:lang w:eastAsia="ru-RU"/>
    </w:rPr>
  </w:style>
  <w:style w:type="character" w:customStyle="1" w:styleId="ConsNormal0">
    <w:name w:val="ConsNormal Знак"/>
    <w:link w:val="ConsNormal"/>
    <w:locked/>
    <w:rsid w:val="00782C0F"/>
    <w:rPr>
      <w:rFonts w:ascii="Arial" w:eastAsia="Calibri" w:hAnsi="Arial" w:cs="Arial"/>
      <w:sz w:val="20"/>
      <w:szCs w:val="20"/>
      <w:lang w:eastAsia="ru-RU"/>
    </w:rPr>
  </w:style>
  <w:style w:type="paragraph" w:styleId="a9">
    <w:name w:val="No Spacing"/>
    <w:link w:val="aa"/>
    <w:uiPriority w:val="1"/>
    <w:qFormat/>
    <w:rsid w:val="00782C0F"/>
    <w:pPr>
      <w:spacing w:after="0" w:line="240" w:lineRule="auto"/>
    </w:pPr>
    <w:rPr>
      <w:rFonts w:ascii="Times New Roman" w:eastAsia="Times New Roman" w:hAnsi="Times New Roman" w:cs="Times New Roman"/>
      <w:sz w:val="24"/>
      <w:szCs w:val="24"/>
      <w:lang w:eastAsia="ru-RU"/>
    </w:rPr>
  </w:style>
  <w:style w:type="character" w:customStyle="1" w:styleId="aa">
    <w:name w:val="Без интервала Знак"/>
    <w:link w:val="a9"/>
    <w:uiPriority w:val="1"/>
    <w:rsid w:val="00782C0F"/>
    <w:rPr>
      <w:rFonts w:ascii="Times New Roman" w:eastAsia="Times New Roman" w:hAnsi="Times New Roman" w:cs="Times New Roman"/>
      <w:sz w:val="24"/>
      <w:szCs w:val="24"/>
      <w:lang w:eastAsia="ru-RU"/>
    </w:rPr>
  </w:style>
  <w:style w:type="paragraph" w:customStyle="1" w:styleId="Default">
    <w:name w:val="Default"/>
    <w:rsid w:val="00782C0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b">
    <w:name w:val="Body Text"/>
    <w:aliases w:val="body text,Основной текст Знак Знак,Основной текст Знак Знак Знак Знак,body text Знак Знак,body text Знак Знак Знак,body text Знак Знак Знак Знак,Основной текст Знак Знак1,Основной текст Знак1"/>
    <w:basedOn w:val="a"/>
    <w:link w:val="ac"/>
    <w:rsid w:val="00321A3A"/>
    <w:pPr>
      <w:spacing w:after="120"/>
    </w:pPr>
  </w:style>
  <w:style w:type="character" w:customStyle="1" w:styleId="ac">
    <w:name w:val="Основной текст Знак"/>
    <w:aliases w:val="body text Знак,Основной текст Знак Знак Знак,Основной текст Знак Знак Знак Знак Знак,body text Знак Знак Знак1,body text Знак Знак Знак Знак1,body text Знак Знак Знак Знак Знак,Основной текст Знак Знак1 Знак,Основной текст Знак1 Знак"/>
    <w:basedOn w:val="a0"/>
    <w:link w:val="ab"/>
    <w:rsid w:val="00321A3A"/>
    <w:rPr>
      <w:rFonts w:ascii="Times New Roman" w:eastAsia="Times New Roman" w:hAnsi="Times New Roman" w:cs="Times New Roman"/>
      <w:sz w:val="24"/>
      <w:szCs w:val="24"/>
      <w:lang w:eastAsia="ru-RU"/>
    </w:rPr>
  </w:style>
  <w:style w:type="paragraph" w:styleId="31">
    <w:name w:val="Body Text 3"/>
    <w:basedOn w:val="a"/>
    <w:link w:val="32"/>
    <w:uiPriority w:val="99"/>
    <w:unhideWhenUsed/>
    <w:rsid w:val="00321A3A"/>
    <w:pPr>
      <w:spacing w:after="120"/>
    </w:pPr>
    <w:rPr>
      <w:sz w:val="16"/>
      <w:szCs w:val="16"/>
    </w:rPr>
  </w:style>
  <w:style w:type="character" w:customStyle="1" w:styleId="32">
    <w:name w:val="Основной текст 3 Знак"/>
    <w:basedOn w:val="a0"/>
    <w:link w:val="31"/>
    <w:uiPriority w:val="99"/>
    <w:rsid w:val="00321A3A"/>
    <w:rPr>
      <w:rFonts w:ascii="Times New Roman" w:eastAsia="Times New Roman" w:hAnsi="Times New Roman" w:cs="Times New Roman"/>
      <w:sz w:val="16"/>
      <w:szCs w:val="16"/>
      <w:lang w:eastAsia="ru-RU"/>
    </w:rPr>
  </w:style>
  <w:style w:type="paragraph" w:customStyle="1" w:styleId="21">
    <w:name w:val="Основной текст 21"/>
    <w:basedOn w:val="a"/>
    <w:rsid w:val="00E27E00"/>
    <w:pPr>
      <w:ind w:left="360"/>
      <w:jc w:val="both"/>
    </w:pPr>
    <w:rPr>
      <w:sz w:val="28"/>
      <w:szCs w:val="20"/>
    </w:rPr>
  </w:style>
  <w:style w:type="character" w:customStyle="1" w:styleId="10">
    <w:name w:val="Заголовок 1 Знак"/>
    <w:basedOn w:val="a0"/>
    <w:link w:val="1"/>
    <w:rsid w:val="002603A7"/>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semiHidden/>
    <w:rsid w:val="002603A7"/>
    <w:rPr>
      <w:rFonts w:asciiTheme="majorHAnsi" w:eastAsiaTheme="majorEastAsia" w:hAnsiTheme="majorHAnsi" w:cstheme="majorBidi"/>
      <w:b/>
      <w:bCs/>
      <w:color w:val="4F81BD" w:themeColor="accent1"/>
      <w:sz w:val="26"/>
      <w:szCs w:val="26"/>
      <w:lang w:eastAsia="ru-RU"/>
    </w:rPr>
  </w:style>
  <w:style w:type="character" w:customStyle="1" w:styleId="40">
    <w:name w:val="Заголовок 4 Знак"/>
    <w:basedOn w:val="a0"/>
    <w:link w:val="4"/>
    <w:uiPriority w:val="9"/>
    <w:semiHidden/>
    <w:rsid w:val="002603A7"/>
    <w:rPr>
      <w:rFonts w:asciiTheme="majorHAnsi" w:eastAsiaTheme="majorEastAsia" w:hAnsiTheme="majorHAnsi" w:cstheme="majorBidi"/>
      <w:b/>
      <w:bCs/>
      <w:i/>
      <w:iCs/>
      <w:color w:val="4F81BD" w:themeColor="accent1"/>
      <w:lang w:eastAsia="ru-RU"/>
    </w:rPr>
  </w:style>
  <w:style w:type="character" w:styleId="ad">
    <w:name w:val="footnote reference"/>
    <w:basedOn w:val="a0"/>
    <w:uiPriority w:val="99"/>
    <w:semiHidden/>
    <w:rsid w:val="002603A7"/>
    <w:rPr>
      <w:vertAlign w:val="superscript"/>
    </w:rPr>
  </w:style>
  <w:style w:type="paragraph" w:styleId="ae">
    <w:name w:val="footnote text"/>
    <w:basedOn w:val="a"/>
    <w:link w:val="af"/>
    <w:uiPriority w:val="99"/>
    <w:rsid w:val="002603A7"/>
    <w:rPr>
      <w:rFonts w:ascii="Calibri" w:eastAsia="Calibri" w:hAnsi="Calibri" w:cs="Calibri"/>
      <w:sz w:val="20"/>
      <w:szCs w:val="20"/>
      <w:lang w:eastAsia="en-US"/>
    </w:rPr>
  </w:style>
  <w:style w:type="character" w:customStyle="1" w:styleId="af">
    <w:name w:val="Текст сноски Знак"/>
    <w:basedOn w:val="a0"/>
    <w:link w:val="ae"/>
    <w:uiPriority w:val="99"/>
    <w:rsid w:val="002603A7"/>
    <w:rPr>
      <w:rFonts w:ascii="Calibri" w:eastAsia="Calibri" w:hAnsi="Calibri" w:cs="Calibri"/>
      <w:sz w:val="20"/>
      <w:szCs w:val="20"/>
    </w:rPr>
  </w:style>
  <w:style w:type="paragraph" w:styleId="af0">
    <w:name w:val="Normal (Web)"/>
    <w:basedOn w:val="a"/>
    <w:uiPriority w:val="99"/>
    <w:rsid w:val="002603A7"/>
    <w:pPr>
      <w:spacing w:before="100" w:beforeAutospacing="1" w:after="100" w:afterAutospacing="1"/>
    </w:pPr>
  </w:style>
  <w:style w:type="paragraph" w:customStyle="1" w:styleId="Heading">
    <w:name w:val="Heading"/>
    <w:rsid w:val="002603A7"/>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310">
    <w:name w:val="Основной текст с отступом 31"/>
    <w:basedOn w:val="a"/>
    <w:rsid w:val="002603A7"/>
    <w:pPr>
      <w:suppressAutoHyphens/>
      <w:spacing w:after="120"/>
      <w:ind w:left="283"/>
    </w:pPr>
    <w:rPr>
      <w:sz w:val="16"/>
      <w:szCs w:val="16"/>
      <w:lang w:eastAsia="ar-SA"/>
    </w:rPr>
  </w:style>
  <w:style w:type="paragraph" w:styleId="af1">
    <w:name w:val="Balloon Text"/>
    <w:basedOn w:val="a"/>
    <w:link w:val="af2"/>
    <w:uiPriority w:val="99"/>
    <w:unhideWhenUsed/>
    <w:rsid w:val="002603A7"/>
    <w:rPr>
      <w:rFonts w:ascii="Tahoma" w:hAnsi="Tahoma" w:cs="Tahoma"/>
      <w:sz w:val="16"/>
      <w:szCs w:val="16"/>
    </w:rPr>
  </w:style>
  <w:style w:type="character" w:customStyle="1" w:styleId="af2">
    <w:name w:val="Текст выноски Знак"/>
    <w:basedOn w:val="a0"/>
    <w:link w:val="af1"/>
    <w:uiPriority w:val="99"/>
    <w:rsid w:val="002603A7"/>
    <w:rPr>
      <w:rFonts w:ascii="Tahoma" w:eastAsia="Times New Roman" w:hAnsi="Tahoma" w:cs="Tahoma"/>
      <w:sz w:val="16"/>
      <w:szCs w:val="16"/>
      <w:lang w:eastAsia="ru-RU"/>
    </w:rPr>
  </w:style>
  <w:style w:type="paragraph" w:customStyle="1" w:styleId="ppub">
    <w:name w:val="ppub"/>
    <w:basedOn w:val="a"/>
    <w:rsid w:val="002603A7"/>
    <w:pPr>
      <w:spacing w:after="120"/>
    </w:pPr>
  </w:style>
  <w:style w:type="character" w:styleId="af3">
    <w:name w:val="Emphasis"/>
    <w:basedOn w:val="a0"/>
    <w:uiPriority w:val="20"/>
    <w:qFormat/>
    <w:rsid w:val="002603A7"/>
    <w:rPr>
      <w:i/>
      <w:iCs/>
    </w:rPr>
  </w:style>
  <w:style w:type="paragraph" w:styleId="af4">
    <w:name w:val="List Paragraph"/>
    <w:basedOn w:val="a"/>
    <w:uiPriority w:val="34"/>
    <w:qFormat/>
    <w:rsid w:val="002603A7"/>
    <w:pPr>
      <w:ind w:left="720"/>
      <w:contextualSpacing/>
    </w:pPr>
  </w:style>
  <w:style w:type="character" w:customStyle="1" w:styleId="st">
    <w:name w:val="st"/>
    <w:basedOn w:val="a0"/>
    <w:rsid w:val="002603A7"/>
  </w:style>
  <w:style w:type="paragraph" w:styleId="af5">
    <w:name w:val="Plain Text"/>
    <w:basedOn w:val="a"/>
    <w:link w:val="af6"/>
    <w:uiPriority w:val="99"/>
    <w:unhideWhenUsed/>
    <w:rsid w:val="002603A7"/>
    <w:rPr>
      <w:rFonts w:ascii="Calibri" w:eastAsiaTheme="minorHAnsi" w:hAnsi="Calibri" w:cstheme="minorBidi"/>
      <w:sz w:val="22"/>
      <w:szCs w:val="21"/>
      <w:lang w:eastAsia="en-US"/>
    </w:rPr>
  </w:style>
  <w:style w:type="character" w:customStyle="1" w:styleId="af6">
    <w:name w:val="Текст Знак"/>
    <w:basedOn w:val="a0"/>
    <w:link w:val="af5"/>
    <w:uiPriority w:val="99"/>
    <w:rsid w:val="002603A7"/>
    <w:rPr>
      <w:rFonts w:ascii="Calibri" w:hAnsi="Calibri"/>
      <w:szCs w:val="21"/>
    </w:rPr>
  </w:style>
  <w:style w:type="character" w:customStyle="1" w:styleId="p">
    <w:name w:val="p"/>
    <w:basedOn w:val="a0"/>
    <w:rsid w:val="002603A7"/>
  </w:style>
  <w:style w:type="paragraph" w:customStyle="1" w:styleId="11">
    <w:name w:val="Обычный1"/>
    <w:rsid w:val="002603A7"/>
    <w:pPr>
      <w:spacing w:after="0" w:line="240" w:lineRule="auto"/>
    </w:pPr>
    <w:rPr>
      <w:rFonts w:ascii="Brooklyn" w:eastAsia="Times New Roman" w:hAnsi="Brooklyn" w:cs="Times New Roman"/>
      <w:sz w:val="20"/>
      <w:szCs w:val="20"/>
      <w:lang w:eastAsia="ru-RU"/>
    </w:rPr>
  </w:style>
  <w:style w:type="paragraph" w:customStyle="1" w:styleId="22">
    <w:name w:val="Обычный2"/>
    <w:uiPriority w:val="99"/>
    <w:rsid w:val="002603A7"/>
    <w:pPr>
      <w:spacing w:after="0" w:line="240" w:lineRule="auto"/>
    </w:pPr>
    <w:rPr>
      <w:rFonts w:ascii="Brooklyn" w:eastAsia="Times New Roman" w:hAnsi="Brooklyn" w:cs="Brooklyn"/>
      <w:sz w:val="20"/>
      <w:szCs w:val="20"/>
      <w:lang w:eastAsia="ru-RU"/>
    </w:rPr>
  </w:style>
  <w:style w:type="character" w:styleId="af7">
    <w:name w:val="FollowedHyperlink"/>
    <w:basedOn w:val="a0"/>
    <w:uiPriority w:val="99"/>
    <w:semiHidden/>
    <w:unhideWhenUsed/>
    <w:rsid w:val="002603A7"/>
    <w:rPr>
      <w:color w:val="800080"/>
      <w:u w:val="single"/>
    </w:rPr>
  </w:style>
  <w:style w:type="paragraph" w:customStyle="1" w:styleId="xl64">
    <w:name w:val="xl64"/>
    <w:basedOn w:val="a"/>
    <w:rsid w:val="002603A7"/>
    <w:pPr>
      <w:spacing w:before="100" w:beforeAutospacing="1" w:after="100" w:afterAutospacing="1"/>
      <w:textAlignment w:val="top"/>
    </w:pPr>
    <w:rPr>
      <w:rFonts w:ascii="Arial" w:hAnsi="Arial" w:cs="Arial"/>
      <w:sz w:val="18"/>
      <w:szCs w:val="18"/>
    </w:rPr>
  </w:style>
  <w:style w:type="paragraph" w:customStyle="1" w:styleId="xl65">
    <w:name w:val="xl65"/>
    <w:basedOn w:val="a"/>
    <w:rsid w:val="002603A7"/>
    <w:pPr>
      <w:spacing w:before="100" w:beforeAutospacing="1" w:after="100" w:afterAutospacing="1"/>
      <w:jc w:val="right"/>
      <w:textAlignment w:val="top"/>
    </w:pPr>
    <w:rPr>
      <w:rFonts w:ascii="Arial" w:hAnsi="Arial" w:cs="Arial"/>
      <w:sz w:val="16"/>
      <w:szCs w:val="16"/>
    </w:rPr>
  </w:style>
  <w:style w:type="paragraph" w:customStyle="1" w:styleId="xl66">
    <w:name w:val="xl66"/>
    <w:basedOn w:val="a"/>
    <w:rsid w:val="002603A7"/>
    <w:pPr>
      <w:spacing w:before="100" w:beforeAutospacing="1" w:after="100" w:afterAutospacing="1"/>
    </w:pPr>
    <w:rPr>
      <w:rFonts w:ascii="Arial" w:hAnsi="Arial" w:cs="Arial"/>
      <w:sz w:val="20"/>
      <w:szCs w:val="20"/>
    </w:rPr>
  </w:style>
  <w:style w:type="paragraph" w:customStyle="1" w:styleId="xl67">
    <w:name w:val="xl67"/>
    <w:basedOn w:val="a"/>
    <w:rsid w:val="002603A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68">
    <w:name w:val="xl68"/>
    <w:basedOn w:val="a"/>
    <w:rsid w:val="002603A7"/>
    <w:pPr>
      <w:spacing w:before="100" w:beforeAutospacing="1" w:after="100" w:afterAutospacing="1"/>
      <w:jc w:val="center"/>
      <w:textAlignment w:val="top"/>
    </w:pPr>
    <w:rPr>
      <w:rFonts w:ascii="Arial" w:hAnsi="Arial" w:cs="Arial"/>
      <w:sz w:val="18"/>
      <w:szCs w:val="18"/>
    </w:rPr>
  </w:style>
  <w:style w:type="paragraph" w:customStyle="1" w:styleId="xl69">
    <w:name w:val="xl69"/>
    <w:basedOn w:val="a"/>
    <w:rsid w:val="002603A7"/>
    <w:pPr>
      <w:spacing w:before="100" w:beforeAutospacing="1" w:after="100" w:afterAutospacing="1"/>
      <w:textAlignment w:val="top"/>
    </w:pPr>
    <w:rPr>
      <w:rFonts w:ascii="Arial" w:hAnsi="Arial" w:cs="Arial"/>
      <w:sz w:val="18"/>
      <w:szCs w:val="18"/>
    </w:rPr>
  </w:style>
  <w:style w:type="paragraph" w:customStyle="1" w:styleId="xl70">
    <w:name w:val="xl70"/>
    <w:basedOn w:val="a"/>
    <w:rsid w:val="002603A7"/>
    <w:pPr>
      <w:spacing w:before="100" w:beforeAutospacing="1" w:after="100" w:afterAutospacing="1"/>
      <w:jc w:val="center"/>
      <w:textAlignment w:val="top"/>
    </w:pPr>
    <w:rPr>
      <w:rFonts w:ascii="Arial" w:hAnsi="Arial" w:cs="Arial"/>
      <w:sz w:val="18"/>
      <w:szCs w:val="18"/>
    </w:rPr>
  </w:style>
  <w:style w:type="paragraph" w:customStyle="1" w:styleId="xl71">
    <w:name w:val="xl71"/>
    <w:basedOn w:val="a"/>
    <w:rsid w:val="002603A7"/>
    <w:pPr>
      <w:spacing w:before="100" w:beforeAutospacing="1" w:after="100" w:afterAutospacing="1"/>
      <w:jc w:val="center"/>
      <w:textAlignment w:val="top"/>
    </w:pPr>
    <w:rPr>
      <w:rFonts w:ascii="Arial" w:hAnsi="Arial" w:cs="Arial"/>
      <w:sz w:val="16"/>
      <w:szCs w:val="16"/>
    </w:rPr>
  </w:style>
  <w:style w:type="paragraph" w:customStyle="1" w:styleId="xl72">
    <w:name w:val="xl72"/>
    <w:basedOn w:val="a"/>
    <w:rsid w:val="002603A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3">
    <w:name w:val="xl73"/>
    <w:basedOn w:val="a"/>
    <w:rsid w:val="002603A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0"/>
      <w:szCs w:val="20"/>
    </w:rPr>
  </w:style>
  <w:style w:type="paragraph" w:customStyle="1" w:styleId="xl74">
    <w:name w:val="xl74"/>
    <w:basedOn w:val="a"/>
    <w:rsid w:val="002603A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5">
    <w:name w:val="xl75"/>
    <w:basedOn w:val="a"/>
    <w:rsid w:val="002603A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76">
    <w:name w:val="xl76"/>
    <w:basedOn w:val="a"/>
    <w:rsid w:val="002603A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77">
    <w:name w:val="xl77"/>
    <w:basedOn w:val="a"/>
    <w:rsid w:val="002603A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78">
    <w:name w:val="xl78"/>
    <w:basedOn w:val="a"/>
    <w:rsid w:val="002603A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79">
    <w:name w:val="xl79"/>
    <w:basedOn w:val="a"/>
    <w:rsid w:val="002603A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80">
    <w:name w:val="xl80"/>
    <w:basedOn w:val="a"/>
    <w:rsid w:val="002603A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character" w:customStyle="1" w:styleId="apple-converted-space">
    <w:name w:val="apple-converted-space"/>
    <w:basedOn w:val="a0"/>
    <w:rsid w:val="002603A7"/>
  </w:style>
  <w:style w:type="paragraph" w:customStyle="1" w:styleId="220">
    <w:name w:val="Основной текст 22"/>
    <w:basedOn w:val="a"/>
    <w:rsid w:val="002603A7"/>
    <w:pPr>
      <w:overflowPunct w:val="0"/>
      <w:autoSpaceDE w:val="0"/>
      <w:autoSpaceDN w:val="0"/>
      <w:adjustRightInd w:val="0"/>
      <w:spacing w:before="480" w:line="480" w:lineRule="auto"/>
      <w:ind w:firstLine="720"/>
      <w:jc w:val="both"/>
    </w:pPr>
    <w:rPr>
      <w:szCs w:val="20"/>
    </w:rPr>
  </w:style>
  <w:style w:type="character" w:customStyle="1" w:styleId="ConsPlusNormal0">
    <w:name w:val="ConsPlusNormal Знак"/>
    <w:link w:val="ConsPlusNormal"/>
    <w:locked/>
    <w:rsid w:val="00CA1E60"/>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1103259004">
      <w:bodyDiv w:val="1"/>
      <w:marLeft w:val="0"/>
      <w:marRight w:val="0"/>
      <w:marTop w:val="0"/>
      <w:marBottom w:val="0"/>
      <w:divBdr>
        <w:top w:val="none" w:sz="0" w:space="0" w:color="auto"/>
        <w:left w:val="none" w:sz="0" w:space="0" w:color="auto"/>
        <w:bottom w:val="none" w:sz="0" w:space="0" w:color="auto"/>
        <w:right w:val="none" w:sz="0" w:space="0" w:color="auto"/>
      </w:divBdr>
    </w:div>
    <w:div w:id="131055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3" Type="http://schemas.openxmlformats.org/officeDocument/2006/relationships/settings" Target="settings.xml"/><Relationship Id="rId7" Type="http://schemas.openxmlformats.org/officeDocument/2006/relationships/hyperlink" Target="consultantplus://offline/ref=2B1E70780442C4DAEA401FBE461EBECBD1C87D7515D903C5B80742B60F7A3078A5AC2DEAFB8E3C0EM4wA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fu-kra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296</TotalTime>
  <Pages>35</Pages>
  <Words>16365</Words>
  <Characters>93283</Characters>
  <Application>Microsoft Office Word</Application>
  <DocSecurity>0</DocSecurity>
  <Lines>777</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118</cp:revision>
  <cp:lastPrinted>2017-11-23T08:23:00Z</cp:lastPrinted>
  <dcterms:created xsi:type="dcterms:W3CDTF">2017-11-22T10:04:00Z</dcterms:created>
  <dcterms:modified xsi:type="dcterms:W3CDTF">2018-06-13T09:21:00Z</dcterms:modified>
</cp:coreProperties>
</file>