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35" w:rsidRPr="005143B9" w:rsidRDefault="005B0435" w:rsidP="005B0435">
      <w:pPr>
        <w:pStyle w:val="3"/>
        <w:spacing w:before="0" w:beforeAutospacing="0" w:after="0" w:afterAutospacing="0"/>
        <w:jc w:val="center"/>
        <w:rPr>
          <w:sz w:val="21"/>
          <w:szCs w:val="21"/>
        </w:rPr>
      </w:pPr>
      <w:r w:rsidRPr="005143B9">
        <w:rPr>
          <w:bCs w:val="0"/>
          <w:sz w:val="21"/>
          <w:szCs w:val="21"/>
        </w:rPr>
        <w:t>ИЗВЕЩЕНИЕ И ДОКУМЕНТАЦИЯ</w:t>
      </w:r>
      <w:r w:rsidRPr="005143B9">
        <w:rPr>
          <w:sz w:val="21"/>
          <w:szCs w:val="21"/>
        </w:rPr>
        <w:t xml:space="preserve"> </w:t>
      </w:r>
    </w:p>
    <w:p w:rsidR="005B0435" w:rsidRPr="005143B9" w:rsidRDefault="005B0435" w:rsidP="005B0435">
      <w:pPr>
        <w:pStyle w:val="3"/>
        <w:spacing w:before="0" w:beforeAutospacing="0" w:after="0" w:afterAutospacing="0"/>
        <w:jc w:val="center"/>
        <w:rPr>
          <w:sz w:val="21"/>
          <w:szCs w:val="21"/>
        </w:rPr>
      </w:pPr>
      <w:r w:rsidRPr="005143B9">
        <w:rPr>
          <w:sz w:val="21"/>
          <w:szCs w:val="21"/>
        </w:rPr>
        <w:t xml:space="preserve">о проведении запроса котировок </w:t>
      </w:r>
      <w:r w:rsidRPr="005143B9">
        <w:rPr>
          <w:bCs w:val="0"/>
          <w:sz w:val="21"/>
          <w:szCs w:val="21"/>
        </w:rPr>
        <w:t xml:space="preserve">в электронной форме </w:t>
      </w:r>
      <w:r w:rsidRPr="005143B9">
        <w:rPr>
          <w:sz w:val="21"/>
          <w:szCs w:val="21"/>
        </w:rPr>
        <w:t xml:space="preserve">№ </w:t>
      </w:r>
      <w:r w:rsidR="00581725">
        <w:rPr>
          <w:sz w:val="21"/>
          <w:szCs w:val="21"/>
        </w:rPr>
        <w:t>210</w:t>
      </w:r>
      <w:r w:rsidRPr="005143B9">
        <w:rPr>
          <w:sz w:val="21"/>
          <w:szCs w:val="21"/>
        </w:rPr>
        <w:t>-18</w:t>
      </w:r>
      <w:proofErr w:type="gramStart"/>
      <w:r w:rsidRPr="005143B9">
        <w:rPr>
          <w:sz w:val="21"/>
          <w:szCs w:val="21"/>
        </w:rPr>
        <w:t>/А</w:t>
      </w:r>
      <w:proofErr w:type="gramEnd"/>
      <w:r w:rsidRPr="005143B9">
        <w:rPr>
          <w:sz w:val="21"/>
          <w:szCs w:val="21"/>
        </w:rPr>
        <w:t xml:space="preserve">/эф на поставку продуктов питания для нужд ФГАОУ ВО «Сибирский федеральный университет» по заявкам Заказчика </w:t>
      </w:r>
    </w:p>
    <w:p w:rsidR="005B0435" w:rsidRPr="005143B9" w:rsidRDefault="0068049C" w:rsidP="005B0435">
      <w:pPr>
        <w:pStyle w:val="3"/>
        <w:tabs>
          <w:tab w:val="center" w:pos="4677"/>
          <w:tab w:val="left" w:pos="6030"/>
        </w:tabs>
        <w:spacing w:before="0" w:beforeAutospacing="0" w:after="0" w:afterAutospacing="0"/>
        <w:rPr>
          <w:sz w:val="21"/>
          <w:szCs w:val="21"/>
        </w:rPr>
      </w:pPr>
      <w:r>
        <w:rPr>
          <w:sz w:val="21"/>
          <w:szCs w:val="21"/>
        </w:rPr>
        <w:tab/>
        <w:t>(от 13</w:t>
      </w:r>
      <w:r w:rsidR="00C01824">
        <w:rPr>
          <w:sz w:val="21"/>
          <w:szCs w:val="21"/>
        </w:rPr>
        <w:t>.06</w:t>
      </w:r>
      <w:r w:rsidR="005B0435" w:rsidRPr="005143B9">
        <w:rPr>
          <w:sz w:val="21"/>
          <w:szCs w:val="21"/>
        </w:rPr>
        <w:t>.2018)</w:t>
      </w:r>
      <w:r w:rsidR="005B0435" w:rsidRPr="005143B9">
        <w:rPr>
          <w:sz w:val="21"/>
          <w:szCs w:val="21"/>
        </w:rPr>
        <w:tab/>
      </w:r>
    </w:p>
    <w:p w:rsidR="005B0435" w:rsidRPr="005143B9" w:rsidRDefault="005B0435" w:rsidP="005B0435">
      <w:pPr>
        <w:pStyle w:val="3"/>
        <w:spacing w:before="0" w:beforeAutospacing="0" w:after="0" w:afterAutospacing="0"/>
        <w:jc w:val="center"/>
        <w:rPr>
          <w:sz w:val="21"/>
          <w:szCs w:val="21"/>
        </w:rPr>
      </w:pPr>
    </w:p>
    <w:p w:rsidR="005B0435" w:rsidRPr="005143B9" w:rsidRDefault="005B0435" w:rsidP="005B0435">
      <w:pPr>
        <w:widowControl w:val="0"/>
        <w:shd w:val="clear" w:color="auto" w:fill="FFFFFF"/>
        <w:tabs>
          <w:tab w:val="left" w:pos="720"/>
        </w:tabs>
        <w:autoSpaceDE w:val="0"/>
        <w:autoSpaceDN w:val="0"/>
        <w:adjustRightInd w:val="0"/>
        <w:jc w:val="both"/>
        <w:rPr>
          <w:sz w:val="21"/>
          <w:szCs w:val="21"/>
        </w:rPr>
      </w:pPr>
      <w:r w:rsidRPr="005143B9">
        <w:rPr>
          <w:b/>
          <w:sz w:val="21"/>
          <w:szCs w:val="21"/>
        </w:rPr>
        <w:tab/>
        <w:t>Заказчик:</w:t>
      </w:r>
      <w:r w:rsidRPr="005143B9">
        <w:rPr>
          <w:sz w:val="21"/>
          <w:szCs w:val="21"/>
        </w:rPr>
        <w:t xml:space="preserve"> Федеральное </w:t>
      </w:r>
      <w:r w:rsidRPr="005143B9">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5143B9">
        <w:rPr>
          <w:sz w:val="21"/>
          <w:szCs w:val="21"/>
        </w:rPr>
        <w:t xml:space="preserve"> расположенное по адресу: </w:t>
      </w:r>
      <w:smartTag w:uri="urn:schemas-microsoft-com:office:smarttags" w:element="metricconverter">
        <w:smartTagPr>
          <w:attr w:name="ProductID" w:val="660041, г"/>
        </w:smartTagPr>
        <w:r w:rsidRPr="005143B9">
          <w:rPr>
            <w:sz w:val="21"/>
            <w:szCs w:val="21"/>
          </w:rPr>
          <w:t>660041, г</w:t>
        </w:r>
      </w:smartTag>
      <w:r w:rsidRPr="005143B9">
        <w:rPr>
          <w:sz w:val="21"/>
          <w:szCs w:val="21"/>
        </w:rPr>
        <w:t xml:space="preserve">. Красноярск, пр. Свободный, 79; адрес электронной почты: </w:t>
      </w:r>
      <w:proofErr w:type="spellStart"/>
      <w:r w:rsidRPr="005143B9">
        <w:rPr>
          <w:sz w:val="21"/>
          <w:szCs w:val="21"/>
        </w:rPr>
        <w:t>e-mail</w:t>
      </w:r>
      <w:proofErr w:type="spellEnd"/>
      <w:r w:rsidRPr="005143B9">
        <w:rPr>
          <w:sz w:val="21"/>
          <w:szCs w:val="21"/>
        </w:rPr>
        <w:t xml:space="preserve">: </w:t>
      </w:r>
      <w:hyperlink r:id="rId7" w:history="1">
        <w:r w:rsidRPr="005143B9">
          <w:rPr>
            <w:rStyle w:val="a9"/>
            <w:color w:val="auto"/>
            <w:sz w:val="21"/>
            <w:szCs w:val="21"/>
            <w:lang w:val="en-US"/>
          </w:rPr>
          <w:t>goszakaz</w:t>
        </w:r>
        <w:r w:rsidRPr="005143B9">
          <w:rPr>
            <w:rStyle w:val="a9"/>
            <w:color w:val="auto"/>
            <w:sz w:val="21"/>
            <w:szCs w:val="21"/>
          </w:rPr>
          <w:t>@</w:t>
        </w:r>
        <w:r w:rsidRPr="005143B9">
          <w:rPr>
            <w:rStyle w:val="a9"/>
            <w:color w:val="auto"/>
            <w:sz w:val="21"/>
            <w:szCs w:val="21"/>
            <w:lang w:val="en-US"/>
          </w:rPr>
          <w:t>sfu</w:t>
        </w:r>
        <w:r w:rsidRPr="005143B9">
          <w:rPr>
            <w:rStyle w:val="a9"/>
            <w:color w:val="auto"/>
            <w:sz w:val="21"/>
            <w:szCs w:val="21"/>
          </w:rPr>
          <w:t>-</w:t>
        </w:r>
        <w:r w:rsidRPr="005143B9">
          <w:rPr>
            <w:rStyle w:val="a9"/>
            <w:color w:val="auto"/>
            <w:sz w:val="21"/>
            <w:szCs w:val="21"/>
            <w:lang w:val="en-US"/>
          </w:rPr>
          <w:t>kras</w:t>
        </w:r>
        <w:r w:rsidRPr="005143B9">
          <w:rPr>
            <w:rStyle w:val="a9"/>
            <w:color w:val="auto"/>
            <w:sz w:val="21"/>
            <w:szCs w:val="21"/>
          </w:rPr>
          <w:t>.</w:t>
        </w:r>
        <w:r w:rsidRPr="005143B9">
          <w:rPr>
            <w:rStyle w:val="a9"/>
            <w:color w:val="auto"/>
            <w:sz w:val="21"/>
            <w:szCs w:val="21"/>
            <w:lang w:val="en-US"/>
          </w:rPr>
          <w:t>ru</w:t>
        </w:r>
      </w:hyperlink>
      <w:r w:rsidRPr="005143B9">
        <w:rPr>
          <w:sz w:val="21"/>
          <w:szCs w:val="21"/>
        </w:rPr>
        <w:t>; контактный телефон: +7 (391) 206-20-17.</w:t>
      </w:r>
    </w:p>
    <w:p w:rsidR="005B0435" w:rsidRPr="005143B9" w:rsidRDefault="005B0435" w:rsidP="005B0435">
      <w:pPr>
        <w:widowControl w:val="0"/>
        <w:shd w:val="clear" w:color="auto" w:fill="FFFFFF"/>
        <w:tabs>
          <w:tab w:val="left" w:pos="720"/>
        </w:tabs>
        <w:autoSpaceDE w:val="0"/>
        <w:autoSpaceDN w:val="0"/>
        <w:adjustRightInd w:val="0"/>
        <w:jc w:val="both"/>
        <w:rPr>
          <w:bCs/>
          <w:sz w:val="21"/>
          <w:szCs w:val="21"/>
        </w:rPr>
      </w:pPr>
      <w:r w:rsidRPr="005143B9">
        <w:rPr>
          <w:bCs/>
          <w:sz w:val="21"/>
          <w:szCs w:val="21"/>
        </w:rPr>
        <w:tab/>
      </w:r>
      <w:proofErr w:type="gramStart"/>
      <w:r w:rsidRPr="005143B9">
        <w:rPr>
          <w:bCs/>
          <w:sz w:val="21"/>
          <w:szCs w:val="21"/>
        </w:rPr>
        <w:t xml:space="preserve">Процедура </w:t>
      </w:r>
      <w:r w:rsidRPr="005143B9">
        <w:rPr>
          <w:sz w:val="21"/>
          <w:szCs w:val="21"/>
        </w:rPr>
        <w:t>закупки</w:t>
      </w:r>
      <w:r w:rsidRPr="005143B9">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5143B9">
        <w:rPr>
          <w:sz w:val="21"/>
          <w:szCs w:val="21"/>
        </w:rPr>
        <w:t xml:space="preserve">опубликованными на официальном сайте ЕИС - </w:t>
      </w:r>
      <w:hyperlink r:id="rId8" w:history="1">
        <w:r w:rsidRPr="005143B9">
          <w:rPr>
            <w:rStyle w:val="a9"/>
            <w:rFonts w:eastAsia="Calibri"/>
            <w:color w:val="auto"/>
            <w:sz w:val="21"/>
            <w:szCs w:val="21"/>
            <w:lang w:eastAsia="en-US"/>
          </w:rPr>
          <w:t>www.zakupki.gov.ru</w:t>
        </w:r>
      </w:hyperlink>
      <w:r w:rsidRPr="005143B9">
        <w:rPr>
          <w:sz w:val="21"/>
          <w:szCs w:val="21"/>
        </w:rPr>
        <w:t xml:space="preserve"> (далее - ЕИС)</w:t>
      </w:r>
      <w:r w:rsidRPr="005143B9">
        <w:rPr>
          <w:rFonts w:eastAsia="Calibri"/>
          <w:sz w:val="21"/>
          <w:szCs w:val="21"/>
          <w:lang w:eastAsia="en-US"/>
        </w:rPr>
        <w:t xml:space="preserve"> и </w:t>
      </w:r>
      <w:r w:rsidRPr="005143B9">
        <w:rPr>
          <w:sz w:val="21"/>
          <w:szCs w:val="21"/>
        </w:rPr>
        <w:t xml:space="preserve">сайте Заказчика - </w:t>
      </w:r>
      <w:hyperlink r:id="rId9" w:history="1">
        <w:r w:rsidRPr="005143B9">
          <w:rPr>
            <w:sz w:val="21"/>
            <w:szCs w:val="21"/>
          </w:rPr>
          <w:t>www.sfu-kras.ru</w:t>
        </w:r>
      </w:hyperlink>
      <w:r w:rsidRPr="005143B9">
        <w:rPr>
          <w:sz w:val="21"/>
          <w:szCs w:val="21"/>
        </w:rPr>
        <w:t xml:space="preserve"> (далее – сайт Заказчика) </w:t>
      </w:r>
      <w:r w:rsidRPr="005143B9">
        <w:rPr>
          <w:bCs/>
          <w:sz w:val="21"/>
          <w:szCs w:val="21"/>
        </w:rPr>
        <w:t>и положениями Федерального закона от 18.07.2011 № 223-ФЗ</w:t>
      </w:r>
      <w:proofErr w:type="gramEnd"/>
      <w:r w:rsidRPr="005143B9">
        <w:rPr>
          <w:bCs/>
          <w:sz w:val="21"/>
          <w:szCs w:val="21"/>
        </w:rPr>
        <w:t xml:space="preserve"> «О закупках товаров, работ, услуг отдельными видами юридических лиц».</w:t>
      </w:r>
    </w:p>
    <w:p w:rsidR="005B0435" w:rsidRPr="005143B9" w:rsidRDefault="005B0435" w:rsidP="005B0435">
      <w:pPr>
        <w:widowControl w:val="0"/>
        <w:shd w:val="clear" w:color="auto" w:fill="FFFFFF"/>
        <w:tabs>
          <w:tab w:val="left" w:pos="720"/>
        </w:tabs>
        <w:autoSpaceDE w:val="0"/>
        <w:autoSpaceDN w:val="0"/>
        <w:adjustRightInd w:val="0"/>
        <w:jc w:val="both"/>
        <w:rPr>
          <w:b/>
          <w:sz w:val="21"/>
          <w:szCs w:val="21"/>
        </w:rPr>
      </w:pPr>
      <w:r w:rsidRPr="005143B9">
        <w:rPr>
          <w:sz w:val="21"/>
          <w:szCs w:val="21"/>
        </w:rPr>
        <w:tab/>
        <w:t xml:space="preserve">Заказчик извещает о проведении запроса котировок в электронной форме № </w:t>
      </w:r>
      <w:r w:rsidR="00581725">
        <w:rPr>
          <w:sz w:val="21"/>
          <w:szCs w:val="21"/>
        </w:rPr>
        <w:t>210</w:t>
      </w:r>
      <w:r w:rsidRPr="005143B9">
        <w:rPr>
          <w:sz w:val="21"/>
          <w:szCs w:val="21"/>
        </w:rPr>
        <w:t>-18</w:t>
      </w:r>
      <w:proofErr w:type="gramStart"/>
      <w:r w:rsidRPr="005143B9">
        <w:rPr>
          <w:sz w:val="21"/>
          <w:szCs w:val="21"/>
        </w:rPr>
        <w:t>/А</w:t>
      </w:r>
      <w:proofErr w:type="gramEnd"/>
      <w:r w:rsidRPr="005143B9">
        <w:rPr>
          <w:sz w:val="21"/>
          <w:szCs w:val="21"/>
        </w:rPr>
        <w:t>/эф на поставку продуктов питания для нужд ФГАОУ ВО «Сибирский федеральный университет» по заявкам Заказчика (далее - товар), согласно следующим условиям:</w:t>
      </w:r>
    </w:p>
    <w:p w:rsidR="005B0435" w:rsidRPr="005143B9" w:rsidRDefault="005B0435" w:rsidP="005B0435">
      <w:pPr>
        <w:autoSpaceDE w:val="0"/>
        <w:autoSpaceDN w:val="0"/>
        <w:adjustRightInd w:val="0"/>
        <w:ind w:firstLine="709"/>
        <w:jc w:val="both"/>
        <w:rPr>
          <w:sz w:val="21"/>
          <w:szCs w:val="21"/>
        </w:rPr>
      </w:pPr>
      <w:r w:rsidRPr="005143B9">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5143B9">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5B0435" w:rsidRPr="005143B9" w:rsidRDefault="005B0435" w:rsidP="005B0435">
      <w:pPr>
        <w:pStyle w:val="ConsPlusNormal"/>
        <w:ind w:firstLine="709"/>
        <w:jc w:val="both"/>
        <w:rPr>
          <w:rFonts w:ascii="Times New Roman" w:hAnsi="Times New Roman" w:cs="Times New Roman"/>
          <w:bCs/>
          <w:sz w:val="21"/>
          <w:szCs w:val="21"/>
        </w:rPr>
      </w:pPr>
      <w:r w:rsidRPr="005143B9">
        <w:rPr>
          <w:rFonts w:ascii="Times New Roman" w:hAnsi="Times New Roman" w:cs="Times New Roman"/>
          <w:b/>
          <w:sz w:val="21"/>
          <w:szCs w:val="21"/>
        </w:rPr>
        <w:t xml:space="preserve">Места поставки товара: </w:t>
      </w:r>
      <w:r w:rsidR="00581725">
        <w:rPr>
          <w:rFonts w:ascii="Times New Roman" w:hAnsi="Times New Roman" w:cs="Times New Roman"/>
          <w:sz w:val="21"/>
          <w:szCs w:val="21"/>
        </w:rPr>
        <w:t xml:space="preserve">Оздоровительный студенческий лагерь «Политехник», </w:t>
      </w:r>
      <w:r w:rsidR="00581725" w:rsidRPr="007E7A40">
        <w:rPr>
          <w:rFonts w:ascii="Times New Roman" w:hAnsi="Times New Roman" w:cs="Times New Roman"/>
          <w:sz w:val="21"/>
          <w:szCs w:val="21"/>
        </w:rPr>
        <w:t>Краснояр</w:t>
      </w:r>
      <w:r w:rsidR="00581725">
        <w:rPr>
          <w:rFonts w:ascii="Times New Roman" w:hAnsi="Times New Roman" w:cs="Times New Roman"/>
          <w:sz w:val="21"/>
          <w:szCs w:val="21"/>
        </w:rPr>
        <w:t xml:space="preserve">ский край, </w:t>
      </w:r>
      <w:proofErr w:type="spellStart"/>
      <w:r w:rsidR="00581725">
        <w:rPr>
          <w:rFonts w:ascii="Times New Roman" w:hAnsi="Times New Roman" w:cs="Times New Roman"/>
          <w:sz w:val="21"/>
          <w:szCs w:val="21"/>
        </w:rPr>
        <w:t>Новоселовский</w:t>
      </w:r>
      <w:proofErr w:type="spellEnd"/>
      <w:r w:rsidR="00581725">
        <w:rPr>
          <w:rFonts w:ascii="Times New Roman" w:hAnsi="Times New Roman" w:cs="Times New Roman"/>
          <w:sz w:val="21"/>
          <w:szCs w:val="21"/>
        </w:rPr>
        <w:t xml:space="preserve"> район</w:t>
      </w:r>
      <w:r w:rsidR="00581725" w:rsidRPr="007E7A40">
        <w:rPr>
          <w:rFonts w:ascii="Times New Roman" w:hAnsi="Times New Roman" w:cs="Times New Roman"/>
          <w:sz w:val="21"/>
          <w:szCs w:val="21"/>
        </w:rPr>
        <w:t xml:space="preserve">, </w:t>
      </w:r>
      <w:r w:rsidR="00581725">
        <w:rPr>
          <w:rFonts w:ascii="Times New Roman" w:hAnsi="Times New Roman" w:cs="Times New Roman"/>
          <w:sz w:val="21"/>
          <w:szCs w:val="21"/>
        </w:rPr>
        <w:t>устье залива реки</w:t>
      </w:r>
      <w:proofErr w:type="gramStart"/>
      <w:r w:rsidR="00581725">
        <w:rPr>
          <w:rFonts w:ascii="Times New Roman" w:hAnsi="Times New Roman" w:cs="Times New Roman"/>
          <w:sz w:val="21"/>
          <w:szCs w:val="21"/>
        </w:rPr>
        <w:t xml:space="preserve"> У</w:t>
      </w:r>
      <w:proofErr w:type="gramEnd"/>
      <w:r w:rsidR="00581725">
        <w:rPr>
          <w:rFonts w:ascii="Times New Roman" w:hAnsi="Times New Roman" w:cs="Times New Roman"/>
          <w:sz w:val="21"/>
          <w:szCs w:val="21"/>
        </w:rPr>
        <w:t>бей</w:t>
      </w:r>
      <w:r w:rsidRPr="005143B9">
        <w:rPr>
          <w:rFonts w:ascii="Times New Roman" w:hAnsi="Times New Roman" w:cs="Times New Roman"/>
          <w:sz w:val="21"/>
          <w:szCs w:val="21"/>
          <w:lang w:eastAsia="en-US"/>
        </w:rPr>
        <w:t xml:space="preserve">. </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b/>
          <w:bCs/>
          <w:sz w:val="21"/>
          <w:szCs w:val="21"/>
        </w:rPr>
        <w:t>Срок поставки</w:t>
      </w:r>
      <w:r w:rsidRPr="005143B9">
        <w:rPr>
          <w:rFonts w:ascii="Times New Roman" w:hAnsi="Times New Roman" w:cs="Times New Roman"/>
          <w:b/>
          <w:sz w:val="21"/>
          <w:szCs w:val="21"/>
        </w:rPr>
        <w:t xml:space="preserve"> товара:</w:t>
      </w:r>
      <w:r w:rsidR="00581725">
        <w:rPr>
          <w:rFonts w:ascii="Times New Roman" w:hAnsi="Times New Roman" w:cs="Times New Roman"/>
          <w:sz w:val="21"/>
          <w:szCs w:val="21"/>
        </w:rPr>
        <w:t xml:space="preserve"> с 01 июл</w:t>
      </w:r>
      <w:r w:rsidRPr="005143B9">
        <w:rPr>
          <w:rFonts w:ascii="Times New Roman" w:hAnsi="Times New Roman" w:cs="Times New Roman"/>
          <w:sz w:val="21"/>
          <w:szCs w:val="21"/>
        </w:rPr>
        <w:t xml:space="preserve">я 2018 года по 31 августа 2018 года. </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осуществляется до 14 час. 00 мин.</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Поставка товара осуществляется Поставщиком партиями на основании заявок Заказчика, которые определяют предмет и объемы. Поставка требуемой Заказчиком партии товара осуществляется Поставщиком в течение 5 рабочих дней с момента поступления соответствующей заявки от Заказчика.</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5B0435" w:rsidRPr="005143B9" w:rsidRDefault="005B0435" w:rsidP="005B0435">
      <w:pPr>
        <w:pStyle w:val="21"/>
        <w:tabs>
          <w:tab w:val="num" w:pos="0"/>
        </w:tabs>
        <w:ind w:left="0" w:firstLine="709"/>
        <w:rPr>
          <w:b/>
          <w:sz w:val="21"/>
          <w:szCs w:val="21"/>
        </w:rPr>
      </w:pPr>
      <w:r w:rsidRPr="005143B9">
        <w:rPr>
          <w:b/>
          <w:sz w:val="21"/>
          <w:szCs w:val="21"/>
        </w:rPr>
        <w:t>Срок и (или) объем предоставления гарантий качества товара:</w:t>
      </w:r>
    </w:p>
    <w:p w:rsidR="005B0435" w:rsidRPr="005143B9" w:rsidRDefault="005B0435" w:rsidP="005B0435">
      <w:pPr>
        <w:widowControl w:val="0"/>
        <w:autoSpaceDE w:val="0"/>
        <w:autoSpaceDN w:val="0"/>
        <w:adjustRightInd w:val="0"/>
        <w:ind w:firstLine="709"/>
        <w:jc w:val="both"/>
        <w:rPr>
          <w:sz w:val="21"/>
          <w:szCs w:val="21"/>
        </w:rPr>
      </w:pPr>
      <w:r w:rsidRPr="005143B9">
        <w:rPr>
          <w:sz w:val="21"/>
          <w:szCs w:val="21"/>
        </w:rPr>
        <w:t>Срок годности товара: в соответствии с Приложением №1 (Техническое задание) к извещению и документации о проведении запроса котировок.</w:t>
      </w:r>
    </w:p>
    <w:p w:rsidR="005B0435" w:rsidRPr="005143B9" w:rsidRDefault="005B0435" w:rsidP="005B0435">
      <w:pPr>
        <w:widowControl w:val="0"/>
        <w:autoSpaceDE w:val="0"/>
        <w:autoSpaceDN w:val="0"/>
        <w:adjustRightInd w:val="0"/>
        <w:ind w:firstLine="709"/>
        <w:jc w:val="both"/>
        <w:rPr>
          <w:sz w:val="21"/>
          <w:szCs w:val="21"/>
        </w:rPr>
      </w:pPr>
      <w:r w:rsidRPr="005143B9">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5B0435" w:rsidRPr="005143B9" w:rsidRDefault="005B0435" w:rsidP="005B0435">
      <w:pPr>
        <w:ind w:firstLine="709"/>
        <w:jc w:val="both"/>
        <w:rPr>
          <w:b/>
          <w:sz w:val="21"/>
          <w:szCs w:val="21"/>
        </w:rPr>
      </w:pPr>
      <w:r w:rsidRPr="005143B9">
        <w:rPr>
          <w:b/>
          <w:sz w:val="21"/>
          <w:szCs w:val="21"/>
        </w:rPr>
        <w:t>В случае обнаружения недостатков Заказчик вправе по своему выбору потребовать от Поставщика:</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5B0435" w:rsidRPr="005143B9" w:rsidRDefault="005B0435" w:rsidP="005B0435">
      <w:pPr>
        <w:ind w:firstLine="709"/>
        <w:jc w:val="both"/>
        <w:rPr>
          <w:sz w:val="21"/>
          <w:szCs w:val="21"/>
        </w:rPr>
      </w:pPr>
      <w:r w:rsidRPr="005143B9">
        <w:rPr>
          <w:b/>
          <w:sz w:val="21"/>
          <w:szCs w:val="21"/>
        </w:rPr>
        <w:lastRenderedPageBreak/>
        <w:t>Начальная (максимальная) цена контракта</w:t>
      </w:r>
      <w:r w:rsidRPr="005143B9">
        <w:rPr>
          <w:sz w:val="21"/>
          <w:szCs w:val="21"/>
        </w:rPr>
        <w:t xml:space="preserve">: </w:t>
      </w:r>
      <w:r w:rsidR="00581725">
        <w:rPr>
          <w:sz w:val="21"/>
          <w:szCs w:val="21"/>
        </w:rPr>
        <w:t>268 797,08</w:t>
      </w:r>
      <w:r w:rsidRPr="005143B9">
        <w:rPr>
          <w:sz w:val="21"/>
          <w:szCs w:val="21"/>
        </w:rPr>
        <w:t xml:space="preserve"> рублей.</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Цена указана с учетом стоимости товара, 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5B0435" w:rsidRPr="005143B9" w:rsidRDefault="005B0435" w:rsidP="005B0435">
      <w:pPr>
        <w:pStyle w:val="2"/>
        <w:spacing w:after="0" w:line="240" w:lineRule="auto"/>
        <w:ind w:firstLine="709"/>
        <w:jc w:val="both"/>
        <w:rPr>
          <w:sz w:val="21"/>
          <w:szCs w:val="21"/>
        </w:rPr>
      </w:pPr>
      <w:r w:rsidRPr="005143B9">
        <w:rPr>
          <w:b/>
          <w:sz w:val="21"/>
          <w:szCs w:val="21"/>
        </w:rPr>
        <w:t>Форма, сроки и порядок оплаты товара</w:t>
      </w:r>
      <w:r w:rsidRPr="005143B9">
        <w:rPr>
          <w:sz w:val="21"/>
          <w:szCs w:val="21"/>
        </w:rPr>
        <w:t xml:space="preserve">: </w:t>
      </w:r>
      <w:r w:rsidRPr="005143B9">
        <w:rPr>
          <w:bCs/>
          <w:sz w:val="21"/>
          <w:szCs w:val="21"/>
        </w:rPr>
        <w:t xml:space="preserve">оплата осуществляется </w:t>
      </w:r>
      <w:r w:rsidRPr="005143B9">
        <w:rPr>
          <w:sz w:val="21"/>
          <w:szCs w:val="21"/>
        </w:rPr>
        <w:t>в виде безналичного перечисления в следующем порядке: по факту поставки товара (партии товара; партия товара – поставка по заявке заказчика), в течение 15 (пятнадцати)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5B0435" w:rsidRPr="005143B9" w:rsidRDefault="005B0435" w:rsidP="005B0435">
      <w:pPr>
        <w:ind w:firstLine="709"/>
        <w:jc w:val="both"/>
        <w:rPr>
          <w:bCs/>
          <w:spacing w:val="-2"/>
          <w:sz w:val="21"/>
          <w:szCs w:val="21"/>
        </w:rPr>
      </w:pPr>
      <w:r w:rsidRPr="005143B9">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5143B9">
        <w:rPr>
          <w:bCs/>
          <w:spacing w:val="-2"/>
          <w:sz w:val="21"/>
          <w:szCs w:val="21"/>
        </w:rPr>
        <w:t xml:space="preserve">Заявки принимаются с 00 ч. </w:t>
      </w:r>
      <w:r w:rsidR="0068049C">
        <w:rPr>
          <w:bCs/>
          <w:spacing w:val="-2"/>
          <w:sz w:val="21"/>
          <w:szCs w:val="21"/>
        </w:rPr>
        <w:t>00 мин. (московского времени) 14.06.2018 до 06 ч. 00 мин. 20</w:t>
      </w:r>
      <w:r w:rsidR="00C01824">
        <w:rPr>
          <w:bCs/>
          <w:spacing w:val="-2"/>
          <w:sz w:val="21"/>
          <w:szCs w:val="21"/>
        </w:rPr>
        <w:t>.06</w:t>
      </w:r>
      <w:r w:rsidRPr="005143B9">
        <w:rPr>
          <w:bCs/>
          <w:spacing w:val="-2"/>
          <w:sz w:val="21"/>
          <w:szCs w:val="21"/>
        </w:rPr>
        <w:t>.2018 (московского времени) на сайте электронной площадки http://otc.ru/tender (далее - электронная площадка).</w:t>
      </w:r>
    </w:p>
    <w:p w:rsidR="005B0435" w:rsidRPr="005143B9" w:rsidRDefault="005B0435" w:rsidP="005B0435">
      <w:pPr>
        <w:autoSpaceDE w:val="0"/>
        <w:autoSpaceDN w:val="0"/>
        <w:adjustRightInd w:val="0"/>
        <w:ind w:firstLine="709"/>
        <w:jc w:val="both"/>
        <w:rPr>
          <w:sz w:val="21"/>
          <w:szCs w:val="21"/>
        </w:rPr>
      </w:pPr>
      <w:r w:rsidRPr="005143B9">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5B0435" w:rsidRPr="005143B9" w:rsidRDefault="005B0435" w:rsidP="005B0435">
      <w:pPr>
        <w:autoSpaceDE w:val="0"/>
        <w:autoSpaceDN w:val="0"/>
        <w:adjustRightInd w:val="0"/>
        <w:ind w:firstLine="709"/>
        <w:jc w:val="both"/>
        <w:outlineLvl w:val="0"/>
        <w:rPr>
          <w:sz w:val="21"/>
          <w:szCs w:val="21"/>
        </w:rPr>
      </w:pPr>
      <w:r w:rsidRPr="005143B9">
        <w:rPr>
          <w:b/>
          <w:sz w:val="21"/>
          <w:szCs w:val="21"/>
        </w:rPr>
        <w:t>Срок, место и порядок предоставления извещения и документации о проведении запроса котировок</w:t>
      </w:r>
      <w:r w:rsidRPr="005143B9">
        <w:rPr>
          <w:sz w:val="21"/>
          <w:szCs w:val="21"/>
        </w:rPr>
        <w:t xml:space="preserve"> </w:t>
      </w:r>
      <w:r w:rsidRPr="005143B9">
        <w:rPr>
          <w:b/>
          <w:sz w:val="21"/>
          <w:szCs w:val="21"/>
        </w:rPr>
        <w:t>в электронной форме:</w:t>
      </w:r>
      <w:r w:rsidRPr="005143B9">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5143B9">
        <w:rPr>
          <w:bCs/>
          <w:spacing w:val="-2"/>
          <w:sz w:val="21"/>
          <w:szCs w:val="21"/>
        </w:rPr>
        <w:t>на сайте электронной площадки http://otc.ru/tender, в</w:t>
      </w:r>
      <w:r w:rsidRPr="005143B9">
        <w:rPr>
          <w:sz w:val="21"/>
          <w:szCs w:val="21"/>
        </w:rPr>
        <w:t xml:space="preserve"> ЕИС и сайте Заказчика с </w:t>
      </w:r>
      <w:r w:rsidR="0068049C">
        <w:rPr>
          <w:sz w:val="21"/>
          <w:szCs w:val="21"/>
        </w:rPr>
        <w:t>13</w:t>
      </w:r>
      <w:r w:rsidR="00C01824">
        <w:rPr>
          <w:spacing w:val="-2"/>
          <w:sz w:val="21"/>
          <w:szCs w:val="21"/>
        </w:rPr>
        <w:t>.06</w:t>
      </w:r>
      <w:r w:rsidRPr="005143B9">
        <w:rPr>
          <w:spacing w:val="-2"/>
          <w:sz w:val="21"/>
          <w:szCs w:val="21"/>
        </w:rPr>
        <w:t>.2018</w:t>
      </w:r>
      <w:r w:rsidRPr="005143B9">
        <w:rPr>
          <w:sz w:val="21"/>
          <w:szCs w:val="21"/>
        </w:rPr>
        <w:t>.</w:t>
      </w:r>
    </w:p>
    <w:p w:rsidR="005B0435" w:rsidRPr="005143B9" w:rsidRDefault="005B0435" w:rsidP="005B0435">
      <w:pPr>
        <w:autoSpaceDE w:val="0"/>
        <w:autoSpaceDN w:val="0"/>
        <w:adjustRightInd w:val="0"/>
        <w:ind w:firstLine="709"/>
        <w:jc w:val="both"/>
        <w:outlineLvl w:val="0"/>
        <w:rPr>
          <w:sz w:val="21"/>
          <w:szCs w:val="21"/>
        </w:rPr>
      </w:pPr>
      <w:proofErr w:type="gramStart"/>
      <w:r w:rsidRPr="005143B9">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5143B9">
        <w:rPr>
          <w:sz w:val="21"/>
          <w:szCs w:val="21"/>
        </w:rPr>
        <w:t xml:space="preserve"> дня устранения технических или иных неполадок, блокирующих доступ к ЕИС.</w:t>
      </w:r>
    </w:p>
    <w:p w:rsidR="005B0435" w:rsidRPr="005143B9" w:rsidRDefault="005B0435" w:rsidP="005B0435">
      <w:pPr>
        <w:autoSpaceDE w:val="0"/>
        <w:autoSpaceDN w:val="0"/>
        <w:adjustRightInd w:val="0"/>
        <w:ind w:firstLine="709"/>
        <w:jc w:val="both"/>
        <w:outlineLvl w:val="0"/>
        <w:rPr>
          <w:sz w:val="21"/>
          <w:szCs w:val="21"/>
        </w:rPr>
      </w:pPr>
      <w:r w:rsidRPr="005143B9">
        <w:rPr>
          <w:b/>
          <w:bCs/>
          <w:sz w:val="21"/>
          <w:szCs w:val="21"/>
        </w:rPr>
        <w:t xml:space="preserve">Место и дата </w:t>
      </w:r>
      <w:proofErr w:type="gramStart"/>
      <w:r w:rsidRPr="005143B9">
        <w:rPr>
          <w:b/>
          <w:bCs/>
          <w:sz w:val="21"/>
          <w:szCs w:val="21"/>
        </w:rPr>
        <w:t>рассмотрения предложений участников запроса котировок</w:t>
      </w:r>
      <w:proofErr w:type="gramEnd"/>
      <w:r w:rsidRPr="005143B9">
        <w:rPr>
          <w:b/>
          <w:bCs/>
          <w:sz w:val="21"/>
          <w:szCs w:val="21"/>
        </w:rPr>
        <w:t xml:space="preserve"> в электронной форме</w:t>
      </w:r>
      <w:r w:rsidRPr="005143B9">
        <w:rPr>
          <w:bCs/>
          <w:sz w:val="21"/>
          <w:szCs w:val="21"/>
        </w:rPr>
        <w:t xml:space="preserve"> </w:t>
      </w:r>
      <w:r w:rsidRPr="005143B9">
        <w:rPr>
          <w:b/>
          <w:bCs/>
          <w:sz w:val="21"/>
          <w:szCs w:val="21"/>
        </w:rPr>
        <w:t>и подведения итогов запроса котировок</w:t>
      </w:r>
      <w:r w:rsidRPr="005143B9">
        <w:rPr>
          <w:bCs/>
          <w:sz w:val="21"/>
          <w:szCs w:val="21"/>
        </w:rPr>
        <w:t xml:space="preserve"> </w:t>
      </w:r>
      <w:r w:rsidRPr="005143B9">
        <w:rPr>
          <w:b/>
          <w:bCs/>
          <w:sz w:val="21"/>
          <w:szCs w:val="21"/>
        </w:rPr>
        <w:t>в электронной форме</w:t>
      </w:r>
      <w:r w:rsidRPr="005143B9">
        <w:rPr>
          <w:sz w:val="21"/>
          <w:szCs w:val="21"/>
        </w:rPr>
        <w:t xml:space="preserve">: </w:t>
      </w:r>
      <w:r w:rsidR="0068049C">
        <w:rPr>
          <w:sz w:val="21"/>
          <w:szCs w:val="21"/>
        </w:rPr>
        <w:t>21</w:t>
      </w:r>
      <w:r w:rsidR="00C01824">
        <w:rPr>
          <w:spacing w:val="-2"/>
          <w:sz w:val="21"/>
          <w:szCs w:val="21"/>
        </w:rPr>
        <w:t>.06</w:t>
      </w:r>
      <w:r w:rsidRPr="005143B9">
        <w:rPr>
          <w:spacing w:val="-2"/>
          <w:sz w:val="21"/>
          <w:szCs w:val="21"/>
        </w:rPr>
        <w:t>.2018</w:t>
      </w:r>
      <w:r w:rsidRPr="005143B9">
        <w:rPr>
          <w:sz w:val="21"/>
          <w:szCs w:val="21"/>
        </w:rPr>
        <w:t>, по адресу: г. Красноярск, пр. Свободный, 79, ауд. 31-09.</w:t>
      </w:r>
    </w:p>
    <w:p w:rsidR="005B0435" w:rsidRPr="005143B9" w:rsidRDefault="005B0435" w:rsidP="005B0435">
      <w:pPr>
        <w:autoSpaceDE w:val="0"/>
        <w:autoSpaceDN w:val="0"/>
        <w:adjustRightInd w:val="0"/>
        <w:ind w:firstLine="709"/>
        <w:jc w:val="both"/>
        <w:rPr>
          <w:sz w:val="21"/>
          <w:szCs w:val="21"/>
        </w:rPr>
      </w:pPr>
      <w:r w:rsidRPr="005143B9">
        <w:rPr>
          <w:b/>
          <w:bCs/>
          <w:sz w:val="21"/>
          <w:szCs w:val="21"/>
        </w:rPr>
        <w:t>Срок и порядок заключения контракта</w:t>
      </w:r>
      <w:r w:rsidRPr="005143B9">
        <w:rPr>
          <w:sz w:val="21"/>
          <w:szCs w:val="21"/>
        </w:rPr>
        <w:t xml:space="preserve"> </w:t>
      </w:r>
      <w:r w:rsidRPr="005143B9">
        <w:rPr>
          <w:b/>
          <w:sz w:val="21"/>
          <w:szCs w:val="21"/>
        </w:rPr>
        <w:t>с победителем запроса котировок в электронной форме</w:t>
      </w:r>
      <w:r w:rsidRPr="005143B9">
        <w:rPr>
          <w:sz w:val="21"/>
          <w:szCs w:val="21"/>
        </w:rPr>
        <w:t xml:space="preserve"> – не позднее чем через двадцать дней со дня подписания и размещения в ЕИС</w:t>
      </w:r>
      <w:r w:rsidRPr="005143B9">
        <w:rPr>
          <w:spacing w:val="-2"/>
          <w:sz w:val="21"/>
          <w:szCs w:val="21"/>
        </w:rPr>
        <w:t xml:space="preserve"> и </w:t>
      </w:r>
      <w:r w:rsidRPr="005143B9">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5B0435" w:rsidRPr="005143B9" w:rsidRDefault="005B0435" w:rsidP="005B0435">
      <w:pPr>
        <w:autoSpaceDE w:val="0"/>
        <w:autoSpaceDN w:val="0"/>
        <w:adjustRightInd w:val="0"/>
        <w:ind w:firstLine="709"/>
        <w:jc w:val="both"/>
        <w:rPr>
          <w:sz w:val="21"/>
          <w:szCs w:val="21"/>
        </w:rPr>
      </w:pPr>
      <w:r w:rsidRPr="005143B9">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5143B9">
        <w:rPr>
          <w:sz w:val="21"/>
          <w:szCs w:val="21"/>
        </w:rPr>
        <w:t xml:space="preserve"> Ф</w:t>
      </w:r>
      <w:r w:rsidRPr="005143B9">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proofErr w:type="gramStart"/>
      <w:r w:rsidRPr="005143B9">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5143B9">
        <w:rPr>
          <w:sz w:val="21"/>
          <w:szCs w:val="21"/>
        </w:rPr>
        <w:t xml:space="preserve"> полученный контракт, либо вносит в него дополнительные изменения и повторно направляет его победителю. </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sz w:val="21"/>
          <w:szCs w:val="21"/>
        </w:rPr>
        <w:t xml:space="preserve">Контракт считается заключенным после его подписания Заказчиком. </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5143B9">
        <w:rPr>
          <w:sz w:val="21"/>
          <w:szCs w:val="21"/>
        </w:rPr>
        <w:t>кт в сл</w:t>
      </w:r>
      <w:proofErr w:type="gramEnd"/>
      <w:r w:rsidRPr="005143B9">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sz w:val="21"/>
          <w:szCs w:val="21"/>
        </w:rPr>
        <w:lastRenderedPageBreak/>
        <w:t>В случае</w:t>
      </w:r>
      <w:proofErr w:type="gramStart"/>
      <w:r w:rsidRPr="005143B9">
        <w:rPr>
          <w:sz w:val="21"/>
          <w:szCs w:val="21"/>
        </w:rPr>
        <w:t>,</w:t>
      </w:r>
      <w:proofErr w:type="gramEnd"/>
      <w:r w:rsidRPr="005143B9">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5143B9">
        <w:rPr>
          <w:sz w:val="21"/>
          <w:szCs w:val="21"/>
        </w:rPr>
        <w:t>,</w:t>
      </w:r>
      <w:proofErr w:type="gramEnd"/>
      <w:r w:rsidRPr="005143B9">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5143B9">
        <w:rPr>
          <w:sz w:val="21"/>
          <w:szCs w:val="21"/>
        </w:rPr>
        <w:t>контракта</w:t>
      </w:r>
      <w:proofErr w:type="gramEnd"/>
      <w:r w:rsidRPr="005143B9">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5B0435" w:rsidRPr="005143B9" w:rsidRDefault="005B0435" w:rsidP="005B0435">
      <w:pPr>
        <w:tabs>
          <w:tab w:val="left" w:pos="0"/>
          <w:tab w:val="left" w:pos="180"/>
          <w:tab w:val="left" w:pos="1080"/>
        </w:tabs>
        <w:autoSpaceDE w:val="0"/>
        <w:autoSpaceDN w:val="0"/>
        <w:adjustRightInd w:val="0"/>
        <w:ind w:firstLine="709"/>
        <w:jc w:val="both"/>
        <w:rPr>
          <w:b/>
          <w:snapToGrid w:val="0"/>
          <w:sz w:val="21"/>
          <w:szCs w:val="21"/>
        </w:rPr>
      </w:pPr>
      <w:r w:rsidRPr="005143B9">
        <w:rPr>
          <w:b/>
          <w:snapToGrid w:val="0"/>
          <w:sz w:val="21"/>
          <w:szCs w:val="21"/>
        </w:rPr>
        <w:t xml:space="preserve">Требования к участникам запроса котировок </w:t>
      </w:r>
      <w:r w:rsidRPr="005143B9">
        <w:rPr>
          <w:b/>
          <w:bCs/>
          <w:sz w:val="21"/>
          <w:szCs w:val="21"/>
        </w:rPr>
        <w:t>в электронной форме</w:t>
      </w:r>
      <w:r w:rsidRPr="005143B9">
        <w:rPr>
          <w:b/>
          <w:snapToGrid w:val="0"/>
          <w:sz w:val="21"/>
          <w:szCs w:val="21"/>
        </w:rPr>
        <w:t xml:space="preserve"> и перечень документов, представляемых участниками запроса котировок </w:t>
      </w:r>
      <w:r w:rsidRPr="005143B9">
        <w:rPr>
          <w:b/>
          <w:bCs/>
          <w:sz w:val="21"/>
          <w:szCs w:val="21"/>
        </w:rPr>
        <w:t>в электронной форме</w:t>
      </w:r>
      <w:r w:rsidRPr="005143B9">
        <w:rPr>
          <w:b/>
          <w:snapToGrid w:val="0"/>
          <w:sz w:val="21"/>
          <w:szCs w:val="21"/>
        </w:rPr>
        <w:t xml:space="preserve"> для подтверждения их соответствия установленным требованиям:</w:t>
      </w:r>
    </w:p>
    <w:p w:rsidR="005B0435" w:rsidRPr="005143B9" w:rsidRDefault="005B0435" w:rsidP="005B0435">
      <w:pPr>
        <w:autoSpaceDE w:val="0"/>
        <w:autoSpaceDN w:val="0"/>
        <w:adjustRightInd w:val="0"/>
        <w:ind w:firstLine="709"/>
        <w:jc w:val="both"/>
        <w:rPr>
          <w:rFonts w:eastAsiaTheme="minorHAnsi"/>
          <w:sz w:val="21"/>
          <w:szCs w:val="21"/>
          <w:lang w:eastAsia="en-US"/>
        </w:rPr>
      </w:pPr>
      <w:r w:rsidRPr="005143B9">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5B0435" w:rsidRPr="005143B9" w:rsidRDefault="005B0435" w:rsidP="005B0435">
      <w:pPr>
        <w:pStyle w:val="ConsPlusNormal"/>
        <w:ind w:firstLine="709"/>
        <w:jc w:val="both"/>
        <w:rPr>
          <w:rFonts w:ascii="Times New Roman" w:hAnsi="Times New Roman" w:cs="Times New Roman"/>
          <w:snapToGrid w:val="0"/>
          <w:sz w:val="21"/>
          <w:szCs w:val="21"/>
        </w:rPr>
      </w:pPr>
      <w:r w:rsidRPr="005143B9">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5143B9">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5143B9">
        <w:rPr>
          <w:rFonts w:ascii="Times New Roman" w:hAnsi="Times New Roman" w:cs="Times New Roman"/>
          <w:snapToGrid w:val="0"/>
          <w:sz w:val="21"/>
          <w:szCs w:val="21"/>
        </w:rPr>
        <w:t>которые соответствуют</w:t>
      </w:r>
      <w:proofErr w:type="gramEnd"/>
      <w:r w:rsidRPr="005143B9">
        <w:rPr>
          <w:rFonts w:ascii="Times New Roman" w:hAnsi="Times New Roman" w:cs="Times New Roman"/>
          <w:snapToGrid w:val="0"/>
          <w:sz w:val="21"/>
          <w:szCs w:val="21"/>
        </w:rPr>
        <w:t xml:space="preserve"> следующим обязательным требованиям к участникам закупки (</w:t>
      </w:r>
      <w:r w:rsidRPr="005143B9">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5143B9">
        <w:rPr>
          <w:rFonts w:ascii="Times New Roman" w:hAnsi="Times New Roman" w:cs="Times New Roman"/>
          <w:snapToGrid w:val="0"/>
          <w:sz w:val="21"/>
          <w:szCs w:val="21"/>
        </w:rPr>
        <w:t>):</w:t>
      </w:r>
    </w:p>
    <w:p w:rsidR="005B0435" w:rsidRPr="005143B9" w:rsidRDefault="005B0435" w:rsidP="005B0435">
      <w:pPr>
        <w:autoSpaceDE w:val="0"/>
        <w:autoSpaceDN w:val="0"/>
        <w:adjustRightInd w:val="0"/>
        <w:ind w:firstLine="709"/>
        <w:jc w:val="both"/>
        <w:rPr>
          <w:rFonts w:eastAsiaTheme="minorHAnsi"/>
          <w:sz w:val="21"/>
          <w:szCs w:val="21"/>
          <w:lang w:eastAsia="en-US"/>
        </w:rPr>
      </w:pPr>
      <w:r w:rsidRPr="005143B9">
        <w:rPr>
          <w:snapToGrid w:val="0"/>
          <w:sz w:val="21"/>
          <w:szCs w:val="21"/>
        </w:rPr>
        <w:t>- у</w:t>
      </w:r>
      <w:r w:rsidRPr="005143B9">
        <w:rPr>
          <w:rFonts w:eastAsiaTheme="minorHAnsi"/>
          <w:sz w:val="21"/>
          <w:szCs w:val="21"/>
          <w:lang w:eastAsia="en-US"/>
        </w:rPr>
        <w:t>частник закупки относится к субъектам малого и среднего предпринимательства;</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b/>
          <w:snapToGrid w:val="0"/>
          <w:sz w:val="21"/>
          <w:szCs w:val="21"/>
        </w:rPr>
        <w:t xml:space="preserve">- </w:t>
      </w:r>
      <w:r w:rsidRPr="005143B9">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proofErr w:type="gramStart"/>
      <w:r w:rsidRPr="005143B9">
        <w:rPr>
          <w:sz w:val="21"/>
          <w:szCs w:val="21"/>
        </w:rPr>
        <w:t>-</w:t>
      </w:r>
      <w:r w:rsidRPr="005143B9">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5143B9">
        <w:rPr>
          <w:snapToGrid w:val="0"/>
          <w:sz w:val="21"/>
          <w:szCs w:val="21"/>
        </w:rPr>
        <w:t xml:space="preserve"> видами юридических лиц» сведений об участнике закупки</w:t>
      </w:r>
      <w:r w:rsidRPr="005143B9">
        <w:rPr>
          <w:sz w:val="21"/>
          <w:szCs w:val="21"/>
        </w:rPr>
        <w:t>.</w:t>
      </w:r>
    </w:p>
    <w:p w:rsidR="005B0435" w:rsidRPr="005143B9" w:rsidRDefault="005B0435" w:rsidP="005B0435">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5143B9">
        <w:rPr>
          <w:rFonts w:eastAsia="Calibri"/>
          <w:sz w:val="21"/>
          <w:szCs w:val="21"/>
        </w:rPr>
        <w:t>У</w:t>
      </w:r>
      <w:r w:rsidRPr="005143B9">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0" w:history="1">
        <w:r w:rsidRPr="005143B9">
          <w:rPr>
            <w:rFonts w:eastAsiaTheme="minorHAnsi"/>
            <w:sz w:val="21"/>
            <w:szCs w:val="21"/>
            <w:lang w:eastAsia="en-US"/>
          </w:rPr>
          <w:t>пунктом 11</w:t>
        </w:r>
      </w:hyperlink>
      <w:r w:rsidRPr="005143B9">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5143B9">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5B0435" w:rsidRPr="005143B9" w:rsidRDefault="005B0435" w:rsidP="005B0435">
      <w:pPr>
        <w:tabs>
          <w:tab w:val="left" w:pos="0"/>
          <w:tab w:val="left" w:pos="180"/>
          <w:tab w:val="left" w:pos="1080"/>
        </w:tabs>
        <w:autoSpaceDE w:val="0"/>
        <w:autoSpaceDN w:val="0"/>
        <w:adjustRightInd w:val="0"/>
        <w:ind w:firstLine="709"/>
        <w:jc w:val="both"/>
        <w:rPr>
          <w:bCs/>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5143B9">
        <w:rPr>
          <w:bCs/>
          <w:sz w:val="21"/>
          <w:szCs w:val="21"/>
        </w:rPr>
        <w:t xml:space="preserve"> в электронной форме.</w:t>
      </w:r>
    </w:p>
    <w:p w:rsidR="005B0435" w:rsidRPr="005143B9" w:rsidRDefault="005B0435" w:rsidP="005B0435">
      <w:pPr>
        <w:tabs>
          <w:tab w:val="left" w:pos="0"/>
          <w:tab w:val="left" w:pos="180"/>
          <w:tab w:val="left" w:pos="1080"/>
        </w:tabs>
        <w:autoSpaceDE w:val="0"/>
        <w:autoSpaceDN w:val="0"/>
        <w:adjustRightInd w:val="0"/>
        <w:ind w:firstLine="709"/>
        <w:jc w:val="both"/>
        <w:rPr>
          <w:b/>
          <w:sz w:val="21"/>
          <w:szCs w:val="21"/>
        </w:rPr>
      </w:pPr>
      <w:r w:rsidRPr="005143B9">
        <w:rPr>
          <w:b/>
          <w:sz w:val="21"/>
          <w:szCs w:val="21"/>
        </w:rPr>
        <w:t>Требования к содержанию, форме и составу котировочной заявки:</w:t>
      </w:r>
    </w:p>
    <w:p w:rsidR="005B0435" w:rsidRPr="005143B9" w:rsidRDefault="005B0435" w:rsidP="005B0435">
      <w:pPr>
        <w:ind w:firstLine="709"/>
        <w:jc w:val="both"/>
        <w:rPr>
          <w:sz w:val="21"/>
          <w:szCs w:val="21"/>
        </w:rPr>
      </w:pPr>
      <w:r w:rsidRPr="005143B9">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5143B9">
        <w:rPr>
          <w:sz w:val="21"/>
          <w:szCs w:val="21"/>
        </w:rPr>
        <w:t>к</w:t>
      </w:r>
      <w:proofErr w:type="gramEnd"/>
      <w:r w:rsidRPr="005143B9">
        <w:rPr>
          <w:sz w:val="21"/>
          <w:szCs w:val="21"/>
        </w:rPr>
        <w:t xml:space="preserve"> </w:t>
      </w:r>
      <w:proofErr w:type="gramStart"/>
      <w:r w:rsidRPr="005143B9">
        <w:rPr>
          <w:sz w:val="21"/>
          <w:szCs w:val="21"/>
        </w:rPr>
        <w:t>настоящим</w:t>
      </w:r>
      <w:proofErr w:type="gramEnd"/>
      <w:r w:rsidRPr="005143B9">
        <w:rPr>
          <w:sz w:val="21"/>
          <w:szCs w:val="21"/>
        </w:rPr>
        <w:t xml:space="preserve"> извещению и документации о проведении запроса котировок в электронной форме. </w:t>
      </w:r>
    </w:p>
    <w:p w:rsidR="005B0435" w:rsidRPr="005143B9" w:rsidRDefault="005B0435" w:rsidP="005B0435">
      <w:pPr>
        <w:ind w:firstLine="709"/>
        <w:jc w:val="both"/>
        <w:rPr>
          <w:sz w:val="21"/>
          <w:szCs w:val="21"/>
        </w:rPr>
      </w:pPr>
      <w:r w:rsidRPr="005143B9">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B0435" w:rsidRPr="005143B9" w:rsidRDefault="005B0435" w:rsidP="005B0435">
      <w:pPr>
        <w:autoSpaceDE w:val="0"/>
        <w:autoSpaceDN w:val="0"/>
        <w:adjustRightInd w:val="0"/>
        <w:ind w:firstLine="708"/>
        <w:jc w:val="both"/>
        <w:rPr>
          <w:sz w:val="21"/>
          <w:szCs w:val="21"/>
        </w:rPr>
      </w:pPr>
      <w:proofErr w:type="gramStart"/>
      <w:r w:rsidRPr="005143B9">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5143B9">
        <w:rPr>
          <w:sz w:val="21"/>
          <w:szCs w:val="21"/>
        </w:rPr>
        <w:t xml:space="preserve"> с учредительным документом, которым предусмотрено, </w:t>
      </w:r>
      <w:r w:rsidRPr="005143B9">
        <w:rPr>
          <w:rFonts w:eastAsiaTheme="minorHAnsi"/>
          <w:sz w:val="21"/>
          <w:szCs w:val="21"/>
          <w:lang w:eastAsia="en-US"/>
        </w:rPr>
        <w:t xml:space="preserve">что полномочия </w:t>
      </w:r>
      <w:proofErr w:type="gramStart"/>
      <w:r w:rsidRPr="005143B9">
        <w:rPr>
          <w:rFonts w:eastAsiaTheme="minorHAnsi"/>
          <w:sz w:val="21"/>
          <w:szCs w:val="21"/>
          <w:lang w:eastAsia="en-US"/>
        </w:rPr>
        <w:t>выступать от имени юридического лица</w:t>
      </w:r>
      <w:proofErr w:type="gramEnd"/>
      <w:r w:rsidRPr="005143B9">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5143B9">
        <w:rPr>
          <w:sz w:val="21"/>
          <w:szCs w:val="21"/>
        </w:rPr>
        <w:t xml:space="preserve"> В случае</w:t>
      </w:r>
      <w:proofErr w:type="gramStart"/>
      <w:r w:rsidRPr="005143B9">
        <w:rPr>
          <w:sz w:val="21"/>
          <w:szCs w:val="21"/>
        </w:rPr>
        <w:t>,</w:t>
      </w:r>
      <w:proofErr w:type="gramEnd"/>
      <w:r w:rsidRPr="005143B9">
        <w:rPr>
          <w:sz w:val="21"/>
          <w:szCs w:val="21"/>
        </w:rPr>
        <w:t xml:space="preserve"> если от имени участника закупки действует иное лицо</w:t>
      </w:r>
      <w:r w:rsidRPr="005143B9">
        <w:rPr>
          <w:rFonts w:eastAsiaTheme="minorHAnsi"/>
          <w:sz w:val="21"/>
          <w:szCs w:val="21"/>
          <w:lang w:eastAsia="en-US"/>
        </w:rPr>
        <w:t xml:space="preserve">, </w:t>
      </w:r>
      <w:r w:rsidRPr="005143B9">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5143B9">
        <w:rPr>
          <w:sz w:val="21"/>
          <w:szCs w:val="21"/>
        </w:rPr>
        <w:t>,</w:t>
      </w:r>
      <w:proofErr w:type="gramEnd"/>
      <w:r w:rsidRPr="005143B9">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r w:rsidRPr="005143B9">
        <w:rPr>
          <w:sz w:val="21"/>
          <w:szCs w:val="21"/>
        </w:rPr>
        <w:t>В случае</w:t>
      </w:r>
      <w:proofErr w:type="gramStart"/>
      <w:r w:rsidRPr="005143B9">
        <w:rPr>
          <w:sz w:val="21"/>
          <w:szCs w:val="21"/>
        </w:rPr>
        <w:t>,</w:t>
      </w:r>
      <w:proofErr w:type="gramEnd"/>
      <w:r w:rsidRPr="005143B9">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5B0435" w:rsidRPr="005143B9" w:rsidRDefault="005B0435" w:rsidP="005B0435">
      <w:pPr>
        <w:autoSpaceDE w:val="0"/>
        <w:autoSpaceDN w:val="0"/>
        <w:adjustRightInd w:val="0"/>
        <w:ind w:firstLine="709"/>
        <w:jc w:val="both"/>
        <w:rPr>
          <w:sz w:val="21"/>
          <w:szCs w:val="21"/>
        </w:rPr>
      </w:pPr>
      <w:r w:rsidRPr="005143B9">
        <w:rPr>
          <w:sz w:val="21"/>
          <w:szCs w:val="21"/>
        </w:rPr>
        <w:t>Доверенность либо иной документ должны подтверждать полномочия представителя на осуществление следующих действий:</w:t>
      </w:r>
    </w:p>
    <w:p w:rsidR="005B0435" w:rsidRPr="005143B9" w:rsidRDefault="005B0435" w:rsidP="005B0435">
      <w:pPr>
        <w:autoSpaceDE w:val="0"/>
        <w:autoSpaceDN w:val="0"/>
        <w:adjustRightInd w:val="0"/>
        <w:ind w:firstLine="709"/>
        <w:jc w:val="both"/>
        <w:rPr>
          <w:sz w:val="21"/>
          <w:szCs w:val="21"/>
        </w:rPr>
      </w:pPr>
      <w:r w:rsidRPr="005143B9">
        <w:rPr>
          <w:sz w:val="21"/>
          <w:szCs w:val="21"/>
        </w:rPr>
        <w:t>-запрос извещения и документации о запросе котировок</w:t>
      </w:r>
      <w:r w:rsidRPr="005143B9">
        <w:rPr>
          <w:bCs/>
          <w:sz w:val="21"/>
          <w:szCs w:val="21"/>
        </w:rPr>
        <w:t xml:space="preserve"> в электронной форме</w:t>
      </w:r>
      <w:r w:rsidRPr="005143B9">
        <w:rPr>
          <w:sz w:val="21"/>
          <w:szCs w:val="21"/>
        </w:rPr>
        <w:t>;</w:t>
      </w:r>
    </w:p>
    <w:p w:rsidR="005B0435" w:rsidRPr="005143B9" w:rsidRDefault="005B0435" w:rsidP="005B0435">
      <w:pPr>
        <w:autoSpaceDE w:val="0"/>
        <w:autoSpaceDN w:val="0"/>
        <w:adjustRightInd w:val="0"/>
        <w:ind w:firstLine="709"/>
        <w:jc w:val="both"/>
        <w:rPr>
          <w:sz w:val="21"/>
          <w:szCs w:val="21"/>
        </w:rPr>
      </w:pPr>
      <w:r w:rsidRPr="005143B9">
        <w:rPr>
          <w:sz w:val="21"/>
          <w:szCs w:val="21"/>
        </w:rPr>
        <w:t>-подача заявки на участие в запросе котировок</w:t>
      </w:r>
      <w:r w:rsidRPr="005143B9">
        <w:rPr>
          <w:bCs/>
          <w:sz w:val="21"/>
          <w:szCs w:val="21"/>
        </w:rPr>
        <w:t xml:space="preserve"> в электронной форме</w:t>
      </w:r>
      <w:r w:rsidRPr="005143B9">
        <w:rPr>
          <w:sz w:val="21"/>
          <w:szCs w:val="21"/>
        </w:rPr>
        <w:t>;</w:t>
      </w:r>
    </w:p>
    <w:p w:rsidR="005B0435" w:rsidRPr="005143B9" w:rsidRDefault="005B0435" w:rsidP="005B0435">
      <w:pPr>
        <w:autoSpaceDE w:val="0"/>
        <w:autoSpaceDN w:val="0"/>
        <w:adjustRightInd w:val="0"/>
        <w:ind w:firstLine="709"/>
        <w:jc w:val="both"/>
        <w:rPr>
          <w:sz w:val="21"/>
          <w:szCs w:val="21"/>
        </w:rPr>
      </w:pPr>
      <w:r w:rsidRPr="005143B9">
        <w:rPr>
          <w:sz w:val="21"/>
          <w:szCs w:val="21"/>
        </w:rPr>
        <w:t>-заключение контракта;</w:t>
      </w:r>
    </w:p>
    <w:p w:rsidR="005B0435" w:rsidRPr="005143B9" w:rsidRDefault="005B0435" w:rsidP="005B0435">
      <w:pPr>
        <w:ind w:firstLine="709"/>
        <w:jc w:val="both"/>
        <w:rPr>
          <w:sz w:val="21"/>
          <w:szCs w:val="21"/>
        </w:rPr>
      </w:pPr>
      <w:r w:rsidRPr="005143B9">
        <w:rPr>
          <w:sz w:val="21"/>
          <w:szCs w:val="21"/>
        </w:rPr>
        <w:t>-иные полномочия, связанные с участием в проведении запроса котировок</w:t>
      </w:r>
      <w:r w:rsidRPr="005143B9">
        <w:rPr>
          <w:bCs/>
          <w:sz w:val="21"/>
          <w:szCs w:val="21"/>
        </w:rPr>
        <w:t xml:space="preserve"> в электронной форме</w:t>
      </w:r>
      <w:r w:rsidRPr="005143B9">
        <w:rPr>
          <w:sz w:val="21"/>
          <w:szCs w:val="21"/>
        </w:rPr>
        <w:t>.</w:t>
      </w:r>
    </w:p>
    <w:p w:rsidR="005B0435" w:rsidRPr="005143B9" w:rsidRDefault="005B0435" w:rsidP="005B0435">
      <w:pPr>
        <w:ind w:firstLine="709"/>
        <w:jc w:val="both"/>
        <w:rPr>
          <w:sz w:val="21"/>
          <w:szCs w:val="21"/>
        </w:rPr>
      </w:pPr>
      <w:proofErr w:type="gramStart"/>
      <w:r w:rsidRPr="005143B9">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регламент электронной площадки, а также Правила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143B9">
        <w:rPr>
          <w:sz w:val="21"/>
          <w:szCs w:val="21"/>
        </w:rPr>
        <w:t>и безоговорочно согласен с условиями участия в запросе котировок</w:t>
      </w:r>
      <w:r w:rsidRPr="005143B9">
        <w:rPr>
          <w:bCs/>
          <w:sz w:val="21"/>
          <w:szCs w:val="21"/>
        </w:rPr>
        <w:t xml:space="preserve"> в электронной форме</w:t>
      </w:r>
      <w:r w:rsidRPr="005143B9">
        <w:rPr>
          <w:sz w:val="21"/>
          <w:szCs w:val="21"/>
        </w:rPr>
        <w:t>, содержащимися в извещении</w:t>
      </w:r>
      <w:proofErr w:type="gramEnd"/>
      <w:r w:rsidRPr="005143B9">
        <w:rPr>
          <w:sz w:val="21"/>
          <w:szCs w:val="21"/>
        </w:rPr>
        <w:t xml:space="preserve"> и документации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и Правилах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143B9">
        <w:rPr>
          <w:sz w:val="21"/>
          <w:szCs w:val="21"/>
        </w:rPr>
        <w:t>образования «Сибирский федеральный университет».</w:t>
      </w:r>
    </w:p>
    <w:p w:rsidR="005B0435" w:rsidRPr="005143B9" w:rsidRDefault="005B0435" w:rsidP="005B0435">
      <w:pPr>
        <w:tabs>
          <w:tab w:val="left" w:pos="0"/>
          <w:tab w:val="left" w:pos="180"/>
          <w:tab w:val="left" w:pos="1080"/>
        </w:tabs>
        <w:autoSpaceDE w:val="0"/>
        <w:autoSpaceDN w:val="0"/>
        <w:adjustRightInd w:val="0"/>
        <w:ind w:firstLine="709"/>
        <w:jc w:val="both"/>
        <w:rPr>
          <w:sz w:val="21"/>
          <w:szCs w:val="21"/>
        </w:rPr>
      </w:pPr>
    </w:p>
    <w:p w:rsidR="005B0435" w:rsidRPr="005143B9" w:rsidRDefault="005B0435" w:rsidP="005B0435">
      <w:pPr>
        <w:ind w:firstLine="709"/>
        <w:jc w:val="both"/>
        <w:rPr>
          <w:sz w:val="21"/>
          <w:szCs w:val="21"/>
        </w:rPr>
      </w:pPr>
      <w:r w:rsidRPr="005143B9">
        <w:rPr>
          <w:sz w:val="21"/>
          <w:szCs w:val="21"/>
        </w:rPr>
        <w:t>Приложения к извещению и документации о проведении запроса котировок</w:t>
      </w:r>
      <w:r w:rsidRPr="005143B9">
        <w:rPr>
          <w:bCs/>
          <w:sz w:val="21"/>
          <w:szCs w:val="21"/>
        </w:rPr>
        <w:t xml:space="preserve"> в электронной форме</w:t>
      </w:r>
      <w:r w:rsidRPr="005143B9">
        <w:rPr>
          <w:sz w:val="21"/>
          <w:szCs w:val="21"/>
        </w:rPr>
        <w:t>:</w:t>
      </w:r>
    </w:p>
    <w:p w:rsidR="005B0435" w:rsidRPr="005143B9" w:rsidRDefault="005B0435" w:rsidP="005B0435">
      <w:pPr>
        <w:ind w:firstLine="709"/>
        <w:jc w:val="both"/>
        <w:rPr>
          <w:sz w:val="21"/>
          <w:szCs w:val="21"/>
        </w:rPr>
      </w:pPr>
      <w:r w:rsidRPr="005143B9">
        <w:rPr>
          <w:sz w:val="21"/>
          <w:szCs w:val="21"/>
        </w:rPr>
        <w:t>-Приложение №1 - Техническое задание;</w:t>
      </w:r>
    </w:p>
    <w:p w:rsidR="005B0435" w:rsidRPr="005143B9" w:rsidRDefault="005B0435" w:rsidP="005B0435">
      <w:pPr>
        <w:ind w:firstLine="709"/>
        <w:jc w:val="both"/>
        <w:rPr>
          <w:sz w:val="21"/>
          <w:szCs w:val="21"/>
        </w:rPr>
      </w:pPr>
      <w:r w:rsidRPr="005143B9">
        <w:rPr>
          <w:sz w:val="21"/>
          <w:szCs w:val="21"/>
        </w:rPr>
        <w:t>- Приложение № 2 - форма котировочной заявки;</w:t>
      </w:r>
    </w:p>
    <w:p w:rsidR="005B0435" w:rsidRPr="005143B9" w:rsidRDefault="005B0435" w:rsidP="005B0435">
      <w:pPr>
        <w:spacing w:after="200" w:line="276" w:lineRule="auto"/>
        <w:ind w:firstLine="708"/>
        <w:rPr>
          <w:sz w:val="21"/>
          <w:szCs w:val="21"/>
        </w:rPr>
      </w:pPr>
      <w:r w:rsidRPr="005143B9">
        <w:rPr>
          <w:sz w:val="21"/>
          <w:szCs w:val="21"/>
        </w:rPr>
        <w:t>- Приложение № 3 - проект контракта.</w:t>
      </w:r>
      <w:r w:rsidRPr="005143B9">
        <w:rPr>
          <w:sz w:val="21"/>
          <w:szCs w:val="21"/>
        </w:rPr>
        <w:br w:type="page"/>
      </w:r>
    </w:p>
    <w:p w:rsidR="005B0435" w:rsidRPr="005143B9" w:rsidRDefault="005B0435" w:rsidP="005B0435">
      <w:pPr>
        <w:autoSpaceDE w:val="0"/>
        <w:autoSpaceDN w:val="0"/>
        <w:adjustRightInd w:val="0"/>
        <w:ind w:firstLine="709"/>
        <w:jc w:val="right"/>
        <w:rPr>
          <w:sz w:val="21"/>
          <w:szCs w:val="21"/>
        </w:rPr>
      </w:pPr>
      <w:r w:rsidRPr="005143B9">
        <w:rPr>
          <w:sz w:val="21"/>
          <w:szCs w:val="21"/>
        </w:rPr>
        <w:t>Приложение № 1</w:t>
      </w:r>
    </w:p>
    <w:p w:rsidR="005B0435" w:rsidRPr="005143B9" w:rsidRDefault="005B0435" w:rsidP="005B0435">
      <w:pPr>
        <w:autoSpaceDE w:val="0"/>
        <w:autoSpaceDN w:val="0"/>
        <w:adjustRightInd w:val="0"/>
        <w:ind w:firstLine="709"/>
        <w:jc w:val="right"/>
        <w:rPr>
          <w:sz w:val="21"/>
          <w:szCs w:val="21"/>
        </w:rPr>
      </w:pPr>
      <w:r w:rsidRPr="005143B9">
        <w:rPr>
          <w:sz w:val="21"/>
          <w:szCs w:val="21"/>
        </w:rPr>
        <w:t xml:space="preserve">к извещению и документации о проведении запроса котировок № </w:t>
      </w:r>
      <w:r w:rsidR="00581725">
        <w:rPr>
          <w:sz w:val="21"/>
          <w:szCs w:val="21"/>
        </w:rPr>
        <w:t>210</w:t>
      </w:r>
      <w:r w:rsidRPr="005143B9">
        <w:rPr>
          <w:sz w:val="21"/>
          <w:szCs w:val="21"/>
        </w:rPr>
        <w:t>-18</w:t>
      </w:r>
      <w:proofErr w:type="gramStart"/>
      <w:r w:rsidRPr="005143B9">
        <w:rPr>
          <w:sz w:val="21"/>
          <w:szCs w:val="21"/>
        </w:rPr>
        <w:t>/А</w:t>
      </w:r>
      <w:proofErr w:type="gramEnd"/>
      <w:r w:rsidRPr="005143B9">
        <w:rPr>
          <w:sz w:val="21"/>
          <w:szCs w:val="21"/>
        </w:rPr>
        <w:t>/эф</w:t>
      </w:r>
    </w:p>
    <w:p w:rsidR="005B0435" w:rsidRPr="005143B9" w:rsidRDefault="005B0435" w:rsidP="005B0435">
      <w:pPr>
        <w:pStyle w:val="ConsPlusNormal"/>
        <w:tabs>
          <w:tab w:val="left" w:pos="720"/>
        </w:tabs>
        <w:ind w:firstLine="0"/>
        <w:jc w:val="both"/>
        <w:rPr>
          <w:rFonts w:ascii="Times New Roman" w:hAnsi="Times New Roman" w:cs="Times New Roman"/>
          <w:sz w:val="21"/>
          <w:szCs w:val="21"/>
        </w:rPr>
      </w:pPr>
    </w:p>
    <w:p w:rsidR="005B0435" w:rsidRPr="005143B9" w:rsidRDefault="005B0435" w:rsidP="005B0435">
      <w:pPr>
        <w:pStyle w:val="21"/>
        <w:tabs>
          <w:tab w:val="num" w:pos="0"/>
        </w:tabs>
        <w:ind w:left="0"/>
        <w:jc w:val="center"/>
        <w:rPr>
          <w:b/>
          <w:sz w:val="21"/>
          <w:szCs w:val="21"/>
        </w:rPr>
      </w:pPr>
      <w:r w:rsidRPr="005143B9">
        <w:rPr>
          <w:b/>
          <w:sz w:val="21"/>
          <w:szCs w:val="21"/>
        </w:rPr>
        <w:t>ТЕХНИЧЕСКОЕ ЗАДАНИЕ</w:t>
      </w:r>
    </w:p>
    <w:p w:rsidR="005B0435" w:rsidRPr="005143B9" w:rsidRDefault="005B0435" w:rsidP="005B0435">
      <w:pPr>
        <w:pStyle w:val="21"/>
        <w:tabs>
          <w:tab w:val="num" w:pos="0"/>
        </w:tabs>
        <w:ind w:left="0"/>
        <w:jc w:val="center"/>
        <w:rPr>
          <w:b/>
          <w:sz w:val="21"/>
          <w:szCs w:val="21"/>
        </w:rPr>
      </w:pPr>
      <w:r w:rsidRPr="005143B9">
        <w:rPr>
          <w:b/>
          <w:sz w:val="21"/>
          <w:szCs w:val="21"/>
        </w:rPr>
        <w:t xml:space="preserve">на поставку продуктов питания для нужд ФГАОУ </w:t>
      </w:r>
      <w:proofErr w:type="gramStart"/>
      <w:r w:rsidRPr="005143B9">
        <w:rPr>
          <w:b/>
          <w:sz w:val="21"/>
          <w:szCs w:val="21"/>
        </w:rPr>
        <w:t>ВО</w:t>
      </w:r>
      <w:proofErr w:type="gramEnd"/>
      <w:r w:rsidRPr="005143B9">
        <w:rPr>
          <w:b/>
          <w:sz w:val="21"/>
          <w:szCs w:val="21"/>
        </w:rPr>
        <w:t xml:space="preserve"> «Сибирский федеральный университет» по заявкам Заказчика (далее - товар)</w:t>
      </w:r>
    </w:p>
    <w:p w:rsidR="005B0435" w:rsidRPr="005143B9" w:rsidRDefault="005B0435" w:rsidP="005B0435">
      <w:pPr>
        <w:pStyle w:val="ConsPlusNormal"/>
        <w:tabs>
          <w:tab w:val="left" w:pos="720"/>
        </w:tabs>
        <w:ind w:firstLine="0"/>
        <w:jc w:val="both"/>
        <w:rPr>
          <w:rFonts w:ascii="Times New Roman" w:hAnsi="Times New Roman" w:cs="Times New Roman"/>
          <w:sz w:val="21"/>
          <w:szCs w:val="21"/>
        </w:rPr>
      </w:pPr>
    </w:p>
    <w:p w:rsidR="005B0435" w:rsidRPr="005143B9" w:rsidRDefault="005B0435" w:rsidP="005B0435">
      <w:pPr>
        <w:pStyle w:val="21"/>
        <w:tabs>
          <w:tab w:val="num" w:pos="0"/>
        </w:tabs>
        <w:ind w:left="0"/>
        <w:rPr>
          <w:sz w:val="21"/>
          <w:szCs w:val="21"/>
        </w:rPr>
      </w:pPr>
    </w:p>
    <w:p w:rsidR="005B0435" w:rsidRPr="005143B9" w:rsidRDefault="005B0435" w:rsidP="005B0435">
      <w:pPr>
        <w:pStyle w:val="ConsPlusNormal"/>
        <w:tabs>
          <w:tab w:val="left" w:pos="720"/>
        </w:tabs>
        <w:ind w:firstLine="709"/>
        <w:jc w:val="both"/>
        <w:rPr>
          <w:rFonts w:ascii="Times New Roman" w:hAnsi="Times New Roman" w:cs="Times New Roman"/>
          <w:sz w:val="21"/>
          <w:szCs w:val="21"/>
        </w:rPr>
      </w:pPr>
      <w:r w:rsidRPr="005143B9">
        <w:rPr>
          <w:rFonts w:ascii="Times New Roman" w:hAnsi="Times New Roman" w:cs="Times New Roman"/>
          <w:sz w:val="21"/>
          <w:szCs w:val="21"/>
        </w:rPr>
        <w:t>Товар должен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5B0435" w:rsidRPr="005143B9" w:rsidRDefault="005B0435" w:rsidP="005B0435">
      <w:pPr>
        <w:pStyle w:val="ConsPlusNormal"/>
        <w:tabs>
          <w:tab w:val="left" w:pos="720"/>
        </w:tabs>
        <w:ind w:firstLine="709"/>
        <w:jc w:val="both"/>
        <w:rPr>
          <w:rFonts w:ascii="Times New Roman" w:hAnsi="Times New Roman" w:cs="Times New Roman"/>
          <w:sz w:val="21"/>
          <w:szCs w:val="21"/>
        </w:rPr>
      </w:pPr>
      <w:r w:rsidRPr="005143B9">
        <w:rPr>
          <w:rFonts w:ascii="Times New Roman" w:hAnsi="Times New Roman" w:cs="Times New Roman"/>
          <w:sz w:val="21"/>
          <w:szCs w:val="21"/>
        </w:rPr>
        <w:t>Товар должен соответствовать указанному сроку годности.</w:t>
      </w:r>
    </w:p>
    <w:p w:rsidR="005B0435" w:rsidRPr="005143B9" w:rsidRDefault="005B0435" w:rsidP="005B0435">
      <w:pPr>
        <w:pStyle w:val="ConsPlusNormal"/>
        <w:tabs>
          <w:tab w:val="left" w:pos="720"/>
        </w:tabs>
        <w:ind w:firstLine="0"/>
        <w:jc w:val="both"/>
        <w:rPr>
          <w:rFonts w:ascii="Times New Roman" w:hAnsi="Times New Roman" w:cs="Times New Roman"/>
          <w:sz w:val="21"/>
          <w:szCs w:val="21"/>
        </w:rPr>
      </w:pPr>
      <w:r w:rsidRPr="005143B9">
        <w:rPr>
          <w:rFonts w:ascii="Times New Roman" w:hAnsi="Times New Roman" w:cs="Times New Roman"/>
          <w:sz w:val="21"/>
          <w:szCs w:val="21"/>
        </w:rPr>
        <w:tab/>
        <w:t xml:space="preserve">Товар должен быть маркирован и транспортироваться в соответствии с требованиями </w:t>
      </w:r>
      <w:proofErr w:type="spellStart"/>
      <w:r w:rsidRPr="005143B9">
        <w:rPr>
          <w:rFonts w:ascii="Times New Roman" w:hAnsi="Times New Roman" w:cs="Times New Roman"/>
          <w:sz w:val="21"/>
          <w:szCs w:val="21"/>
        </w:rPr>
        <w:t>ГОСТа</w:t>
      </w:r>
      <w:proofErr w:type="spellEnd"/>
      <w:r w:rsidRPr="005143B9">
        <w:rPr>
          <w:rFonts w:ascii="Times New Roman" w:hAnsi="Times New Roman" w:cs="Times New Roman"/>
          <w:sz w:val="21"/>
          <w:szCs w:val="21"/>
        </w:rPr>
        <w:t xml:space="preserve"> для соответствующего вида продукции.</w:t>
      </w:r>
    </w:p>
    <w:p w:rsidR="005B0435" w:rsidRPr="005143B9" w:rsidRDefault="005B0435" w:rsidP="005B0435">
      <w:pPr>
        <w:pStyle w:val="21"/>
        <w:tabs>
          <w:tab w:val="num" w:pos="0"/>
        </w:tabs>
        <w:ind w:left="0" w:firstLine="709"/>
        <w:rPr>
          <w:sz w:val="21"/>
          <w:szCs w:val="21"/>
        </w:rPr>
      </w:pPr>
      <w:r w:rsidRPr="005143B9">
        <w:rPr>
          <w:sz w:val="21"/>
          <w:szCs w:val="21"/>
        </w:rPr>
        <w:t>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5B0435" w:rsidRPr="005143B9" w:rsidRDefault="005B0435" w:rsidP="005B0435">
      <w:pPr>
        <w:ind w:firstLine="720"/>
        <w:jc w:val="both"/>
        <w:rPr>
          <w:b/>
          <w:sz w:val="21"/>
          <w:szCs w:val="21"/>
        </w:rPr>
      </w:pPr>
      <w:r w:rsidRPr="005143B9">
        <w:rPr>
          <w:sz w:val="21"/>
          <w:szCs w:val="21"/>
        </w:rPr>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должен составлять не менее десяти дней с момента поставки соответствующего товара.</w:t>
      </w:r>
    </w:p>
    <w:p w:rsidR="005143B9" w:rsidRDefault="005143B9" w:rsidP="005143B9">
      <w:pPr>
        <w:pStyle w:val="21"/>
        <w:tabs>
          <w:tab w:val="num" w:pos="0"/>
        </w:tabs>
        <w:ind w:left="0" w:firstLine="709"/>
        <w:jc w:val="right"/>
        <w:rPr>
          <w:sz w:val="21"/>
          <w:szCs w:val="21"/>
        </w:rPr>
      </w:pPr>
      <w:r w:rsidRPr="005143B9">
        <w:rPr>
          <w:sz w:val="21"/>
          <w:szCs w:val="21"/>
        </w:rPr>
        <w:t>Таблица №1</w:t>
      </w:r>
    </w:p>
    <w:p w:rsidR="00581725" w:rsidRPr="002A0BC0" w:rsidRDefault="00581725" w:rsidP="00581725">
      <w:pPr>
        <w:pStyle w:val="21"/>
        <w:tabs>
          <w:tab w:val="num" w:pos="0"/>
        </w:tabs>
        <w:ind w:left="0"/>
        <w:rPr>
          <w:b/>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1134"/>
        <w:gridCol w:w="1134"/>
      </w:tblGrid>
      <w:tr w:rsidR="00581725" w:rsidRPr="002A0BC0" w:rsidTr="00581725">
        <w:trPr>
          <w:trHeight w:val="302"/>
        </w:trPr>
        <w:tc>
          <w:tcPr>
            <w:tcW w:w="567" w:type="dxa"/>
          </w:tcPr>
          <w:p w:rsidR="00581725" w:rsidRPr="002A0BC0" w:rsidRDefault="00581725" w:rsidP="00581725">
            <w:pPr>
              <w:rPr>
                <w:b/>
                <w:sz w:val="21"/>
                <w:szCs w:val="21"/>
              </w:rPr>
            </w:pPr>
          </w:p>
          <w:p w:rsidR="00581725" w:rsidRPr="002A0BC0" w:rsidRDefault="00581725" w:rsidP="00581725">
            <w:pPr>
              <w:jc w:val="center"/>
              <w:rPr>
                <w:b/>
                <w:sz w:val="21"/>
                <w:szCs w:val="21"/>
              </w:rPr>
            </w:pPr>
            <w:r w:rsidRPr="002A0BC0">
              <w:rPr>
                <w:b/>
                <w:sz w:val="21"/>
                <w:szCs w:val="21"/>
              </w:rPr>
              <w:t xml:space="preserve">№ </w:t>
            </w:r>
            <w:proofErr w:type="spellStart"/>
            <w:proofErr w:type="gramStart"/>
            <w:r w:rsidRPr="002A0BC0">
              <w:rPr>
                <w:b/>
                <w:sz w:val="21"/>
                <w:szCs w:val="21"/>
              </w:rPr>
              <w:t>п</w:t>
            </w:r>
            <w:proofErr w:type="spellEnd"/>
            <w:proofErr w:type="gramEnd"/>
            <w:r w:rsidRPr="002A0BC0">
              <w:rPr>
                <w:b/>
                <w:sz w:val="21"/>
                <w:szCs w:val="21"/>
              </w:rPr>
              <w:t>/</w:t>
            </w:r>
            <w:proofErr w:type="spellStart"/>
            <w:r w:rsidRPr="002A0BC0">
              <w:rPr>
                <w:b/>
                <w:sz w:val="21"/>
                <w:szCs w:val="21"/>
              </w:rPr>
              <w:t>п</w:t>
            </w:r>
            <w:proofErr w:type="spellEnd"/>
          </w:p>
        </w:tc>
        <w:tc>
          <w:tcPr>
            <w:tcW w:w="6521" w:type="dxa"/>
            <w:shd w:val="clear" w:color="auto" w:fill="auto"/>
            <w:vAlign w:val="bottom"/>
          </w:tcPr>
          <w:p w:rsidR="00581725" w:rsidRPr="002A0BC0" w:rsidRDefault="00581725" w:rsidP="00581725">
            <w:pPr>
              <w:jc w:val="center"/>
              <w:rPr>
                <w:b/>
                <w:sz w:val="21"/>
                <w:szCs w:val="21"/>
              </w:rPr>
            </w:pPr>
            <w:r w:rsidRPr="002A0BC0">
              <w:rPr>
                <w:b/>
                <w:sz w:val="21"/>
                <w:szCs w:val="21"/>
              </w:rPr>
              <w:t xml:space="preserve">Наименование и характеристики </w:t>
            </w:r>
          </w:p>
          <w:p w:rsidR="00581725" w:rsidRPr="002A0BC0" w:rsidRDefault="00581725" w:rsidP="00581725">
            <w:pPr>
              <w:jc w:val="center"/>
              <w:rPr>
                <w:b/>
                <w:sz w:val="21"/>
                <w:szCs w:val="21"/>
              </w:rPr>
            </w:pPr>
            <w:r w:rsidRPr="002A0BC0">
              <w:rPr>
                <w:b/>
                <w:sz w:val="21"/>
                <w:szCs w:val="21"/>
              </w:rPr>
              <w:t>поставляемого товара</w:t>
            </w:r>
          </w:p>
          <w:p w:rsidR="00581725" w:rsidRPr="002A0BC0" w:rsidRDefault="00581725" w:rsidP="00581725">
            <w:pPr>
              <w:jc w:val="center"/>
              <w:rPr>
                <w:bCs/>
                <w:color w:val="000000"/>
                <w:sz w:val="21"/>
                <w:szCs w:val="21"/>
              </w:rPr>
            </w:pPr>
          </w:p>
          <w:p w:rsidR="00581725" w:rsidRPr="002A0BC0" w:rsidRDefault="00581725" w:rsidP="00581725">
            <w:pPr>
              <w:jc w:val="center"/>
              <w:rPr>
                <w:bCs/>
                <w:color w:val="000000"/>
                <w:sz w:val="21"/>
                <w:szCs w:val="21"/>
              </w:rPr>
            </w:pPr>
          </w:p>
        </w:tc>
        <w:tc>
          <w:tcPr>
            <w:tcW w:w="1134" w:type="dxa"/>
            <w:shd w:val="clear" w:color="auto" w:fill="auto"/>
            <w:vAlign w:val="bottom"/>
          </w:tcPr>
          <w:p w:rsidR="00581725" w:rsidRPr="002A0BC0" w:rsidRDefault="00581725" w:rsidP="00581725">
            <w:pPr>
              <w:jc w:val="center"/>
              <w:rPr>
                <w:b/>
                <w:sz w:val="21"/>
                <w:szCs w:val="21"/>
              </w:rPr>
            </w:pPr>
            <w:r w:rsidRPr="002A0BC0">
              <w:rPr>
                <w:b/>
                <w:bCs/>
                <w:color w:val="000000"/>
                <w:sz w:val="21"/>
                <w:szCs w:val="21"/>
              </w:rPr>
              <w:t>Количество</w:t>
            </w:r>
            <w:r w:rsidRPr="002A0BC0">
              <w:rPr>
                <w:b/>
                <w:sz w:val="21"/>
                <w:szCs w:val="21"/>
              </w:rPr>
              <w:t xml:space="preserve"> поставляемого товара</w:t>
            </w:r>
          </w:p>
          <w:p w:rsidR="00581725" w:rsidRPr="002A0BC0" w:rsidRDefault="00581725" w:rsidP="00581725">
            <w:pPr>
              <w:jc w:val="center"/>
              <w:rPr>
                <w:b/>
                <w:bCs/>
                <w:color w:val="000000"/>
                <w:sz w:val="21"/>
                <w:szCs w:val="21"/>
              </w:rPr>
            </w:pPr>
          </w:p>
        </w:tc>
        <w:tc>
          <w:tcPr>
            <w:tcW w:w="1134" w:type="dxa"/>
            <w:shd w:val="clear" w:color="auto" w:fill="auto"/>
          </w:tcPr>
          <w:p w:rsidR="00581725" w:rsidRPr="002A0BC0" w:rsidRDefault="00581725" w:rsidP="00581725">
            <w:pPr>
              <w:jc w:val="center"/>
              <w:rPr>
                <w:bCs/>
                <w:color w:val="000000"/>
                <w:sz w:val="21"/>
                <w:szCs w:val="21"/>
              </w:rPr>
            </w:pPr>
            <w:r w:rsidRPr="002A0BC0">
              <w:rPr>
                <w:b/>
                <w:sz w:val="21"/>
                <w:szCs w:val="21"/>
              </w:rPr>
              <w:t>Единицы измерения поставляемого товара</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w:t>
            </w:r>
          </w:p>
        </w:tc>
        <w:tc>
          <w:tcPr>
            <w:tcW w:w="6521" w:type="dxa"/>
            <w:shd w:val="clear" w:color="auto" w:fill="auto"/>
            <w:vAlign w:val="bottom"/>
          </w:tcPr>
          <w:p w:rsidR="00581725" w:rsidRPr="00581725" w:rsidRDefault="00581725" w:rsidP="00581725">
            <w:pPr>
              <w:pStyle w:val="aa"/>
              <w:jc w:val="both"/>
              <w:rPr>
                <w:sz w:val="21"/>
                <w:szCs w:val="21"/>
              </w:rPr>
            </w:pPr>
            <w:r w:rsidRPr="00581725">
              <w:rPr>
                <w:sz w:val="21"/>
                <w:szCs w:val="21"/>
              </w:rPr>
              <w:t xml:space="preserve">Изюм. Сорт высший. Масса ягод одного вида, сыпучая, без </w:t>
            </w:r>
            <w:proofErr w:type="spellStart"/>
            <w:r w:rsidRPr="00581725">
              <w:rPr>
                <w:sz w:val="21"/>
                <w:szCs w:val="21"/>
              </w:rPr>
              <w:t>комкования</w:t>
            </w:r>
            <w:proofErr w:type="spellEnd"/>
            <w:r w:rsidRPr="00581725">
              <w:rPr>
                <w:sz w:val="21"/>
                <w:szCs w:val="21"/>
              </w:rPr>
              <w:t xml:space="preserve">. Ягоды после заводской обработки без плодоножек. Упаковка: </w:t>
            </w:r>
            <w:r w:rsidRPr="00581725">
              <w:rPr>
                <w:spacing w:val="1"/>
                <w:sz w:val="21"/>
                <w:szCs w:val="21"/>
                <w:shd w:val="clear" w:color="auto" w:fill="FFFFFF"/>
              </w:rPr>
              <w:t xml:space="preserve">картонные барабаны навивные с вкладышем-рукавом из полимерного материала. </w:t>
            </w:r>
            <w:r w:rsidRPr="00581725">
              <w:rPr>
                <w:sz w:val="21"/>
                <w:szCs w:val="21"/>
              </w:rPr>
              <w:t xml:space="preserve">Срок годности не менее 8 месяцев. Соответствие требованиям </w:t>
            </w:r>
            <w:r w:rsidRPr="00581725">
              <w:rPr>
                <w:spacing w:val="2"/>
                <w:sz w:val="21"/>
                <w:szCs w:val="21"/>
              </w:rPr>
              <w:t>ГОСТ 6882-88.</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15</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w:t>
            </w:r>
          </w:p>
        </w:tc>
        <w:tc>
          <w:tcPr>
            <w:tcW w:w="6521" w:type="dxa"/>
            <w:shd w:val="clear" w:color="auto" w:fill="auto"/>
            <w:vAlign w:val="bottom"/>
          </w:tcPr>
          <w:p w:rsidR="00581725" w:rsidRPr="00581725" w:rsidRDefault="00581725" w:rsidP="00581725">
            <w:pPr>
              <w:pStyle w:val="aa"/>
              <w:jc w:val="both"/>
              <w:rPr>
                <w:sz w:val="21"/>
                <w:szCs w:val="21"/>
                <w:shd w:val="clear" w:color="auto" w:fill="FFFFFF"/>
              </w:rPr>
            </w:pPr>
            <w:r w:rsidRPr="00581725">
              <w:rPr>
                <w:sz w:val="21"/>
                <w:szCs w:val="21"/>
                <w:shd w:val="clear" w:color="auto" w:fill="FFFFFF"/>
              </w:rPr>
              <w:t>Курага (абрикос сушеный).</w:t>
            </w:r>
            <w:r w:rsidRPr="00581725">
              <w:rPr>
                <w:spacing w:val="1"/>
                <w:sz w:val="21"/>
                <w:szCs w:val="21"/>
                <w:shd w:val="clear" w:color="auto" w:fill="FFFFFF"/>
              </w:rPr>
              <w:t xml:space="preserve"> Целые фрукты абрикосов без косточки (</w:t>
            </w:r>
            <w:proofErr w:type="spellStart"/>
            <w:r w:rsidRPr="00581725">
              <w:rPr>
                <w:spacing w:val="1"/>
                <w:sz w:val="21"/>
                <w:szCs w:val="21"/>
                <w:shd w:val="clear" w:color="auto" w:fill="FFFFFF"/>
              </w:rPr>
              <w:t>кайса</w:t>
            </w:r>
            <w:proofErr w:type="spellEnd"/>
            <w:r w:rsidRPr="00581725">
              <w:rPr>
                <w:spacing w:val="1"/>
                <w:sz w:val="21"/>
                <w:szCs w:val="21"/>
                <w:shd w:val="clear" w:color="auto" w:fill="FFFFFF"/>
              </w:rPr>
              <w:t xml:space="preserve">) обработанные. Сорт </w:t>
            </w:r>
            <w:r w:rsidRPr="00581725">
              <w:rPr>
                <w:sz w:val="21"/>
                <w:szCs w:val="21"/>
              </w:rPr>
              <w:t>высший</w:t>
            </w:r>
            <w:r w:rsidRPr="00581725">
              <w:rPr>
                <w:spacing w:val="1"/>
                <w:sz w:val="21"/>
                <w:szCs w:val="21"/>
                <w:shd w:val="clear" w:color="auto" w:fill="FFFFFF"/>
              </w:rPr>
              <w:t xml:space="preserve">. </w:t>
            </w:r>
            <w:r w:rsidRPr="00581725">
              <w:rPr>
                <w:sz w:val="21"/>
                <w:szCs w:val="21"/>
              </w:rPr>
              <w:t>Абрикосы группы</w:t>
            </w:r>
            <w:proofErr w:type="gramStart"/>
            <w:r w:rsidRPr="00581725">
              <w:rPr>
                <w:sz w:val="21"/>
                <w:szCs w:val="21"/>
              </w:rPr>
              <w:t xml:space="preserve"> А</w:t>
            </w:r>
            <w:proofErr w:type="gramEnd"/>
            <w:r w:rsidRPr="00581725">
              <w:rPr>
                <w:spacing w:val="1"/>
                <w:sz w:val="21"/>
                <w:szCs w:val="21"/>
                <w:shd w:val="clear" w:color="auto" w:fill="FFFFFF"/>
              </w:rPr>
              <w:t xml:space="preserve">, целые приплюснутые сушеные фрукты с выдавленной косточкой. </w:t>
            </w:r>
            <w:r w:rsidRPr="00581725">
              <w:rPr>
                <w:sz w:val="21"/>
                <w:szCs w:val="21"/>
              </w:rPr>
              <w:t xml:space="preserve">Упаковка </w:t>
            </w:r>
            <w:r w:rsidRPr="00581725">
              <w:rPr>
                <w:spacing w:val="1"/>
                <w:sz w:val="21"/>
                <w:szCs w:val="21"/>
                <w:shd w:val="clear" w:color="auto" w:fill="FFFFFF"/>
              </w:rPr>
              <w:t xml:space="preserve">картонные барабаны навивные с вкладышем-рукавом из полимерного материала. </w:t>
            </w:r>
            <w:r w:rsidRPr="00581725">
              <w:rPr>
                <w:sz w:val="21"/>
                <w:szCs w:val="21"/>
              </w:rPr>
              <w:t xml:space="preserve">Срок годности не менее 8 месяцев. Соответствие требованиям </w:t>
            </w:r>
            <w:r w:rsidRPr="00581725">
              <w:rPr>
                <w:spacing w:val="2"/>
                <w:sz w:val="21"/>
                <w:szCs w:val="21"/>
              </w:rPr>
              <w:t>ГОСТ 32896-2014.</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w:t>
            </w:r>
          </w:p>
        </w:tc>
        <w:tc>
          <w:tcPr>
            <w:tcW w:w="6521" w:type="dxa"/>
            <w:shd w:val="clear" w:color="auto" w:fill="auto"/>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Мандарины </w:t>
            </w:r>
            <w:r w:rsidRPr="00581725">
              <w:rPr>
                <w:rFonts w:ascii="Times New Roman" w:hAnsi="Times New Roman"/>
                <w:b w:val="0"/>
                <w:color w:val="auto"/>
                <w:spacing w:val="1"/>
                <w:sz w:val="21"/>
                <w:szCs w:val="21"/>
                <w:shd w:val="clear" w:color="auto" w:fill="FFFFFF"/>
              </w:rPr>
              <w:t>II категории</w:t>
            </w:r>
            <w:r w:rsidRPr="00581725">
              <w:rPr>
                <w:rFonts w:ascii="Times New Roman" w:hAnsi="Times New Roman"/>
                <w:b w:val="0"/>
                <w:color w:val="auto"/>
                <w:sz w:val="21"/>
                <w:szCs w:val="21"/>
              </w:rPr>
              <w:t xml:space="preserve">. </w:t>
            </w:r>
            <w:r w:rsidRPr="00581725">
              <w:rPr>
                <w:rFonts w:ascii="Times New Roman" w:hAnsi="Times New Roman"/>
                <w:b w:val="0"/>
                <w:color w:val="auto"/>
                <w:spacing w:val="1"/>
                <w:sz w:val="21"/>
                <w:szCs w:val="21"/>
                <w:shd w:val="clear" w:color="auto" w:fill="FFFFFF"/>
              </w:rPr>
              <w:t>Плоды свежие, чистые, без механических повреждений, без повреждений вредителями и болезнями, с ровно срезанной у основания плода плодоножкой. Упаковка ящики деревянные или пластиковые.</w:t>
            </w:r>
            <w:r w:rsidRPr="00581725">
              <w:rPr>
                <w:rFonts w:ascii="Times New Roman" w:hAnsi="Times New Roman"/>
                <w:b w:val="0"/>
                <w:color w:val="auto"/>
                <w:sz w:val="21"/>
                <w:szCs w:val="21"/>
              </w:rPr>
              <w:t xml:space="preserve"> Срок годности не менее 2 месяцев.</w:t>
            </w:r>
            <w:r w:rsidRPr="00581725">
              <w:rPr>
                <w:rFonts w:ascii="Times New Roman" w:hAnsi="Times New Roman"/>
                <w:color w:val="auto"/>
                <w:sz w:val="21"/>
                <w:szCs w:val="21"/>
              </w:rPr>
              <w:t xml:space="preserve"> </w:t>
            </w:r>
            <w:r w:rsidRPr="00581725">
              <w:rPr>
                <w:rFonts w:ascii="Times New Roman" w:hAnsi="Times New Roman"/>
                <w:b w:val="0"/>
                <w:color w:val="auto"/>
                <w:sz w:val="21"/>
                <w:szCs w:val="21"/>
              </w:rPr>
              <w:t xml:space="preserve">Соответствие требованиям </w:t>
            </w:r>
            <w:r w:rsidRPr="00581725">
              <w:rPr>
                <w:rFonts w:ascii="Times New Roman" w:hAnsi="Times New Roman"/>
                <w:b w:val="0"/>
                <w:color w:val="auto"/>
                <w:spacing w:val="2"/>
                <w:sz w:val="21"/>
                <w:szCs w:val="21"/>
              </w:rPr>
              <w:t xml:space="preserve">ГОСТ </w:t>
            </w:r>
            <w:r w:rsidRPr="00581725">
              <w:rPr>
                <w:rFonts w:ascii="Times New Roman" w:hAnsi="Times New Roman"/>
                <w:b w:val="0"/>
                <w:color w:val="auto"/>
                <w:spacing w:val="1"/>
                <w:sz w:val="21"/>
                <w:szCs w:val="21"/>
              </w:rPr>
              <w:t>4428-82</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60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4</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Бананы свежие. </w:t>
            </w:r>
            <w:r w:rsidRPr="00581725">
              <w:rPr>
                <w:rFonts w:ascii="Times New Roman" w:hAnsi="Times New Roman"/>
                <w:b w:val="0"/>
                <w:color w:val="auto"/>
                <w:spacing w:val="1"/>
                <w:sz w:val="21"/>
                <w:szCs w:val="21"/>
                <w:shd w:val="clear" w:color="auto" w:fill="FFFFFF"/>
              </w:rPr>
              <w:t>Количество плодов в кисти не менее 3 шт</w:t>
            </w:r>
            <w:r>
              <w:rPr>
                <w:rFonts w:ascii="Times New Roman" w:hAnsi="Times New Roman"/>
                <w:b w:val="0"/>
                <w:color w:val="auto"/>
                <w:spacing w:val="1"/>
                <w:sz w:val="21"/>
                <w:szCs w:val="21"/>
                <w:shd w:val="clear" w:color="auto" w:fill="FFFFFF"/>
              </w:rPr>
              <w:t>.</w:t>
            </w:r>
            <w:r w:rsidRPr="00581725">
              <w:rPr>
                <w:rFonts w:ascii="Times New Roman" w:hAnsi="Times New Roman"/>
                <w:b w:val="0"/>
                <w:color w:val="auto"/>
                <w:spacing w:val="1"/>
                <w:sz w:val="21"/>
                <w:szCs w:val="21"/>
                <w:shd w:val="clear" w:color="auto" w:fill="FFFFFF"/>
              </w:rPr>
              <w:t xml:space="preserve"> и </w:t>
            </w:r>
            <w:r>
              <w:rPr>
                <w:rFonts w:ascii="Times New Roman" w:hAnsi="Times New Roman"/>
                <w:b w:val="0"/>
                <w:color w:val="auto"/>
                <w:spacing w:val="1"/>
                <w:sz w:val="21"/>
                <w:szCs w:val="21"/>
                <w:shd w:val="clear" w:color="auto" w:fill="FFFFFF"/>
              </w:rPr>
              <w:t>не более 11 шт. Плоды после доз</w:t>
            </w:r>
            <w:r w:rsidRPr="00581725">
              <w:rPr>
                <w:rFonts w:ascii="Times New Roman" w:hAnsi="Times New Roman"/>
                <w:b w:val="0"/>
                <w:color w:val="auto"/>
                <w:spacing w:val="1"/>
                <w:sz w:val="21"/>
                <w:szCs w:val="21"/>
                <w:shd w:val="clear" w:color="auto" w:fill="FFFFFF"/>
              </w:rPr>
              <w:t>ревания в местах реализации, предназначенные для потребления в свежем виде.</w:t>
            </w:r>
            <w:r w:rsidRPr="00581725">
              <w:rPr>
                <w:rFonts w:ascii="Times New Roman" w:hAnsi="Times New Roman"/>
                <w:b w:val="0"/>
                <w:color w:val="auto"/>
                <w:sz w:val="21"/>
                <w:szCs w:val="21"/>
              </w:rPr>
              <w:t xml:space="preserve"> </w:t>
            </w:r>
            <w:r w:rsidRPr="00581725">
              <w:rPr>
                <w:rFonts w:ascii="Times New Roman" w:hAnsi="Times New Roman"/>
                <w:b w:val="0"/>
                <w:color w:val="auto"/>
                <w:spacing w:val="1"/>
                <w:sz w:val="21"/>
                <w:szCs w:val="21"/>
                <w:shd w:val="clear" w:color="auto" w:fill="FFFFFF"/>
              </w:rPr>
              <w:t>Плоды в кистях здоровые, свежие, чистые, целые, развившиеся, без остатков цветка, округлые или слаборебристые. Крона зеленовато-желтая, желтая.</w:t>
            </w:r>
            <w:r w:rsidRPr="00581725">
              <w:rPr>
                <w:rFonts w:ascii="Times New Roman" w:hAnsi="Times New Roman"/>
                <w:b w:val="0"/>
                <w:color w:val="auto"/>
                <w:sz w:val="21"/>
                <w:szCs w:val="21"/>
              </w:rPr>
              <w:t xml:space="preserve"> Упаковка: </w:t>
            </w:r>
            <w:r w:rsidRPr="00581725">
              <w:rPr>
                <w:rFonts w:ascii="Times New Roman" w:hAnsi="Times New Roman"/>
                <w:b w:val="0"/>
                <w:color w:val="auto"/>
                <w:spacing w:val="1"/>
                <w:sz w:val="21"/>
                <w:szCs w:val="21"/>
                <w:shd w:val="clear" w:color="auto" w:fill="FFFFFF"/>
              </w:rPr>
              <w:t>картонные коробки размером 40х50х25 см в полиэтиленовых мешках размером 95х105 см, двухрядная укладка кистей бананов.</w:t>
            </w:r>
            <w:r w:rsidRPr="00581725">
              <w:rPr>
                <w:rFonts w:ascii="Times New Roman" w:hAnsi="Times New Roman"/>
                <w:b w:val="0"/>
                <w:color w:val="auto"/>
                <w:sz w:val="21"/>
                <w:szCs w:val="21"/>
              </w:rPr>
              <w:t xml:space="preserve"> Срок годности не менее 1 недели. Соответствие требованиям </w:t>
            </w:r>
            <w:r w:rsidRPr="00581725">
              <w:rPr>
                <w:rFonts w:ascii="Times New Roman" w:hAnsi="Times New Roman"/>
                <w:b w:val="0"/>
                <w:color w:val="auto"/>
                <w:spacing w:val="2"/>
                <w:sz w:val="21"/>
                <w:szCs w:val="21"/>
              </w:rPr>
              <w:t>ГОСТ</w:t>
            </w:r>
            <w:r w:rsidRPr="00581725">
              <w:rPr>
                <w:rFonts w:ascii="Times New Roman" w:hAnsi="Times New Roman"/>
                <w:b w:val="0"/>
                <w:color w:val="auto"/>
                <w:spacing w:val="1"/>
                <w:sz w:val="21"/>
                <w:szCs w:val="21"/>
              </w:rPr>
              <w:t xml:space="preserve"> </w:t>
            </w:r>
            <w:proofErr w:type="gramStart"/>
            <w:r w:rsidRPr="00581725">
              <w:rPr>
                <w:rFonts w:ascii="Times New Roman" w:hAnsi="Times New Roman"/>
                <w:b w:val="0"/>
                <w:color w:val="auto"/>
                <w:spacing w:val="1"/>
                <w:sz w:val="21"/>
                <w:szCs w:val="21"/>
              </w:rPr>
              <w:t>Р</w:t>
            </w:r>
            <w:proofErr w:type="gramEnd"/>
            <w:r w:rsidRPr="00581725">
              <w:rPr>
                <w:rFonts w:ascii="Times New Roman" w:hAnsi="Times New Roman"/>
                <w:b w:val="0"/>
                <w:color w:val="auto"/>
                <w:spacing w:val="1"/>
                <w:sz w:val="21"/>
                <w:szCs w:val="21"/>
              </w:rPr>
              <w:t xml:space="preserve"> 51603-2000</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120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1125"/>
        </w:trPr>
        <w:tc>
          <w:tcPr>
            <w:tcW w:w="567" w:type="dxa"/>
            <w:vAlign w:val="center"/>
          </w:tcPr>
          <w:p w:rsidR="00581725" w:rsidRPr="00F36D3F" w:rsidRDefault="00581725" w:rsidP="00581725">
            <w:pPr>
              <w:jc w:val="center"/>
              <w:rPr>
                <w:color w:val="000000"/>
              </w:rPr>
            </w:pPr>
            <w:r w:rsidRPr="00F36D3F">
              <w:rPr>
                <w:color w:val="000000"/>
                <w:sz w:val="22"/>
                <w:szCs w:val="22"/>
              </w:rPr>
              <w:t>5</w:t>
            </w:r>
          </w:p>
        </w:tc>
        <w:tc>
          <w:tcPr>
            <w:tcW w:w="6521" w:type="dxa"/>
            <w:shd w:val="clear" w:color="auto" w:fill="auto"/>
          </w:tcPr>
          <w:p w:rsidR="00581725" w:rsidRPr="00581725" w:rsidRDefault="00581725" w:rsidP="00581725">
            <w:pPr>
              <w:pStyle w:val="1"/>
              <w:spacing w:before="0"/>
              <w:jc w:val="both"/>
              <w:rPr>
                <w:rFonts w:ascii="Times New Roman" w:hAnsi="Times New Roman"/>
                <w:b w:val="0"/>
                <w:color w:val="auto"/>
                <w:sz w:val="21"/>
                <w:szCs w:val="21"/>
              </w:rPr>
            </w:pPr>
            <w:r w:rsidRPr="00581725">
              <w:rPr>
                <w:rFonts w:ascii="Times New Roman" w:hAnsi="Times New Roman"/>
                <w:b w:val="0"/>
                <w:color w:val="auto"/>
                <w:sz w:val="21"/>
                <w:szCs w:val="21"/>
              </w:rPr>
              <w:t>Груши свежие. Крупноплодный сорт (пахтам). Плоды свежие, целые, чистые, здоровые, плотные, неповрежденные. Упаковка ящики из древесины и полимерных материалов. Срок годности не менее 1 месяца. Соответствие требованиям</w:t>
            </w:r>
            <w:r w:rsidRPr="00581725">
              <w:rPr>
                <w:rFonts w:ascii="Times New Roman" w:hAnsi="Times New Roman"/>
                <w:b w:val="0"/>
                <w:color w:val="auto"/>
                <w:spacing w:val="2"/>
                <w:sz w:val="21"/>
                <w:szCs w:val="21"/>
              </w:rPr>
              <w:t xml:space="preserve"> ГОСТ</w:t>
            </w:r>
            <w:r w:rsidRPr="00581725">
              <w:rPr>
                <w:rFonts w:ascii="Times New Roman" w:hAnsi="Times New Roman"/>
                <w:b w:val="0"/>
                <w:color w:val="auto"/>
                <w:sz w:val="21"/>
                <w:szCs w:val="21"/>
              </w:rPr>
              <w:t xml:space="preserve"> 33499-2015</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80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6</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Морковь столовая свежая. Корнеплоды свежие, целые, здоровые, чистые, не одревесневшие, без признаков прорастаний, без повреждений сельскохозяйственными вредителями, без излишней внешней влажности. Наличие земли, прилипшей к корнеплодам, не более 1% от массы. Срок годности не менее 4 месяцев. Соответствие требованиям </w:t>
            </w:r>
            <w:r w:rsidRPr="00581725">
              <w:rPr>
                <w:rFonts w:ascii="Times New Roman" w:hAnsi="Times New Roman"/>
                <w:b w:val="0"/>
                <w:color w:val="auto"/>
                <w:spacing w:val="2"/>
                <w:sz w:val="21"/>
                <w:szCs w:val="21"/>
              </w:rPr>
              <w:t xml:space="preserve">ГОСТ </w:t>
            </w:r>
            <w:r w:rsidRPr="00581725">
              <w:rPr>
                <w:rFonts w:ascii="Times New Roman" w:hAnsi="Times New Roman"/>
                <w:b w:val="0"/>
                <w:color w:val="auto"/>
                <w:spacing w:val="1"/>
                <w:sz w:val="21"/>
                <w:szCs w:val="21"/>
              </w:rPr>
              <w:t>32284-2013</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70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7</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Лук репчатый свежий.</w:t>
            </w:r>
            <w:r w:rsidRPr="00581725">
              <w:rPr>
                <w:rFonts w:ascii="Times New Roman" w:hAnsi="Times New Roman"/>
                <w:b w:val="0"/>
                <w:color w:val="auto"/>
                <w:spacing w:val="1"/>
                <w:sz w:val="21"/>
                <w:szCs w:val="21"/>
                <w:shd w:val="clear" w:color="auto" w:fill="FFFFFF"/>
              </w:rPr>
              <w:t xml:space="preserve"> Луковицы вызревшие, здоровые, чистые, целые, не проросшие, без повреждений сельскохозяйственными вредителями, с сухими наружными чешуями (рубашкой).  Размер луковиц по наибольшему поперечному диаметру не менее 4,0 см. Упаковка тканевые мешки.</w:t>
            </w:r>
            <w:r w:rsidRPr="00581725">
              <w:rPr>
                <w:rFonts w:ascii="Times New Roman" w:hAnsi="Times New Roman"/>
                <w:b w:val="0"/>
                <w:color w:val="auto"/>
                <w:sz w:val="21"/>
                <w:szCs w:val="21"/>
              </w:rPr>
              <w:t xml:space="preserve"> Срок годности не менее 4 месяцев. Соответствие требованиям </w:t>
            </w:r>
            <w:r w:rsidRPr="00581725">
              <w:rPr>
                <w:rFonts w:ascii="Times New Roman" w:hAnsi="Times New Roman"/>
                <w:b w:val="0"/>
                <w:color w:val="auto"/>
                <w:spacing w:val="2"/>
                <w:sz w:val="21"/>
                <w:szCs w:val="21"/>
              </w:rPr>
              <w:t>ГОСТ</w:t>
            </w:r>
            <w:r w:rsidRPr="00581725">
              <w:rPr>
                <w:rFonts w:ascii="Times New Roman" w:hAnsi="Times New Roman"/>
                <w:b w:val="0"/>
                <w:color w:val="auto"/>
                <w:sz w:val="21"/>
                <w:szCs w:val="21"/>
              </w:rPr>
              <w:t xml:space="preserve"> </w:t>
            </w:r>
            <w:proofErr w:type="gramStart"/>
            <w:r w:rsidRPr="00581725">
              <w:rPr>
                <w:rFonts w:ascii="Times New Roman" w:hAnsi="Times New Roman"/>
                <w:b w:val="0"/>
                <w:color w:val="auto"/>
                <w:spacing w:val="1"/>
                <w:sz w:val="21"/>
                <w:szCs w:val="21"/>
              </w:rPr>
              <w:t>Р</w:t>
            </w:r>
            <w:proofErr w:type="gramEnd"/>
            <w:r w:rsidRPr="00581725">
              <w:rPr>
                <w:rFonts w:ascii="Times New Roman" w:hAnsi="Times New Roman"/>
                <w:b w:val="0"/>
                <w:color w:val="auto"/>
                <w:spacing w:val="1"/>
                <w:sz w:val="21"/>
                <w:szCs w:val="21"/>
              </w:rPr>
              <w:t xml:space="preserve"> 51783-2001</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100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8</w:t>
            </w:r>
          </w:p>
        </w:tc>
        <w:tc>
          <w:tcPr>
            <w:tcW w:w="6521" w:type="dxa"/>
            <w:shd w:val="clear" w:color="auto" w:fill="auto"/>
            <w:vAlign w:val="bottom"/>
          </w:tcPr>
          <w:p w:rsidR="00581725" w:rsidRPr="00581725" w:rsidRDefault="00581725" w:rsidP="00581725">
            <w:pPr>
              <w:pStyle w:val="aa"/>
              <w:jc w:val="both"/>
              <w:rPr>
                <w:sz w:val="21"/>
                <w:szCs w:val="21"/>
              </w:rPr>
            </w:pPr>
            <w:r w:rsidRPr="00581725">
              <w:rPr>
                <w:sz w:val="21"/>
                <w:szCs w:val="21"/>
              </w:rPr>
              <w:t xml:space="preserve">Свекла столовая свежая. Корнеплоды свежие, целые, здоровые, чистые, не увядшие, не треснувшие, без признаков прорастаний, без повреждений сельскохозяйственными вредителями, без излишней внешней влажности. Наличие земли, прилипшей к корнеплодам, не более 1% от массы. Срок годности не менее 2 месяцев. Соответствие требованиям </w:t>
            </w:r>
            <w:r w:rsidRPr="00581725">
              <w:rPr>
                <w:spacing w:val="2"/>
                <w:sz w:val="21"/>
                <w:szCs w:val="21"/>
              </w:rPr>
              <w:t>ГОСТ 32285-2013</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60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9</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Капуста </w:t>
            </w:r>
            <w:r w:rsidRPr="00581725">
              <w:rPr>
                <w:rFonts w:ascii="Times New Roman" w:hAnsi="Times New Roman"/>
                <w:b w:val="0"/>
                <w:color w:val="auto"/>
                <w:spacing w:val="1"/>
                <w:sz w:val="21"/>
                <w:szCs w:val="21"/>
              </w:rPr>
              <w:t xml:space="preserve">белокочанная свежая. </w:t>
            </w:r>
            <w:r w:rsidRPr="00581725">
              <w:rPr>
                <w:rFonts w:ascii="Times New Roman" w:hAnsi="Times New Roman"/>
                <w:b w:val="0"/>
                <w:color w:val="auto"/>
                <w:spacing w:val="1"/>
                <w:sz w:val="21"/>
                <w:szCs w:val="21"/>
                <w:shd w:val="clear" w:color="auto" w:fill="FFFFFF"/>
              </w:rPr>
              <w:t xml:space="preserve">Кочаны свежие, целые, здоровые, чистые, сформировавшиеся, </w:t>
            </w:r>
            <w:proofErr w:type="spellStart"/>
            <w:r w:rsidRPr="00581725">
              <w:rPr>
                <w:rFonts w:ascii="Times New Roman" w:hAnsi="Times New Roman"/>
                <w:b w:val="0"/>
                <w:color w:val="auto"/>
                <w:spacing w:val="1"/>
                <w:sz w:val="21"/>
                <w:szCs w:val="21"/>
                <w:shd w:val="clear" w:color="auto" w:fill="FFFFFF"/>
              </w:rPr>
              <w:t>непроросшие</w:t>
            </w:r>
            <w:proofErr w:type="spellEnd"/>
            <w:r w:rsidRPr="00581725">
              <w:rPr>
                <w:rFonts w:ascii="Times New Roman" w:hAnsi="Times New Roman"/>
                <w:b w:val="0"/>
                <w:color w:val="auto"/>
                <w:spacing w:val="1"/>
                <w:sz w:val="21"/>
                <w:szCs w:val="21"/>
                <w:shd w:val="clear" w:color="auto" w:fill="FFFFFF"/>
              </w:rPr>
              <w:t xml:space="preserve">, без повреждений сельскохозяйственными вредителями, без излишней внешней влажности, с чистым срезом кочерыги. </w:t>
            </w:r>
            <w:r w:rsidRPr="00581725">
              <w:rPr>
                <w:rFonts w:ascii="Times New Roman" w:hAnsi="Times New Roman"/>
                <w:b w:val="0"/>
                <w:color w:val="auto"/>
                <w:sz w:val="21"/>
                <w:szCs w:val="21"/>
              </w:rPr>
              <w:t>Срок годности не менее 3 месяцев.</w:t>
            </w:r>
            <w:r w:rsidRPr="00581725">
              <w:rPr>
                <w:rFonts w:ascii="Times New Roman" w:hAnsi="Times New Roman"/>
                <w:color w:val="auto"/>
                <w:sz w:val="21"/>
                <w:szCs w:val="21"/>
              </w:rPr>
              <w:t xml:space="preserve"> </w:t>
            </w:r>
            <w:r w:rsidRPr="00581725">
              <w:rPr>
                <w:rFonts w:ascii="Times New Roman" w:hAnsi="Times New Roman"/>
                <w:b w:val="0"/>
                <w:color w:val="auto"/>
                <w:sz w:val="21"/>
                <w:szCs w:val="21"/>
              </w:rPr>
              <w:t xml:space="preserve"> Соответствие требованиям </w:t>
            </w:r>
            <w:r w:rsidRPr="00581725">
              <w:rPr>
                <w:rFonts w:ascii="Times New Roman" w:hAnsi="Times New Roman"/>
                <w:b w:val="0"/>
                <w:color w:val="auto"/>
                <w:spacing w:val="2"/>
                <w:sz w:val="21"/>
                <w:szCs w:val="21"/>
              </w:rPr>
              <w:t>ГОСТ</w:t>
            </w:r>
            <w:r w:rsidRPr="00581725">
              <w:rPr>
                <w:rFonts w:ascii="Times New Roman" w:hAnsi="Times New Roman"/>
                <w:b w:val="0"/>
                <w:color w:val="auto"/>
                <w:sz w:val="21"/>
                <w:szCs w:val="21"/>
              </w:rPr>
              <w:t xml:space="preserve"> </w:t>
            </w:r>
            <w:proofErr w:type="gramStart"/>
            <w:r w:rsidRPr="00581725">
              <w:rPr>
                <w:rFonts w:ascii="Times New Roman" w:hAnsi="Times New Roman"/>
                <w:b w:val="0"/>
                <w:color w:val="auto"/>
                <w:spacing w:val="1"/>
                <w:sz w:val="21"/>
                <w:szCs w:val="21"/>
              </w:rPr>
              <w:t>Р</w:t>
            </w:r>
            <w:proofErr w:type="gramEnd"/>
            <w:r w:rsidRPr="00581725">
              <w:rPr>
                <w:rFonts w:ascii="Times New Roman" w:hAnsi="Times New Roman"/>
                <w:b w:val="0"/>
                <w:color w:val="auto"/>
                <w:spacing w:val="1"/>
                <w:sz w:val="21"/>
                <w:szCs w:val="21"/>
              </w:rPr>
              <w:t xml:space="preserve"> 51809-2001</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150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10</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Яблоки </w:t>
            </w:r>
            <w:r w:rsidRPr="00581725">
              <w:rPr>
                <w:rFonts w:ascii="Times New Roman" w:hAnsi="Times New Roman"/>
                <w:b w:val="0"/>
                <w:color w:val="auto"/>
                <w:spacing w:val="1"/>
                <w:sz w:val="21"/>
                <w:szCs w:val="21"/>
              </w:rPr>
              <w:t xml:space="preserve">свежие. Плоды целые, чистые, без излишней внешней влажности, с плодоножкой. Товарный сорт не ниже первого. </w:t>
            </w:r>
            <w:r w:rsidRPr="00581725">
              <w:rPr>
                <w:rFonts w:ascii="Times New Roman" w:hAnsi="Times New Roman"/>
                <w:b w:val="0"/>
                <w:color w:val="auto"/>
                <w:sz w:val="21"/>
                <w:szCs w:val="21"/>
              </w:rPr>
              <w:t>Срок годности не менее 2 недель.</w:t>
            </w:r>
            <w:r w:rsidRPr="00581725">
              <w:rPr>
                <w:rFonts w:ascii="Times New Roman" w:hAnsi="Times New Roman"/>
                <w:b w:val="0"/>
                <w:color w:val="auto"/>
                <w:spacing w:val="1"/>
                <w:sz w:val="21"/>
                <w:szCs w:val="21"/>
              </w:rPr>
              <w:t xml:space="preserve"> </w:t>
            </w:r>
            <w:r w:rsidRPr="00581725">
              <w:rPr>
                <w:rFonts w:ascii="Times New Roman" w:hAnsi="Times New Roman"/>
                <w:b w:val="0"/>
                <w:color w:val="auto"/>
                <w:sz w:val="21"/>
                <w:szCs w:val="21"/>
              </w:rPr>
              <w:t xml:space="preserve">Соответствие требованиям </w:t>
            </w:r>
            <w:r w:rsidRPr="00581725">
              <w:rPr>
                <w:rFonts w:ascii="Times New Roman" w:hAnsi="Times New Roman"/>
                <w:b w:val="0"/>
                <w:color w:val="auto"/>
                <w:spacing w:val="2"/>
                <w:sz w:val="21"/>
                <w:szCs w:val="21"/>
              </w:rPr>
              <w:t>ГОСТ</w:t>
            </w:r>
            <w:r w:rsidRPr="00581725">
              <w:rPr>
                <w:rFonts w:ascii="Times New Roman" w:hAnsi="Times New Roman"/>
                <w:b w:val="0"/>
                <w:color w:val="auto"/>
                <w:sz w:val="21"/>
                <w:szCs w:val="21"/>
              </w:rPr>
              <w:t xml:space="preserve"> </w:t>
            </w:r>
            <w:proofErr w:type="gramStart"/>
            <w:r w:rsidRPr="00581725">
              <w:rPr>
                <w:rFonts w:ascii="Times New Roman" w:hAnsi="Times New Roman"/>
                <w:b w:val="0"/>
                <w:color w:val="auto"/>
                <w:spacing w:val="1"/>
                <w:sz w:val="21"/>
                <w:szCs w:val="21"/>
              </w:rPr>
              <w:t>Р</w:t>
            </w:r>
            <w:proofErr w:type="gramEnd"/>
            <w:r w:rsidRPr="00581725">
              <w:rPr>
                <w:rFonts w:ascii="Times New Roman" w:hAnsi="Times New Roman"/>
                <w:b w:val="0"/>
                <w:color w:val="auto"/>
                <w:spacing w:val="1"/>
                <w:sz w:val="21"/>
                <w:szCs w:val="21"/>
              </w:rPr>
              <w:t xml:space="preserve"> 54697-2011</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200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11</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Чеснок </w:t>
            </w:r>
            <w:r w:rsidRPr="00581725">
              <w:rPr>
                <w:rFonts w:ascii="Times New Roman" w:hAnsi="Times New Roman"/>
                <w:b w:val="0"/>
                <w:color w:val="auto"/>
                <w:spacing w:val="1"/>
                <w:sz w:val="21"/>
                <w:szCs w:val="21"/>
              </w:rPr>
              <w:t xml:space="preserve">свежий. </w:t>
            </w:r>
            <w:r w:rsidRPr="00581725">
              <w:rPr>
                <w:rFonts w:ascii="Times New Roman" w:hAnsi="Times New Roman"/>
                <w:b w:val="0"/>
                <w:color w:val="auto"/>
                <w:spacing w:val="1"/>
                <w:sz w:val="21"/>
                <w:szCs w:val="21"/>
                <w:shd w:val="clear" w:color="auto" w:fill="FFFFFF"/>
              </w:rPr>
              <w:t xml:space="preserve">Луковицы вызревшие, целые, здоровые, чистые, с сухими кроющими чешуями для </w:t>
            </w:r>
            <w:proofErr w:type="spellStart"/>
            <w:r w:rsidRPr="00581725">
              <w:rPr>
                <w:rFonts w:ascii="Times New Roman" w:hAnsi="Times New Roman"/>
                <w:b w:val="0"/>
                <w:color w:val="auto"/>
                <w:spacing w:val="1"/>
                <w:sz w:val="21"/>
                <w:szCs w:val="21"/>
                <w:shd w:val="clear" w:color="auto" w:fill="FFFFFF"/>
              </w:rPr>
              <w:t>нестрелкующихся</w:t>
            </w:r>
            <w:proofErr w:type="spellEnd"/>
            <w:r w:rsidRPr="00581725">
              <w:rPr>
                <w:rFonts w:ascii="Times New Roman" w:hAnsi="Times New Roman"/>
                <w:b w:val="0"/>
                <w:color w:val="auto"/>
                <w:spacing w:val="1"/>
                <w:sz w:val="21"/>
                <w:szCs w:val="21"/>
                <w:shd w:val="clear" w:color="auto" w:fill="FFFFFF"/>
              </w:rPr>
              <w:t xml:space="preserve"> сортов - с сухими обрезанными листьями, с остатками сухих корешков или без них. Состояние луковиц: </w:t>
            </w:r>
            <w:proofErr w:type="gramStart"/>
            <w:r w:rsidRPr="00581725">
              <w:rPr>
                <w:rFonts w:ascii="Times New Roman" w:hAnsi="Times New Roman"/>
                <w:b w:val="0"/>
                <w:color w:val="auto"/>
                <w:spacing w:val="1"/>
                <w:sz w:val="21"/>
                <w:szCs w:val="21"/>
                <w:shd w:val="clear" w:color="auto" w:fill="FFFFFF"/>
              </w:rPr>
              <w:t>твердые</w:t>
            </w:r>
            <w:proofErr w:type="gramEnd"/>
            <w:r w:rsidRPr="00581725">
              <w:rPr>
                <w:rFonts w:ascii="Times New Roman" w:hAnsi="Times New Roman"/>
                <w:b w:val="0"/>
                <w:color w:val="auto"/>
                <w:spacing w:val="1"/>
                <w:sz w:val="21"/>
                <w:szCs w:val="21"/>
                <w:shd w:val="clear" w:color="auto" w:fill="FFFFFF"/>
              </w:rPr>
              <w:t xml:space="preserve"> и плотные.</w:t>
            </w:r>
            <w:r w:rsidRPr="00581725">
              <w:rPr>
                <w:rFonts w:ascii="Times New Roman" w:hAnsi="Times New Roman"/>
                <w:b w:val="0"/>
                <w:color w:val="auto"/>
                <w:spacing w:val="1"/>
                <w:sz w:val="21"/>
                <w:szCs w:val="21"/>
              </w:rPr>
              <w:t xml:space="preserve"> </w:t>
            </w:r>
            <w:r w:rsidRPr="00581725">
              <w:rPr>
                <w:rFonts w:ascii="Times New Roman" w:hAnsi="Times New Roman"/>
                <w:b w:val="0"/>
                <w:color w:val="auto"/>
                <w:sz w:val="21"/>
                <w:szCs w:val="21"/>
              </w:rPr>
              <w:t>Срок годности не менее 5 месяцев.</w:t>
            </w:r>
            <w:r w:rsidRPr="00581725">
              <w:rPr>
                <w:rFonts w:ascii="Times New Roman" w:hAnsi="Times New Roman"/>
                <w:color w:val="auto"/>
                <w:sz w:val="21"/>
                <w:szCs w:val="21"/>
              </w:rPr>
              <w:t xml:space="preserve"> </w:t>
            </w:r>
            <w:r w:rsidRPr="00581725">
              <w:rPr>
                <w:rFonts w:ascii="Times New Roman" w:hAnsi="Times New Roman"/>
                <w:b w:val="0"/>
                <w:color w:val="auto"/>
                <w:sz w:val="21"/>
                <w:szCs w:val="21"/>
              </w:rPr>
              <w:t xml:space="preserve">Соответствие требованиям </w:t>
            </w:r>
            <w:r w:rsidRPr="00581725">
              <w:rPr>
                <w:rFonts w:ascii="Times New Roman" w:hAnsi="Times New Roman"/>
                <w:b w:val="0"/>
                <w:color w:val="auto"/>
                <w:spacing w:val="2"/>
                <w:sz w:val="21"/>
                <w:szCs w:val="21"/>
              </w:rPr>
              <w:t>ГОСТ</w:t>
            </w:r>
            <w:r w:rsidRPr="00581725">
              <w:rPr>
                <w:rFonts w:ascii="Times New Roman" w:hAnsi="Times New Roman"/>
                <w:b w:val="0"/>
                <w:color w:val="auto"/>
                <w:spacing w:val="1"/>
                <w:sz w:val="21"/>
                <w:szCs w:val="21"/>
              </w:rPr>
              <w:t xml:space="preserve"> </w:t>
            </w:r>
            <w:proofErr w:type="gramStart"/>
            <w:r w:rsidRPr="00581725">
              <w:rPr>
                <w:rFonts w:ascii="Times New Roman" w:hAnsi="Times New Roman"/>
                <w:b w:val="0"/>
                <w:color w:val="auto"/>
                <w:spacing w:val="1"/>
                <w:sz w:val="21"/>
                <w:szCs w:val="21"/>
              </w:rPr>
              <w:t>Р</w:t>
            </w:r>
            <w:proofErr w:type="gramEnd"/>
            <w:r w:rsidRPr="00581725">
              <w:rPr>
                <w:rFonts w:ascii="Times New Roman" w:hAnsi="Times New Roman"/>
                <w:b w:val="0"/>
                <w:color w:val="auto"/>
                <w:spacing w:val="1"/>
                <w:sz w:val="21"/>
                <w:szCs w:val="21"/>
              </w:rPr>
              <w:t xml:space="preserve"> 55909-2013</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5</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12</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Огурцы свежие. </w:t>
            </w:r>
            <w:r w:rsidRPr="00581725">
              <w:rPr>
                <w:rFonts w:ascii="Times New Roman" w:hAnsi="Times New Roman"/>
                <w:b w:val="0"/>
                <w:color w:val="auto"/>
                <w:spacing w:val="1"/>
                <w:sz w:val="21"/>
                <w:szCs w:val="21"/>
                <w:shd w:val="clear" w:color="auto" w:fill="FFFFFF"/>
              </w:rPr>
              <w:t xml:space="preserve">Плоды свежие, целые, </w:t>
            </w:r>
            <w:proofErr w:type="spellStart"/>
            <w:r w:rsidRPr="00581725">
              <w:rPr>
                <w:rFonts w:ascii="Times New Roman" w:hAnsi="Times New Roman"/>
                <w:b w:val="0"/>
                <w:color w:val="auto"/>
                <w:spacing w:val="1"/>
                <w:sz w:val="21"/>
                <w:szCs w:val="21"/>
                <w:shd w:val="clear" w:color="auto" w:fill="FFFFFF"/>
              </w:rPr>
              <w:t>неуродливые</w:t>
            </w:r>
            <w:proofErr w:type="spellEnd"/>
            <w:r w:rsidRPr="00581725">
              <w:rPr>
                <w:rFonts w:ascii="Times New Roman" w:hAnsi="Times New Roman"/>
                <w:b w:val="0"/>
                <w:color w:val="auto"/>
                <w:spacing w:val="1"/>
                <w:sz w:val="21"/>
                <w:szCs w:val="21"/>
                <w:shd w:val="clear" w:color="auto" w:fill="FFFFFF"/>
              </w:rPr>
              <w:t xml:space="preserve">, здоровые, незагрязненные, без механических повреждений, с плодоножкой и без плодоножки. Мякоть плотная, с недоразвитыми водянистыми, </w:t>
            </w:r>
            <w:proofErr w:type="spellStart"/>
            <w:r w:rsidRPr="00581725">
              <w:rPr>
                <w:rFonts w:ascii="Times New Roman" w:hAnsi="Times New Roman"/>
                <w:b w:val="0"/>
                <w:color w:val="auto"/>
                <w:spacing w:val="1"/>
                <w:sz w:val="21"/>
                <w:szCs w:val="21"/>
                <w:shd w:val="clear" w:color="auto" w:fill="FFFFFF"/>
              </w:rPr>
              <w:t>некожистыми</w:t>
            </w:r>
            <w:proofErr w:type="spellEnd"/>
            <w:r w:rsidRPr="00581725">
              <w:rPr>
                <w:rFonts w:ascii="Times New Roman" w:hAnsi="Times New Roman"/>
                <w:b w:val="0"/>
                <w:color w:val="auto"/>
                <w:spacing w:val="1"/>
                <w:sz w:val="21"/>
                <w:szCs w:val="21"/>
                <w:shd w:val="clear" w:color="auto" w:fill="FFFFFF"/>
              </w:rPr>
              <w:t xml:space="preserve"> семенами. Размер плодов – </w:t>
            </w:r>
            <w:proofErr w:type="spellStart"/>
            <w:r w:rsidRPr="00581725">
              <w:rPr>
                <w:rFonts w:ascii="Times New Roman" w:hAnsi="Times New Roman"/>
                <w:b w:val="0"/>
                <w:color w:val="auto"/>
                <w:spacing w:val="1"/>
                <w:sz w:val="21"/>
                <w:szCs w:val="21"/>
                <w:shd w:val="clear" w:color="auto" w:fill="FFFFFF"/>
              </w:rPr>
              <w:t>среднеплодные</w:t>
            </w:r>
            <w:proofErr w:type="spellEnd"/>
            <w:r w:rsidRPr="00581725">
              <w:rPr>
                <w:rFonts w:ascii="Times New Roman" w:hAnsi="Times New Roman"/>
                <w:b w:val="0"/>
                <w:color w:val="auto"/>
                <w:spacing w:val="1"/>
                <w:sz w:val="21"/>
                <w:szCs w:val="21"/>
                <w:shd w:val="clear" w:color="auto" w:fill="FFFFFF"/>
              </w:rPr>
              <w:t xml:space="preserve"> или </w:t>
            </w:r>
            <w:proofErr w:type="spellStart"/>
            <w:r w:rsidRPr="00581725">
              <w:rPr>
                <w:rFonts w:ascii="Times New Roman" w:hAnsi="Times New Roman"/>
                <w:b w:val="0"/>
                <w:color w:val="auto"/>
                <w:spacing w:val="1"/>
                <w:sz w:val="21"/>
                <w:szCs w:val="21"/>
                <w:shd w:val="clear" w:color="auto" w:fill="FFFFFF"/>
              </w:rPr>
              <w:t>длинноплодные</w:t>
            </w:r>
            <w:proofErr w:type="spellEnd"/>
            <w:r w:rsidRPr="00581725">
              <w:rPr>
                <w:rFonts w:ascii="Times New Roman" w:hAnsi="Times New Roman"/>
                <w:b w:val="0"/>
                <w:color w:val="auto"/>
                <w:spacing w:val="1"/>
                <w:sz w:val="21"/>
                <w:szCs w:val="21"/>
                <w:shd w:val="clear" w:color="auto" w:fill="FFFFFF"/>
              </w:rPr>
              <w:t xml:space="preserve">. Свежие огурцы должны иметь сухую поверхность. </w:t>
            </w:r>
            <w:r w:rsidRPr="00581725">
              <w:rPr>
                <w:rFonts w:ascii="Times New Roman" w:hAnsi="Times New Roman"/>
                <w:b w:val="0"/>
                <w:color w:val="auto"/>
                <w:sz w:val="21"/>
                <w:szCs w:val="21"/>
              </w:rPr>
              <w:t>Срок годности не менее 3 недель.</w:t>
            </w:r>
            <w:r w:rsidRPr="00581725">
              <w:rPr>
                <w:rFonts w:ascii="Times New Roman" w:hAnsi="Times New Roman"/>
                <w:b w:val="0"/>
                <w:color w:val="auto"/>
                <w:spacing w:val="1"/>
                <w:sz w:val="21"/>
                <w:szCs w:val="21"/>
              </w:rPr>
              <w:t xml:space="preserve"> </w:t>
            </w:r>
            <w:r w:rsidRPr="00581725">
              <w:rPr>
                <w:rFonts w:ascii="Times New Roman" w:hAnsi="Times New Roman"/>
                <w:b w:val="0"/>
                <w:color w:val="auto"/>
                <w:sz w:val="21"/>
                <w:szCs w:val="21"/>
              </w:rPr>
              <w:t xml:space="preserve">Соответствие требованиям </w:t>
            </w:r>
            <w:r w:rsidRPr="00581725">
              <w:rPr>
                <w:rFonts w:ascii="Times New Roman" w:hAnsi="Times New Roman"/>
                <w:b w:val="0"/>
                <w:color w:val="auto"/>
                <w:spacing w:val="2"/>
                <w:sz w:val="21"/>
                <w:szCs w:val="21"/>
              </w:rPr>
              <w:t>ГОСТ</w:t>
            </w:r>
            <w:r w:rsidRPr="00581725">
              <w:rPr>
                <w:rFonts w:ascii="Times New Roman" w:hAnsi="Times New Roman"/>
                <w:b w:val="0"/>
                <w:color w:val="auto"/>
                <w:spacing w:val="1"/>
                <w:sz w:val="21"/>
                <w:szCs w:val="21"/>
              </w:rPr>
              <w:t xml:space="preserve"> 1726-85</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w:t>
            </w:r>
            <w:r w:rsidRPr="002A0BC0">
              <w:rPr>
                <w:color w:val="000000"/>
                <w:sz w:val="21"/>
                <w:szCs w:val="21"/>
              </w:rPr>
              <w:t>30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13</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 xml:space="preserve">Томаты свежие. </w:t>
            </w:r>
            <w:r w:rsidRPr="00581725">
              <w:rPr>
                <w:rFonts w:ascii="Times New Roman" w:hAnsi="Times New Roman"/>
                <w:b w:val="0"/>
                <w:color w:val="auto"/>
                <w:spacing w:val="1"/>
                <w:sz w:val="21"/>
                <w:szCs w:val="21"/>
                <w:shd w:val="clear" w:color="auto" w:fill="FFFFFF"/>
              </w:rPr>
              <w:t>Плоды свежие, целые, чистые, здоровые, не поврежденные вредителями, плотные, неперезрелые, с плодоножкой и без плодоножки, без механических повреждений и солнечных ожогов. Томаты для потребления в свежем виде.</w:t>
            </w:r>
            <w:r w:rsidRPr="00581725">
              <w:rPr>
                <w:rFonts w:ascii="Times New Roman" w:hAnsi="Times New Roman"/>
                <w:b w:val="0"/>
                <w:color w:val="auto"/>
                <w:sz w:val="21"/>
                <w:szCs w:val="21"/>
              </w:rPr>
              <w:t xml:space="preserve"> Срок годности не менее 3 недель. Соответствие требованиям </w:t>
            </w:r>
            <w:r w:rsidRPr="00581725">
              <w:rPr>
                <w:rFonts w:ascii="Times New Roman" w:hAnsi="Times New Roman"/>
                <w:b w:val="0"/>
                <w:color w:val="auto"/>
                <w:spacing w:val="2"/>
                <w:sz w:val="21"/>
                <w:szCs w:val="21"/>
              </w:rPr>
              <w:t xml:space="preserve">ГОСТ </w:t>
            </w:r>
            <w:r w:rsidRPr="00581725">
              <w:rPr>
                <w:rFonts w:ascii="Times New Roman" w:hAnsi="Times New Roman"/>
                <w:b w:val="0"/>
                <w:color w:val="auto"/>
                <w:spacing w:val="1"/>
                <w:sz w:val="21"/>
                <w:szCs w:val="21"/>
              </w:rPr>
              <w:t>1725-85 </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w:t>
            </w:r>
            <w:r w:rsidRPr="002A0BC0">
              <w:rPr>
                <w:color w:val="000000"/>
                <w:sz w:val="21"/>
                <w:szCs w:val="21"/>
              </w:rPr>
              <w:t>30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14</w:t>
            </w:r>
          </w:p>
        </w:tc>
        <w:tc>
          <w:tcPr>
            <w:tcW w:w="6521" w:type="dxa"/>
            <w:shd w:val="clear" w:color="auto" w:fill="auto"/>
            <w:vAlign w:val="bottom"/>
          </w:tcPr>
          <w:p w:rsidR="00581725" w:rsidRPr="00581725" w:rsidRDefault="00581725" w:rsidP="00581725">
            <w:pPr>
              <w:pStyle w:val="aa"/>
              <w:jc w:val="both"/>
              <w:rPr>
                <w:sz w:val="21"/>
                <w:szCs w:val="21"/>
              </w:rPr>
            </w:pPr>
            <w:r w:rsidRPr="00581725">
              <w:rPr>
                <w:sz w:val="21"/>
                <w:szCs w:val="21"/>
              </w:rPr>
              <w:t xml:space="preserve">Перец сладкий свежий. </w:t>
            </w:r>
            <w:r w:rsidRPr="00581725">
              <w:rPr>
                <w:spacing w:val="1"/>
                <w:sz w:val="21"/>
                <w:szCs w:val="21"/>
                <w:shd w:val="clear" w:color="auto" w:fill="FFFFFF"/>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не поврежденной. Плоды плотные, способные выдерживать транспортирование, погрузку, разгрузку и доставку к месту назначения.</w:t>
            </w:r>
            <w:r w:rsidRPr="00581725">
              <w:rPr>
                <w:sz w:val="21"/>
                <w:szCs w:val="21"/>
              </w:rPr>
              <w:t xml:space="preserve"> Срок годности не менее 2 месяцев. Соответствие требованиям </w:t>
            </w:r>
            <w:r w:rsidRPr="00581725">
              <w:rPr>
                <w:spacing w:val="2"/>
                <w:sz w:val="21"/>
                <w:szCs w:val="21"/>
              </w:rPr>
              <w:t xml:space="preserve">ГОСТ </w:t>
            </w:r>
            <w:proofErr w:type="gramStart"/>
            <w:r w:rsidRPr="00581725">
              <w:rPr>
                <w:spacing w:val="2"/>
                <w:sz w:val="21"/>
                <w:szCs w:val="21"/>
              </w:rPr>
              <w:t>Р</w:t>
            </w:r>
            <w:proofErr w:type="gramEnd"/>
            <w:r w:rsidRPr="00581725">
              <w:rPr>
                <w:spacing w:val="2"/>
                <w:sz w:val="21"/>
                <w:szCs w:val="21"/>
              </w:rPr>
              <w:t xml:space="preserve"> 55885-2013.</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50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15</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Картофель</w:t>
            </w:r>
            <w:r w:rsidRPr="00581725">
              <w:rPr>
                <w:rFonts w:ascii="Times New Roman" w:hAnsi="Times New Roman"/>
                <w:b w:val="0"/>
                <w:color w:val="auto"/>
                <w:spacing w:val="1"/>
                <w:sz w:val="21"/>
                <w:szCs w:val="21"/>
              </w:rPr>
              <w:t xml:space="preserve"> свежий продовольственный. Клубни целые, сухие, незагрязненные, здоровые, </w:t>
            </w:r>
            <w:proofErr w:type="spellStart"/>
            <w:r w:rsidRPr="00581725">
              <w:rPr>
                <w:rFonts w:ascii="Times New Roman" w:hAnsi="Times New Roman"/>
                <w:b w:val="0"/>
                <w:color w:val="auto"/>
                <w:spacing w:val="1"/>
                <w:sz w:val="21"/>
                <w:szCs w:val="21"/>
              </w:rPr>
              <w:t>непроросшие</w:t>
            </w:r>
            <w:proofErr w:type="spellEnd"/>
            <w:r w:rsidRPr="00581725">
              <w:rPr>
                <w:rFonts w:ascii="Times New Roman" w:hAnsi="Times New Roman"/>
                <w:b w:val="0"/>
                <w:color w:val="auto"/>
                <w:spacing w:val="1"/>
                <w:sz w:val="21"/>
                <w:szCs w:val="21"/>
              </w:rPr>
              <w:t xml:space="preserve">, </w:t>
            </w:r>
            <w:proofErr w:type="spellStart"/>
            <w:r w:rsidRPr="00581725">
              <w:rPr>
                <w:rFonts w:ascii="Times New Roman" w:hAnsi="Times New Roman"/>
                <w:b w:val="0"/>
                <w:color w:val="auto"/>
                <w:spacing w:val="1"/>
                <w:sz w:val="21"/>
                <w:szCs w:val="21"/>
              </w:rPr>
              <w:t>неувядшие</w:t>
            </w:r>
            <w:proofErr w:type="spellEnd"/>
            <w:r w:rsidRPr="00581725">
              <w:rPr>
                <w:rFonts w:ascii="Times New Roman" w:hAnsi="Times New Roman"/>
                <w:b w:val="0"/>
                <w:color w:val="auto"/>
                <w:spacing w:val="1"/>
                <w:sz w:val="21"/>
                <w:szCs w:val="21"/>
              </w:rPr>
              <w:t xml:space="preserve">. Клубни зрелые, с плотной кожурой. </w:t>
            </w:r>
            <w:r w:rsidRPr="00581725">
              <w:rPr>
                <w:rFonts w:ascii="Times New Roman" w:hAnsi="Times New Roman"/>
                <w:b w:val="0"/>
                <w:color w:val="auto"/>
                <w:sz w:val="21"/>
                <w:szCs w:val="21"/>
              </w:rPr>
              <w:t xml:space="preserve">Срок годности не менее 4 месяцев. Соответствие требованиям </w:t>
            </w:r>
            <w:r w:rsidRPr="00581725">
              <w:rPr>
                <w:rFonts w:ascii="Times New Roman" w:hAnsi="Times New Roman"/>
                <w:b w:val="0"/>
                <w:color w:val="auto"/>
                <w:spacing w:val="2"/>
                <w:sz w:val="21"/>
                <w:szCs w:val="21"/>
              </w:rPr>
              <w:t xml:space="preserve">ГОСТ </w:t>
            </w:r>
            <w:r w:rsidRPr="00581725">
              <w:rPr>
                <w:rFonts w:ascii="Times New Roman" w:hAnsi="Times New Roman"/>
                <w:b w:val="0"/>
                <w:color w:val="auto"/>
                <w:spacing w:val="1"/>
                <w:sz w:val="21"/>
                <w:szCs w:val="21"/>
              </w:rPr>
              <w:t>7176-85</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5</w:t>
            </w:r>
            <w:r w:rsidRPr="002A0BC0">
              <w:rPr>
                <w:color w:val="000000"/>
                <w:sz w:val="21"/>
                <w:szCs w:val="21"/>
              </w:rPr>
              <w:t>00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16</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pacing w:val="1"/>
                <w:sz w:val="21"/>
                <w:szCs w:val="21"/>
              </w:rPr>
            </w:pPr>
            <w:r w:rsidRPr="00581725">
              <w:rPr>
                <w:rFonts w:ascii="Times New Roman" w:hAnsi="Times New Roman"/>
                <w:b w:val="0"/>
                <w:color w:val="auto"/>
                <w:sz w:val="21"/>
                <w:szCs w:val="21"/>
              </w:rPr>
              <w:t>Нектар фруктовый с мякотью (в ассортименте). Гомогенизированный. Стерилизованный</w:t>
            </w:r>
            <w:proofErr w:type="gramStart"/>
            <w:r w:rsidRPr="00581725">
              <w:rPr>
                <w:rFonts w:ascii="Times New Roman" w:hAnsi="Times New Roman"/>
                <w:b w:val="0"/>
                <w:color w:val="auto"/>
                <w:sz w:val="21"/>
                <w:szCs w:val="21"/>
              </w:rPr>
              <w:t>.</w:t>
            </w:r>
            <w:proofErr w:type="gramEnd"/>
            <w:r w:rsidRPr="00581725">
              <w:rPr>
                <w:rFonts w:ascii="Times New Roman" w:hAnsi="Times New Roman"/>
                <w:b w:val="0"/>
                <w:color w:val="auto"/>
                <w:sz w:val="21"/>
                <w:szCs w:val="21"/>
              </w:rPr>
              <w:t xml:space="preserve"> </w:t>
            </w:r>
            <w:proofErr w:type="gramStart"/>
            <w:r w:rsidRPr="00581725">
              <w:rPr>
                <w:rFonts w:ascii="Times New Roman" w:hAnsi="Times New Roman"/>
                <w:b w:val="0"/>
                <w:color w:val="auto"/>
                <w:sz w:val="21"/>
                <w:szCs w:val="21"/>
              </w:rPr>
              <w:t>ф</w:t>
            </w:r>
            <w:proofErr w:type="gramEnd"/>
            <w:r w:rsidRPr="00581725">
              <w:rPr>
                <w:rFonts w:ascii="Times New Roman" w:hAnsi="Times New Roman"/>
                <w:b w:val="0"/>
                <w:color w:val="auto"/>
                <w:sz w:val="21"/>
                <w:szCs w:val="21"/>
              </w:rPr>
              <w:t>асовка 200 мл. Срок годности не менее 8 месяцев.</w:t>
            </w:r>
            <w:r w:rsidRPr="00581725">
              <w:rPr>
                <w:rFonts w:ascii="Times New Roman" w:hAnsi="Times New Roman"/>
                <w:color w:val="auto"/>
                <w:sz w:val="21"/>
                <w:szCs w:val="21"/>
              </w:rPr>
              <w:t xml:space="preserve"> </w:t>
            </w:r>
            <w:r w:rsidRPr="00581725">
              <w:rPr>
                <w:rFonts w:ascii="Times New Roman" w:hAnsi="Times New Roman"/>
                <w:b w:val="0"/>
                <w:color w:val="auto"/>
                <w:sz w:val="21"/>
                <w:szCs w:val="21"/>
              </w:rPr>
              <w:t xml:space="preserve">Соответствие требованиям </w:t>
            </w:r>
            <w:r w:rsidRPr="00581725">
              <w:rPr>
                <w:rFonts w:ascii="Times New Roman" w:hAnsi="Times New Roman"/>
                <w:b w:val="0"/>
                <w:color w:val="auto"/>
                <w:spacing w:val="2"/>
                <w:sz w:val="21"/>
                <w:szCs w:val="21"/>
              </w:rPr>
              <w:t xml:space="preserve">ГОСТ </w:t>
            </w:r>
            <w:r w:rsidRPr="00581725">
              <w:rPr>
                <w:rFonts w:ascii="Times New Roman" w:hAnsi="Times New Roman"/>
                <w:b w:val="0"/>
                <w:color w:val="auto"/>
                <w:spacing w:val="1"/>
                <w:sz w:val="21"/>
                <w:szCs w:val="21"/>
              </w:rPr>
              <w:t>32104-2013</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6</w:t>
            </w:r>
            <w:r w:rsidRPr="002A0BC0">
              <w:rPr>
                <w:color w:val="000000"/>
                <w:sz w:val="21"/>
                <w:szCs w:val="21"/>
              </w:rPr>
              <w:t>00</w:t>
            </w:r>
          </w:p>
        </w:tc>
        <w:tc>
          <w:tcPr>
            <w:tcW w:w="1134" w:type="dxa"/>
            <w:shd w:val="clear" w:color="auto" w:fill="auto"/>
            <w:vAlign w:val="center"/>
          </w:tcPr>
          <w:p w:rsidR="00581725" w:rsidRPr="002A0BC0" w:rsidRDefault="00581725" w:rsidP="00581725">
            <w:pPr>
              <w:pStyle w:val="aa"/>
              <w:jc w:val="center"/>
              <w:rPr>
                <w:color w:val="000000"/>
                <w:sz w:val="21"/>
                <w:szCs w:val="21"/>
              </w:rPr>
            </w:pPr>
            <w:proofErr w:type="spellStart"/>
            <w:proofErr w:type="gramStart"/>
            <w:r w:rsidRPr="002A0BC0">
              <w:rPr>
                <w:color w:val="000000"/>
                <w:sz w:val="21"/>
                <w:szCs w:val="21"/>
              </w:rPr>
              <w:t>шт</w:t>
            </w:r>
            <w:proofErr w:type="spellEnd"/>
            <w:proofErr w:type="gramEnd"/>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17</w:t>
            </w:r>
          </w:p>
        </w:tc>
        <w:tc>
          <w:tcPr>
            <w:tcW w:w="6521" w:type="dxa"/>
            <w:shd w:val="clear" w:color="auto" w:fill="auto"/>
            <w:vAlign w:val="bottom"/>
          </w:tcPr>
          <w:p w:rsidR="00581725" w:rsidRPr="00581725" w:rsidRDefault="00581725" w:rsidP="00581725">
            <w:pPr>
              <w:pStyle w:val="1"/>
              <w:shd w:val="clear" w:color="auto" w:fill="FFFFFF"/>
              <w:spacing w:before="0"/>
              <w:jc w:val="both"/>
              <w:textAlignment w:val="baseline"/>
              <w:rPr>
                <w:rFonts w:ascii="Times New Roman" w:hAnsi="Times New Roman"/>
                <w:b w:val="0"/>
                <w:color w:val="auto"/>
                <w:sz w:val="21"/>
                <w:szCs w:val="21"/>
              </w:rPr>
            </w:pPr>
            <w:r w:rsidRPr="00581725">
              <w:rPr>
                <w:rFonts w:ascii="Times New Roman" w:hAnsi="Times New Roman"/>
                <w:b w:val="0"/>
                <w:color w:val="auto"/>
                <w:sz w:val="21"/>
                <w:szCs w:val="21"/>
              </w:rPr>
              <w:t xml:space="preserve">Нектарины свежие. </w:t>
            </w:r>
            <w:r w:rsidRPr="00581725">
              <w:rPr>
                <w:rFonts w:ascii="Times New Roman" w:hAnsi="Times New Roman"/>
                <w:b w:val="0"/>
                <w:iCs/>
                <w:color w:val="auto"/>
                <w:spacing w:val="1"/>
                <w:sz w:val="21"/>
                <w:szCs w:val="21"/>
                <w:shd w:val="clear" w:color="auto" w:fill="FFFFFF"/>
              </w:rPr>
              <w:t>Плоды свежие, здоровые</w:t>
            </w:r>
            <w:r w:rsidRPr="00581725">
              <w:rPr>
                <w:rFonts w:ascii="Times New Roman" w:hAnsi="Times New Roman"/>
                <w:b w:val="0"/>
                <w:color w:val="auto"/>
                <w:spacing w:val="1"/>
                <w:sz w:val="21"/>
                <w:szCs w:val="21"/>
                <w:shd w:val="clear" w:color="auto" w:fill="FFFFFF"/>
              </w:rPr>
              <w:t>, чистые, достаточно развившиеся</w:t>
            </w:r>
            <w:r w:rsidRPr="00581725">
              <w:rPr>
                <w:rFonts w:ascii="Times New Roman" w:hAnsi="Times New Roman"/>
                <w:b w:val="0"/>
                <w:iCs/>
                <w:color w:val="auto"/>
                <w:spacing w:val="1"/>
                <w:sz w:val="21"/>
                <w:szCs w:val="21"/>
                <w:shd w:val="clear" w:color="auto" w:fill="FFFFFF"/>
              </w:rPr>
              <w:t>, в стадии товарной зрелости</w:t>
            </w:r>
            <w:r w:rsidRPr="00581725">
              <w:rPr>
                <w:rFonts w:ascii="Times New Roman" w:hAnsi="Times New Roman"/>
                <w:b w:val="0"/>
                <w:color w:val="auto"/>
                <w:spacing w:val="1"/>
                <w:sz w:val="21"/>
                <w:szCs w:val="21"/>
                <w:shd w:val="clear" w:color="auto" w:fill="FFFFFF"/>
              </w:rPr>
              <w:t xml:space="preserve">, не перезревшие, не поврежденные, без затрагивающих мякоть </w:t>
            </w:r>
            <w:r w:rsidRPr="00581725">
              <w:rPr>
                <w:rFonts w:ascii="Times New Roman" w:hAnsi="Times New Roman"/>
                <w:b w:val="0"/>
                <w:iCs/>
                <w:color w:val="auto"/>
                <w:spacing w:val="1"/>
                <w:sz w:val="21"/>
                <w:szCs w:val="21"/>
                <w:shd w:val="clear" w:color="auto" w:fill="FFFFFF"/>
              </w:rPr>
              <w:t>повреждений</w:t>
            </w:r>
            <w:r w:rsidRPr="00581725">
              <w:rPr>
                <w:rFonts w:ascii="Times New Roman" w:hAnsi="Times New Roman"/>
                <w:b w:val="0"/>
                <w:color w:val="auto"/>
                <w:spacing w:val="1"/>
                <w:sz w:val="21"/>
                <w:szCs w:val="21"/>
                <w:shd w:val="clear" w:color="auto" w:fill="FFFFFF"/>
              </w:rPr>
              <w:t xml:space="preserve"> насекомыми-вредителями, </w:t>
            </w:r>
            <w:r w:rsidRPr="00581725">
              <w:rPr>
                <w:rFonts w:ascii="Times New Roman" w:hAnsi="Times New Roman"/>
                <w:b w:val="0"/>
                <w:iCs/>
                <w:color w:val="auto"/>
                <w:spacing w:val="1"/>
                <w:sz w:val="21"/>
                <w:szCs w:val="21"/>
                <w:shd w:val="clear" w:color="auto" w:fill="FFFFFF"/>
              </w:rPr>
              <w:t>без трещины у основания черешков, без излишней внешней влажн</w:t>
            </w:r>
            <w:r w:rsidRPr="00581725">
              <w:rPr>
                <w:rFonts w:ascii="Times New Roman" w:hAnsi="Times New Roman"/>
                <w:b w:val="0"/>
                <w:color w:val="auto"/>
                <w:spacing w:val="1"/>
                <w:sz w:val="21"/>
                <w:szCs w:val="21"/>
                <w:shd w:val="clear" w:color="auto" w:fill="FFFFFF"/>
              </w:rPr>
              <w:t>ости.</w:t>
            </w:r>
            <w:r w:rsidRPr="00581725">
              <w:rPr>
                <w:rFonts w:ascii="Times New Roman" w:hAnsi="Times New Roman"/>
                <w:b w:val="0"/>
                <w:color w:val="auto"/>
                <w:sz w:val="21"/>
                <w:szCs w:val="21"/>
              </w:rPr>
              <w:t xml:space="preserve"> Срок годности не менее 3 дней. Соответствие требованиям </w:t>
            </w:r>
            <w:r w:rsidRPr="00581725">
              <w:rPr>
                <w:rFonts w:ascii="Times New Roman" w:hAnsi="Times New Roman"/>
                <w:b w:val="0"/>
                <w:color w:val="auto"/>
                <w:spacing w:val="2"/>
                <w:sz w:val="21"/>
                <w:szCs w:val="21"/>
              </w:rPr>
              <w:t xml:space="preserve">ГОСТ </w:t>
            </w:r>
            <w:proofErr w:type="gramStart"/>
            <w:r w:rsidRPr="00581725">
              <w:rPr>
                <w:rFonts w:ascii="Times New Roman" w:hAnsi="Times New Roman"/>
                <w:b w:val="0"/>
                <w:color w:val="auto"/>
                <w:spacing w:val="2"/>
                <w:sz w:val="21"/>
                <w:szCs w:val="21"/>
              </w:rPr>
              <w:t>Р</w:t>
            </w:r>
            <w:proofErr w:type="gramEnd"/>
            <w:r w:rsidRPr="00581725">
              <w:rPr>
                <w:rFonts w:ascii="Times New Roman" w:hAnsi="Times New Roman"/>
                <w:b w:val="0"/>
                <w:color w:val="auto"/>
                <w:spacing w:val="2"/>
                <w:sz w:val="21"/>
                <w:szCs w:val="21"/>
              </w:rPr>
              <w:t xml:space="preserve"> 54702-2011</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5</w:t>
            </w:r>
            <w:r w:rsidRPr="002A0BC0">
              <w:rPr>
                <w:color w:val="000000"/>
                <w:sz w:val="21"/>
                <w:szCs w:val="21"/>
              </w:rPr>
              <w:t>0</w:t>
            </w:r>
          </w:p>
        </w:tc>
        <w:tc>
          <w:tcPr>
            <w:tcW w:w="1134" w:type="dxa"/>
            <w:shd w:val="clear" w:color="auto" w:fill="auto"/>
            <w:vAlign w:val="center"/>
          </w:tcPr>
          <w:p w:rsidR="00581725" w:rsidRPr="002A0BC0" w:rsidRDefault="00581725" w:rsidP="00581725">
            <w:pPr>
              <w:pStyle w:val="aa"/>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18</w:t>
            </w:r>
          </w:p>
        </w:tc>
        <w:tc>
          <w:tcPr>
            <w:tcW w:w="6521" w:type="dxa"/>
            <w:shd w:val="clear" w:color="auto" w:fill="auto"/>
            <w:vAlign w:val="bottom"/>
          </w:tcPr>
          <w:p w:rsidR="00581725" w:rsidRPr="00581725" w:rsidRDefault="00581725" w:rsidP="00581725">
            <w:pPr>
              <w:jc w:val="both"/>
              <w:rPr>
                <w:sz w:val="21"/>
                <w:szCs w:val="21"/>
              </w:rPr>
            </w:pPr>
            <w:r w:rsidRPr="00581725">
              <w:rPr>
                <w:sz w:val="21"/>
                <w:szCs w:val="21"/>
              </w:rPr>
              <w:t>Картофельное пюре быстрого приготовления «Здоровая еда» (или эквивалент с характеристиками не хуже): картофельные хлопья, мягкая упаковка массой не менее 60 г. Срок годности не менее 8 месяцев</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30</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19</w:t>
            </w:r>
          </w:p>
        </w:tc>
        <w:tc>
          <w:tcPr>
            <w:tcW w:w="6521" w:type="dxa"/>
            <w:shd w:val="clear" w:color="auto" w:fill="auto"/>
            <w:vAlign w:val="bottom"/>
          </w:tcPr>
          <w:p w:rsidR="00581725" w:rsidRPr="00581725" w:rsidRDefault="00581725" w:rsidP="00581725">
            <w:pPr>
              <w:jc w:val="both"/>
              <w:rPr>
                <w:sz w:val="21"/>
                <w:szCs w:val="21"/>
              </w:rPr>
            </w:pPr>
            <w:r w:rsidRPr="00581725">
              <w:rPr>
                <w:sz w:val="21"/>
                <w:szCs w:val="21"/>
              </w:rPr>
              <w:t>Кофе натуральный, растворимый, сублимированный «</w:t>
            </w:r>
            <w:r w:rsidRPr="00581725">
              <w:rPr>
                <w:sz w:val="21"/>
                <w:szCs w:val="21"/>
                <w:lang w:val="en-US"/>
              </w:rPr>
              <w:t>Today</w:t>
            </w:r>
            <w:r w:rsidRPr="00581725">
              <w:rPr>
                <w:sz w:val="21"/>
                <w:szCs w:val="21"/>
              </w:rPr>
              <w:t xml:space="preserve"> (</w:t>
            </w:r>
            <w:proofErr w:type="spellStart"/>
            <w:r w:rsidRPr="00581725">
              <w:rPr>
                <w:sz w:val="21"/>
                <w:szCs w:val="21"/>
                <w:lang w:val="en-US"/>
              </w:rPr>
              <w:t>PureArabica</w:t>
            </w:r>
            <w:proofErr w:type="spellEnd"/>
            <w:r w:rsidRPr="00581725">
              <w:rPr>
                <w:sz w:val="21"/>
                <w:szCs w:val="21"/>
              </w:rPr>
              <w:t xml:space="preserve">)» (или эквивалент с характеристиками не хуже):  частицы плотной структуры различных форм и размеров, с гладкой или слегка шероховатой поверхностью, сорт </w:t>
            </w:r>
            <w:proofErr w:type="spellStart"/>
            <w:r w:rsidRPr="00581725">
              <w:rPr>
                <w:sz w:val="21"/>
                <w:szCs w:val="21"/>
              </w:rPr>
              <w:t>арабика</w:t>
            </w:r>
            <w:proofErr w:type="spellEnd"/>
            <w:r w:rsidRPr="00581725">
              <w:rPr>
                <w:sz w:val="21"/>
                <w:szCs w:val="21"/>
              </w:rPr>
              <w:t>. Полимерная мягкая упаковка, упаковка 150 г.</w:t>
            </w:r>
            <w:r w:rsidRPr="00581725">
              <w:rPr>
                <w:rStyle w:val="text"/>
                <w:sz w:val="21"/>
                <w:szCs w:val="21"/>
                <w:shd w:val="clear" w:color="auto" w:fill="FFFFFF"/>
              </w:rPr>
              <w:t xml:space="preserve"> Срок годности </w:t>
            </w:r>
            <w:r w:rsidRPr="00581725">
              <w:rPr>
                <w:sz w:val="21"/>
                <w:szCs w:val="21"/>
              </w:rPr>
              <w:t>не менее 1</w:t>
            </w:r>
            <w:r w:rsidRPr="00581725">
              <w:rPr>
                <w:rStyle w:val="text"/>
                <w:sz w:val="21"/>
                <w:szCs w:val="21"/>
                <w:shd w:val="clear" w:color="auto" w:fill="FFFFFF"/>
              </w:rPr>
              <w:t xml:space="preserve"> года.</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4</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20</w:t>
            </w:r>
          </w:p>
        </w:tc>
        <w:tc>
          <w:tcPr>
            <w:tcW w:w="6521" w:type="dxa"/>
            <w:shd w:val="clear" w:color="auto" w:fill="auto"/>
            <w:vAlign w:val="bottom"/>
          </w:tcPr>
          <w:p w:rsidR="00581725" w:rsidRPr="002A0BC0" w:rsidRDefault="00581725" w:rsidP="00581725">
            <w:pPr>
              <w:tabs>
                <w:tab w:val="right" w:pos="4549"/>
              </w:tabs>
              <w:jc w:val="both"/>
              <w:rPr>
                <w:color w:val="000000"/>
                <w:sz w:val="21"/>
                <w:szCs w:val="21"/>
              </w:rPr>
            </w:pPr>
            <w:r w:rsidRPr="002A0BC0">
              <w:rPr>
                <w:sz w:val="21"/>
                <w:szCs w:val="21"/>
              </w:rPr>
              <w:t>Масло сливочное</w:t>
            </w:r>
            <w:r w:rsidRPr="002A0BC0">
              <w:rPr>
                <w:color w:val="000000"/>
                <w:sz w:val="21"/>
                <w:szCs w:val="21"/>
              </w:rPr>
              <w:t xml:space="preserve"> Крестьянское «</w:t>
            </w:r>
            <w:r w:rsidRPr="002A0BC0">
              <w:rPr>
                <w:sz w:val="21"/>
                <w:szCs w:val="21"/>
              </w:rPr>
              <w:t xml:space="preserve">Никольское здоровье» (или эквивалент с характеристиками не хуже):      </w:t>
            </w:r>
            <w:r w:rsidRPr="002A0BC0">
              <w:rPr>
                <w:color w:val="7030A0"/>
                <w:sz w:val="21"/>
                <w:szCs w:val="21"/>
              </w:rPr>
              <w:t xml:space="preserve"> </w:t>
            </w:r>
            <w:r w:rsidRPr="002A0BC0">
              <w:rPr>
                <w:color w:val="000000"/>
                <w:sz w:val="21"/>
                <w:szCs w:val="21"/>
              </w:rPr>
              <w:t xml:space="preserve">72,5% жирности, высший сорт, изготовлено из сливок пастеризованных. Упаковка фольга 200 г. </w:t>
            </w:r>
            <w:r w:rsidRPr="002A0BC0">
              <w:rPr>
                <w:rStyle w:val="text"/>
                <w:sz w:val="21"/>
                <w:szCs w:val="21"/>
                <w:shd w:val="clear" w:color="auto" w:fill="FFFFFF"/>
              </w:rPr>
              <w:t xml:space="preserve">Срок годности </w:t>
            </w:r>
            <w:r w:rsidRPr="002A0BC0">
              <w:rPr>
                <w:sz w:val="21"/>
                <w:szCs w:val="21"/>
              </w:rPr>
              <w:t>не менее 90</w:t>
            </w:r>
            <w:r w:rsidRPr="002A0BC0">
              <w:rPr>
                <w:rStyle w:val="text"/>
                <w:sz w:val="21"/>
                <w:szCs w:val="21"/>
                <w:shd w:val="clear" w:color="auto" w:fill="FFFFFF"/>
              </w:rPr>
              <w:t xml:space="preserve"> суток. </w:t>
            </w:r>
            <w:r w:rsidRPr="002A0BC0">
              <w:rPr>
                <w:bCs/>
                <w:sz w:val="21"/>
                <w:szCs w:val="21"/>
              </w:rPr>
              <w:t xml:space="preserve">Соответствие </w:t>
            </w:r>
            <w:r w:rsidRPr="002A0BC0">
              <w:rPr>
                <w:sz w:val="21"/>
                <w:szCs w:val="21"/>
              </w:rPr>
              <w:t xml:space="preserve">требованиям </w:t>
            </w:r>
            <w:r w:rsidRPr="002A0BC0">
              <w:rPr>
                <w:spacing w:val="2"/>
                <w:sz w:val="21"/>
                <w:szCs w:val="21"/>
              </w:rPr>
              <w:t>ГОСТ 32261-2013</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9</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21</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Молоко концентрированное «</w:t>
            </w:r>
            <w:proofErr w:type="spellStart"/>
            <w:r w:rsidRPr="002A0BC0">
              <w:rPr>
                <w:sz w:val="21"/>
                <w:szCs w:val="21"/>
              </w:rPr>
              <w:t>Шадринское</w:t>
            </w:r>
            <w:proofErr w:type="spellEnd"/>
            <w:r w:rsidRPr="002A0BC0">
              <w:rPr>
                <w:sz w:val="21"/>
                <w:szCs w:val="21"/>
              </w:rPr>
              <w:t xml:space="preserve">» (или эквивалент с характеристиками не хуже): стерилизованное, в картонной асептической упаковке, с откручивающейся крышкой, массовая доля жира не менее 7%. Объем 300 мл. </w:t>
            </w:r>
            <w:r w:rsidRPr="002A0BC0">
              <w:rPr>
                <w:rStyle w:val="text"/>
                <w:sz w:val="21"/>
                <w:szCs w:val="21"/>
                <w:shd w:val="clear" w:color="auto" w:fill="FFFFFF"/>
              </w:rPr>
              <w:t xml:space="preserve">Срок годности </w:t>
            </w:r>
            <w:r w:rsidRPr="002A0BC0">
              <w:rPr>
                <w:sz w:val="21"/>
                <w:szCs w:val="21"/>
              </w:rPr>
              <w:t>не менее 8</w:t>
            </w:r>
            <w:r w:rsidRPr="002A0BC0">
              <w:rPr>
                <w:rStyle w:val="text"/>
                <w:sz w:val="21"/>
                <w:szCs w:val="21"/>
                <w:shd w:val="clear" w:color="auto" w:fill="FFFFFF"/>
              </w:rPr>
              <w:t xml:space="preserve"> месяцев.</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17</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22</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Перец болгарский сушеный «Здоровая Еда» (или эквивалент с характеристиками не хуже):  без консервантов, усилителей вкуса, соли и иных добавок. Мягкая упаковка массой не менее 50 г. Срок годности не менее 8 месяцев.</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4</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23</w:t>
            </w:r>
          </w:p>
        </w:tc>
        <w:tc>
          <w:tcPr>
            <w:tcW w:w="6521" w:type="dxa"/>
            <w:shd w:val="clear" w:color="auto" w:fill="auto"/>
            <w:vAlign w:val="bottom"/>
          </w:tcPr>
          <w:p w:rsidR="00581725" w:rsidRPr="002A0BC0" w:rsidRDefault="00581725" w:rsidP="00581725">
            <w:pPr>
              <w:jc w:val="both"/>
              <w:rPr>
                <w:sz w:val="21"/>
                <w:szCs w:val="21"/>
              </w:rPr>
            </w:pPr>
            <w:proofErr w:type="gramStart"/>
            <w:r w:rsidRPr="002A0BC0">
              <w:rPr>
                <w:sz w:val="21"/>
                <w:szCs w:val="21"/>
              </w:rPr>
              <w:t>Хлебцы</w:t>
            </w:r>
            <w:proofErr w:type="gramEnd"/>
            <w:r w:rsidRPr="002A0BC0">
              <w:rPr>
                <w:sz w:val="21"/>
                <w:szCs w:val="21"/>
              </w:rPr>
              <w:t xml:space="preserve"> хрустящие </w:t>
            </w:r>
            <w:r w:rsidRPr="002A0BC0">
              <w:rPr>
                <w:sz w:val="21"/>
                <w:szCs w:val="21"/>
                <w:lang w:val="en-US"/>
              </w:rPr>
              <w:t>Dr</w:t>
            </w:r>
            <w:r w:rsidRPr="002A0BC0">
              <w:rPr>
                <w:sz w:val="21"/>
                <w:szCs w:val="21"/>
              </w:rPr>
              <w:t xml:space="preserve"> </w:t>
            </w:r>
            <w:r w:rsidRPr="002A0BC0">
              <w:rPr>
                <w:sz w:val="21"/>
                <w:szCs w:val="21"/>
                <w:lang w:val="en-US"/>
              </w:rPr>
              <w:t>K</w:t>
            </w:r>
            <w:proofErr w:type="spellStart"/>
            <w:r w:rsidRPr="002A0BC0">
              <w:rPr>
                <w:sz w:val="21"/>
                <w:szCs w:val="21"/>
              </w:rPr>
              <w:t>ö</w:t>
            </w:r>
            <w:r w:rsidRPr="002A0BC0">
              <w:rPr>
                <w:sz w:val="21"/>
                <w:szCs w:val="21"/>
                <w:lang w:val="en-US"/>
              </w:rPr>
              <w:t>rner</w:t>
            </w:r>
            <w:proofErr w:type="spellEnd"/>
            <w:r w:rsidRPr="002A0BC0">
              <w:rPr>
                <w:sz w:val="21"/>
                <w:szCs w:val="21"/>
              </w:rPr>
              <w:t xml:space="preserve"> «7 злаков» (или эквивалент с характеристиками не хуже):</w:t>
            </w:r>
            <w:r w:rsidRPr="002A0BC0">
              <w:rPr>
                <w:color w:val="000000"/>
                <w:sz w:val="21"/>
                <w:szCs w:val="21"/>
              </w:rPr>
              <w:t xml:space="preserve"> из цельных злаков, клетчатки, без соли. Мягкая упаковка. Масса нетто 100</w:t>
            </w:r>
            <w:r w:rsidR="005A1003">
              <w:rPr>
                <w:color w:val="000000"/>
                <w:sz w:val="21"/>
                <w:szCs w:val="21"/>
              </w:rPr>
              <w:t xml:space="preserve"> </w:t>
            </w:r>
            <w:r w:rsidRPr="002A0BC0">
              <w:rPr>
                <w:color w:val="000000"/>
                <w:sz w:val="21"/>
                <w:szCs w:val="21"/>
              </w:rPr>
              <w:t xml:space="preserve">г. </w:t>
            </w:r>
            <w:r w:rsidRPr="002A0BC0">
              <w:rPr>
                <w:sz w:val="21"/>
                <w:szCs w:val="21"/>
              </w:rPr>
              <w:t>Срок годности не менее 13 месяцев.</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6</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24</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Молоко сгущенное «Алексеевское» (или эквивалент с характеристиками не хуже): цельное сгущенное молоко с сахаром, фасованное в упаковки из полимерных и комбинированных материалов (упаковка </w:t>
            </w:r>
            <w:proofErr w:type="spellStart"/>
            <w:r w:rsidRPr="002A0BC0">
              <w:rPr>
                <w:sz w:val="21"/>
                <w:szCs w:val="21"/>
              </w:rPr>
              <w:t>дой-пак</w:t>
            </w:r>
            <w:proofErr w:type="spellEnd"/>
            <w:r w:rsidRPr="002A0BC0">
              <w:rPr>
                <w:sz w:val="21"/>
                <w:szCs w:val="21"/>
              </w:rPr>
              <w:t xml:space="preserve"> с дозатором) объемом 270 г. Срок годности не менее 8 месяцев.</w:t>
            </w:r>
            <w:r w:rsidRPr="002A0BC0">
              <w:rPr>
                <w:bCs/>
                <w:sz w:val="21"/>
                <w:szCs w:val="21"/>
              </w:rPr>
              <w:t xml:space="preserve"> Соответствие </w:t>
            </w:r>
            <w:r w:rsidRPr="002A0BC0">
              <w:rPr>
                <w:sz w:val="21"/>
                <w:szCs w:val="21"/>
              </w:rPr>
              <w:t xml:space="preserve">требованиям </w:t>
            </w:r>
            <w:r w:rsidRPr="002A0BC0">
              <w:rPr>
                <w:spacing w:val="2"/>
                <w:sz w:val="21"/>
                <w:szCs w:val="21"/>
              </w:rPr>
              <w:t>ГОСТ 31688-2012</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35</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25</w:t>
            </w:r>
          </w:p>
        </w:tc>
        <w:tc>
          <w:tcPr>
            <w:tcW w:w="6521" w:type="dxa"/>
            <w:shd w:val="clear" w:color="auto" w:fill="auto"/>
            <w:vAlign w:val="bottom"/>
          </w:tcPr>
          <w:p w:rsidR="00581725" w:rsidRPr="00581725" w:rsidRDefault="00581725" w:rsidP="00581725">
            <w:pPr>
              <w:jc w:val="both"/>
              <w:rPr>
                <w:sz w:val="21"/>
                <w:szCs w:val="21"/>
              </w:rPr>
            </w:pPr>
            <w:proofErr w:type="gramStart"/>
            <w:r w:rsidRPr="00581725">
              <w:rPr>
                <w:color w:val="1F1F1F"/>
                <w:sz w:val="21"/>
                <w:szCs w:val="21"/>
                <w:shd w:val="clear" w:color="auto" w:fill="FFFFFF"/>
              </w:rPr>
              <w:t>Плиточный</w:t>
            </w:r>
            <w:r w:rsidRPr="00581725">
              <w:rPr>
                <w:sz w:val="21"/>
                <w:szCs w:val="21"/>
              </w:rPr>
              <w:t xml:space="preserve"> шоколад «</w:t>
            </w:r>
            <w:proofErr w:type="spellStart"/>
            <w:r w:rsidRPr="00581725">
              <w:rPr>
                <w:sz w:val="21"/>
                <w:szCs w:val="21"/>
              </w:rPr>
              <w:t>Бабаевский</w:t>
            </w:r>
            <w:proofErr w:type="spellEnd"/>
            <w:r w:rsidRPr="00581725">
              <w:rPr>
                <w:sz w:val="21"/>
                <w:szCs w:val="21"/>
              </w:rPr>
              <w:t>» (или эквивалент с характеристиками не хуже): в ассортименте (молочный, горький, темный, с добавлениями), консистенция твердая, структура однородная, не допускается поседение и зараженность вредителями, лицевая поверхность с рисунком, блестящая.</w:t>
            </w:r>
            <w:proofErr w:type="gramEnd"/>
            <w:r w:rsidRPr="00581725">
              <w:rPr>
                <w:color w:val="1F1F1F"/>
                <w:sz w:val="21"/>
                <w:szCs w:val="21"/>
                <w:shd w:val="clear" w:color="auto" w:fill="FFFFFF"/>
              </w:rPr>
              <w:t xml:space="preserve"> Шоколад должен быть завернут в два слоя заверточного материала: фольгу и печатную этикетку.</w:t>
            </w:r>
            <w:r w:rsidRPr="00581725">
              <w:rPr>
                <w:sz w:val="21"/>
                <w:szCs w:val="21"/>
              </w:rPr>
              <w:t xml:space="preserve"> Масса нетто 100 г. Срок годности не менее 8 месяцев.</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300</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26</w:t>
            </w:r>
          </w:p>
        </w:tc>
        <w:tc>
          <w:tcPr>
            <w:tcW w:w="6521" w:type="dxa"/>
            <w:shd w:val="clear" w:color="auto" w:fill="auto"/>
            <w:vAlign w:val="bottom"/>
          </w:tcPr>
          <w:p w:rsidR="00581725" w:rsidRPr="00581725" w:rsidRDefault="00581725" w:rsidP="005A1003">
            <w:pPr>
              <w:pStyle w:val="af1"/>
              <w:spacing w:line="240" w:lineRule="auto"/>
              <w:jc w:val="both"/>
              <w:rPr>
                <w:rFonts w:ascii="Times New Roman" w:hAnsi="Times New Roman" w:cs="Times New Roman"/>
                <w:color w:val="000000"/>
                <w:sz w:val="21"/>
                <w:szCs w:val="21"/>
                <w:shd w:val="clear" w:color="auto" w:fill="FFFFFF"/>
              </w:rPr>
            </w:pPr>
            <w:r w:rsidRPr="00581725">
              <w:rPr>
                <w:rFonts w:ascii="Times New Roman" w:hAnsi="Times New Roman" w:cs="Times New Roman"/>
                <w:sz w:val="21"/>
                <w:szCs w:val="21"/>
              </w:rPr>
              <w:t xml:space="preserve">Конфеты Кара-кум «Красный Октябрь» (или эквивалент с характеристиками не хуже): глазированные с шоколадной глазурью с корпусом типа пралине, содержит миндаль, арахис, муку пшеничную, лецитин соевый. </w:t>
            </w:r>
            <w:r w:rsidRPr="00581725">
              <w:rPr>
                <w:rFonts w:ascii="Times New Roman" w:hAnsi="Times New Roman" w:cs="Times New Roman"/>
                <w:spacing w:val="2"/>
                <w:sz w:val="21"/>
                <w:szCs w:val="21"/>
                <w:shd w:val="clear" w:color="auto" w:fill="FFFFFF"/>
              </w:rPr>
              <w:t>Конфеты не должны иметь на лицевой поверхности "поседения" или повреждения.</w:t>
            </w:r>
            <w:r w:rsidRPr="00581725">
              <w:rPr>
                <w:rFonts w:ascii="Times New Roman" w:hAnsi="Times New Roman" w:cs="Times New Roman"/>
                <w:sz w:val="21"/>
                <w:szCs w:val="21"/>
              </w:rPr>
              <w:t xml:space="preserve"> Конфеты  должны быть завернуты в этикетку. </w:t>
            </w:r>
            <w:bookmarkStart w:id="0" w:name="315"/>
            <w:r w:rsidRPr="00581725">
              <w:rPr>
                <w:rFonts w:ascii="Times New Roman" w:hAnsi="Times New Roman" w:cs="Times New Roman"/>
                <w:color w:val="000000"/>
                <w:sz w:val="21"/>
                <w:szCs w:val="21"/>
                <w:shd w:val="clear" w:color="auto" w:fill="FFFFFF"/>
              </w:rPr>
              <w:t>Этикетка должна плотно облегать конфеты и легко от них отделяться. </w:t>
            </w:r>
            <w:bookmarkEnd w:id="0"/>
            <w:r w:rsidRPr="00581725">
              <w:rPr>
                <w:rFonts w:ascii="Times New Roman" w:hAnsi="Times New Roman" w:cs="Times New Roman"/>
                <w:sz w:val="21"/>
                <w:szCs w:val="21"/>
              </w:rPr>
              <w:t xml:space="preserve">Срок годности не менее 6 месяцев. </w:t>
            </w:r>
            <w:r w:rsidRPr="00581725">
              <w:rPr>
                <w:rFonts w:ascii="Times New Roman" w:hAnsi="Times New Roman" w:cs="Times New Roman"/>
                <w:bCs/>
                <w:sz w:val="21"/>
                <w:szCs w:val="21"/>
              </w:rPr>
              <w:t xml:space="preserve">Соответствие </w:t>
            </w:r>
            <w:r w:rsidRPr="00581725">
              <w:rPr>
                <w:rFonts w:ascii="Times New Roman" w:hAnsi="Times New Roman" w:cs="Times New Roman"/>
                <w:sz w:val="21"/>
                <w:szCs w:val="21"/>
              </w:rPr>
              <w:t xml:space="preserve">требованиям </w:t>
            </w:r>
            <w:r w:rsidRPr="00581725">
              <w:rPr>
                <w:rFonts w:ascii="Times New Roman" w:hAnsi="Times New Roman" w:cs="Times New Roman"/>
                <w:spacing w:val="2"/>
                <w:sz w:val="21"/>
                <w:szCs w:val="21"/>
              </w:rPr>
              <w:t>ГОСТ 4570-2014</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1</w:t>
            </w:r>
            <w:r w:rsidRPr="002A0BC0">
              <w:rPr>
                <w:color w:val="000000"/>
                <w:sz w:val="21"/>
                <w:szCs w:val="21"/>
              </w:rPr>
              <w:t>5</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27</w:t>
            </w:r>
          </w:p>
        </w:tc>
        <w:tc>
          <w:tcPr>
            <w:tcW w:w="6521" w:type="dxa"/>
            <w:shd w:val="clear" w:color="auto" w:fill="auto"/>
          </w:tcPr>
          <w:p w:rsidR="00581725" w:rsidRPr="002A0BC0" w:rsidRDefault="00581725" w:rsidP="00581725">
            <w:pPr>
              <w:rPr>
                <w:sz w:val="21"/>
                <w:szCs w:val="21"/>
              </w:rPr>
            </w:pPr>
            <w:r w:rsidRPr="002A0BC0">
              <w:rPr>
                <w:color w:val="000000"/>
                <w:sz w:val="21"/>
                <w:szCs w:val="21"/>
              </w:rPr>
              <w:t xml:space="preserve">Сыр Российский твердый, </w:t>
            </w:r>
            <w:proofErr w:type="spellStart"/>
            <w:r w:rsidRPr="002A0BC0">
              <w:rPr>
                <w:color w:val="000000"/>
                <w:sz w:val="21"/>
                <w:szCs w:val="21"/>
              </w:rPr>
              <w:t>премиум</w:t>
            </w:r>
            <w:proofErr w:type="spellEnd"/>
            <w:r w:rsidRPr="002A0BC0">
              <w:rPr>
                <w:color w:val="000000"/>
                <w:sz w:val="21"/>
                <w:szCs w:val="21"/>
              </w:rPr>
              <w:t xml:space="preserve"> класса. Массовая доля жира в сухом веществе не менее 50%. Упаковка из полимерных материалов массой не менее 500 г и не более 700 г.</w:t>
            </w:r>
            <w:r w:rsidRPr="002A0BC0">
              <w:rPr>
                <w:bCs/>
                <w:sz w:val="21"/>
                <w:szCs w:val="21"/>
              </w:rPr>
              <w:t xml:space="preserve"> </w:t>
            </w:r>
            <w:r w:rsidRPr="002A0BC0">
              <w:rPr>
                <w:sz w:val="21"/>
                <w:szCs w:val="21"/>
              </w:rPr>
              <w:t>Срок годности не менее 4 месяцев.</w:t>
            </w:r>
            <w:r w:rsidRPr="002A0BC0">
              <w:rPr>
                <w:b/>
                <w:sz w:val="21"/>
                <w:szCs w:val="21"/>
              </w:rPr>
              <w:t xml:space="preserve"> </w:t>
            </w:r>
            <w:r w:rsidRPr="002A0BC0">
              <w:rPr>
                <w:bCs/>
                <w:sz w:val="21"/>
                <w:szCs w:val="21"/>
              </w:rPr>
              <w:t xml:space="preserve">Соответствие </w:t>
            </w:r>
            <w:r w:rsidRPr="002A0BC0">
              <w:rPr>
                <w:sz w:val="21"/>
                <w:szCs w:val="21"/>
              </w:rPr>
              <w:t xml:space="preserve">требованиям ГОСТ </w:t>
            </w:r>
            <w:proofErr w:type="gramStart"/>
            <w:r w:rsidRPr="002A0BC0">
              <w:rPr>
                <w:sz w:val="21"/>
                <w:szCs w:val="21"/>
              </w:rPr>
              <w:t>Р</w:t>
            </w:r>
            <w:proofErr w:type="gramEnd"/>
            <w:r w:rsidRPr="002A0BC0">
              <w:rPr>
                <w:sz w:val="21"/>
                <w:szCs w:val="21"/>
              </w:rPr>
              <w:t xml:space="preserve"> 52686-2006</w:t>
            </w:r>
          </w:p>
        </w:tc>
        <w:tc>
          <w:tcPr>
            <w:tcW w:w="1134" w:type="dxa"/>
            <w:shd w:val="clear" w:color="auto" w:fill="auto"/>
            <w:vAlign w:val="center"/>
          </w:tcPr>
          <w:p w:rsidR="00581725" w:rsidRPr="002A0BC0" w:rsidRDefault="00581725" w:rsidP="00581725">
            <w:pPr>
              <w:jc w:val="center"/>
              <w:rPr>
                <w:color w:val="000000"/>
                <w:sz w:val="21"/>
                <w:szCs w:val="21"/>
              </w:rPr>
            </w:pPr>
            <w:r>
              <w:rPr>
                <w:color w:val="000000"/>
                <w:sz w:val="21"/>
                <w:szCs w:val="21"/>
              </w:rPr>
              <w:t>20</w:t>
            </w:r>
          </w:p>
        </w:tc>
        <w:tc>
          <w:tcPr>
            <w:tcW w:w="1134" w:type="dxa"/>
            <w:shd w:val="clear" w:color="auto" w:fill="auto"/>
            <w:vAlign w:val="center"/>
          </w:tcPr>
          <w:p w:rsidR="00581725" w:rsidRPr="002A0BC0" w:rsidRDefault="00581725" w:rsidP="00581725">
            <w:pPr>
              <w:jc w:val="center"/>
              <w:rPr>
                <w:sz w:val="21"/>
                <w:szCs w:val="21"/>
              </w:rPr>
            </w:pPr>
            <w:r w:rsidRPr="002A0BC0">
              <w:rPr>
                <w:sz w:val="21"/>
                <w:szCs w:val="21"/>
              </w:rPr>
              <w:t>кг</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28</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Приправа Карри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смесь пряностей, без добавления </w:t>
            </w:r>
            <w:proofErr w:type="spellStart"/>
            <w:r w:rsidRPr="002A0BC0">
              <w:rPr>
                <w:sz w:val="21"/>
                <w:szCs w:val="21"/>
              </w:rPr>
              <w:t>глутамата</w:t>
            </w:r>
            <w:proofErr w:type="spellEnd"/>
            <w:r w:rsidRPr="002A0BC0">
              <w:rPr>
                <w:sz w:val="21"/>
                <w:szCs w:val="21"/>
              </w:rPr>
              <w:t xml:space="preserve"> натрия, без ГМО. Мягкая упаковка. Масса нетто 25 г. Срок годности не менее 2 лет.</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3</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29</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Перец черный молотый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внешний  вид порошкообразный, цвет темно – серый различных оттенков, аромат свойственный черному перцу, вкус </w:t>
            </w:r>
            <w:proofErr w:type="spellStart"/>
            <w:r w:rsidRPr="002A0BC0">
              <w:rPr>
                <w:sz w:val="21"/>
                <w:szCs w:val="21"/>
              </w:rPr>
              <w:t>острожгучий</w:t>
            </w:r>
            <w:proofErr w:type="spellEnd"/>
            <w:r w:rsidRPr="002A0BC0">
              <w:rPr>
                <w:sz w:val="21"/>
                <w:szCs w:val="21"/>
              </w:rPr>
              <w:t xml:space="preserve">, не допускается посторонние привкус и запах. 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 масса нетто 20 г. Срок годности не менее 2 лет.</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5</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30</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Кориандр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w:t>
            </w:r>
            <w:r w:rsidRPr="002A0BC0">
              <w:rPr>
                <w:color w:val="000000"/>
                <w:sz w:val="21"/>
                <w:szCs w:val="21"/>
              </w:rPr>
              <w:t xml:space="preserve"> </w:t>
            </w:r>
            <w:r w:rsidRPr="002A0BC0">
              <w:rPr>
                <w:sz w:val="21"/>
                <w:szCs w:val="21"/>
              </w:rPr>
              <w:t xml:space="preserve">   цвет желтовато – коричневый, вкус пряный ароматный, без постороннего привкуса и запаха. 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 масса нетто 15 г. Срок годности не менее 2 лет.</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1</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31</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Перец красный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консистенция порошкообразная, цвет красный, не допускается посторонние привкус и запах. 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 масса нетто 20 г. Срок годности не менее 1 года.</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1</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32</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Куркума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w:t>
            </w:r>
            <w:r w:rsidRPr="002A0BC0">
              <w:rPr>
                <w:color w:val="000000"/>
                <w:sz w:val="21"/>
                <w:szCs w:val="21"/>
              </w:rPr>
              <w:t xml:space="preserve"> </w:t>
            </w:r>
            <w:r w:rsidRPr="002A0BC0">
              <w:rPr>
                <w:sz w:val="21"/>
                <w:szCs w:val="21"/>
              </w:rPr>
              <w:t xml:space="preserve">    внешний вид порошкообразный, цвет ярко-желтый, аромат резкий и пряный, вкус горьковатый и терпкий. 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w:t>
            </w:r>
            <w:r w:rsidRPr="002A0BC0">
              <w:rPr>
                <w:color w:val="2D2D2D"/>
                <w:spacing w:val="2"/>
                <w:sz w:val="21"/>
                <w:szCs w:val="21"/>
                <w:shd w:val="clear" w:color="auto" w:fill="FFFFFF"/>
              </w:rPr>
              <w:t xml:space="preserve"> масса нетто 20 г. </w:t>
            </w:r>
            <w:r w:rsidRPr="002A0BC0">
              <w:rPr>
                <w:sz w:val="21"/>
                <w:szCs w:val="21"/>
              </w:rPr>
              <w:t>Срок годности не менее 8 месяцев.</w:t>
            </w:r>
            <w:r w:rsidRPr="002A0BC0">
              <w:rPr>
                <w:color w:val="2D2D2D"/>
                <w:spacing w:val="2"/>
                <w:sz w:val="21"/>
                <w:szCs w:val="21"/>
                <w:shd w:val="clear" w:color="auto" w:fill="FFFFFF"/>
              </w:rPr>
              <w:t xml:space="preserve"> </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2</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33</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Тмин целый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w:t>
            </w:r>
            <w:r w:rsidRPr="002A0BC0">
              <w:rPr>
                <w:color w:val="000000"/>
                <w:sz w:val="21"/>
                <w:szCs w:val="21"/>
              </w:rPr>
              <w:t xml:space="preserve"> </w:t>
            </w:r>
            <w:r w:rsidRPr="002A0BC0">
              <w:rPr>
                <w:sz w:val="21"/>
                <w:szCs w:val="21"/>
              </w:rPr>
              <w:t xml:space="preserve">     плоды продолговато-овальной формы, цвет коричневый с буровато-зеленоватым оттенком, не допускается посторонние привкус и запах. 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 масса нетто 15 г. Срок годности не менее 2 лет.</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1</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34</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Приправа к плову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измельченная смесь пряностей, вкус пряный, без постороннего привкуса и запаха. 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 масса нетто 25 г. Срок годности не менее 2 лет.</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10</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35</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Лавровый лист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w:t>
            </w:r>
            <w:r w:rsidRPr="002A0BC0">
              <w:rPr>
                <w:spacing w:val="2"/>
                <w:sz w:val="21"/>
                <w:szCs w:val="21"/>
                <w:shd w:val="clear" w:color="auto" w:fill="FFFFFF"/>
              </w:rPr>
              <w:t xml:space="preserve">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вкус и запах хорошо выраженные, свойственные лавровому листу, без постороннего запаха и привкуса. </w:t>
            </w:r>
            <w:r w:rsidRPr="002A0BC0">
              <w:rPr>
                <w:sz w:val="21"/>
                <w:szCs w:val="21"/>
              </w:rPr>
              <w:t xml:space="preserve">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w:t>
            </w:r>
            <w:r w:rsidRPr="002A0BC0">
              <w:rPr>
                <w:spacing w:val="2"/>
                <w:sz w:val="21"/>
                <w:szCs w:val="21"/>
                <w:shd w:val="clear" w:color="auto" w:fill="FFFFFF"/>
              </w:rPr>
              <w:t xml:space="preserve"> масса нетто 5 г.</w:t>
            </w:r>
            <w:r w:rsidRPr="002A0BC0">
              <w:rPr>
                <w:color w:val="2D2D2D"/>
                <w:spacing w:val="2"/>
                <w:sz w:val="21"/>
                <w:szCs w:val="21"/>
                <w:shd w:val="clear" w:color="auto" w:fill="FFFFFF"/>
              </w:rPr>
              <w:t xml:space="preserve"> </w:t>
            </w:r>
            <w:r w:rsidRPr="002A0BC0">
              <w:rPr>
                <w:sz w:val="21"/>
                <w:szCs w:val="21"/>
              </w:rPr>
              <w:t>Срок годности не менее 2 лет.</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1</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r w:rsidR="00581725" w:rsidRPr="002A0BC0" w:rsidTr="00581725">
        <w:trPr>
          <w:trHeight w:val="302"/>
        </w:trPr>
        <w:tc>
          <w:tcPr>
            <w:tcW w:w="567" w:type="dxa"/>
            <w:vAlign w:val="center"/>
          </w:tcPr>
          <w:p w:rsidR="00581725" w:rsidRPr="00F36D3F" w:rsidRDefault="00581725" w:rsidP="00581725">
            <w:pPr>
              <w:jc w:val="center"/>
              <w:rPr>
                <w:color w:val="000000"/>
              </w:rPr>
            </w:pPr>
            <w:r w:rsidRPr="00F36D3F">
              <w:rPr>
                <w:color w:val="000000"/>
                <w:sz w:val="22"/>
                <w:szCs w:val="22"/>
              </w:rPr>
              <w:t>36</w:t>
            </w:r>
          </w:p>
        </w:tc>
        <w:tc>
          <w:tcPr>
            <w:tcW w:w="6521" w:type="dxa"/>
            <w:shd w:val="clear" w:color="auto" w:fill="auto"/>
            <w:vAlign w:val="bottom"/>
          </w:tcPr>
          <w:p w:rsidR="00581725" w:rsidRPr="002A0BC0" w:rsidRDefault="00581725" w:rsidP="00581725">
            <w:pPr>
              <w:jc w:val="both"/>
              <w:rPr>
                <w:sz w:val="21"/>
                <w:szCs w:val="21"/>
              </w:rPr>
            </w:pPr>
            <w:r w:rsidRPr="002A0BC0">
              <w:rPr>
                <w:sz w:val="21"/>
                <w:szCs w:val="21"/>
              </w:rPr>
              <w:t xml:space="preserve">Имбирь молотый </w:t>
            </w:r>
            <w:proofErr w:type="spellStart"/>
            <w:r w:rsidRPr="002A0BC0">
              <w:rPr>
                <w:sz w:val="21"/>
                <w:szCs w:val="21"/>
                <w:lang w:val="en-US"/>
              </w:rPr>
              <w:t>Kamis</w:t>
            </w:r>
            <w:proofErr w:type="spellEnd"/>
            <w:r w:rsidRPr="002A0BC0">
              <w:rPr>
                <w:sz w:val="21"/>
                <w:szCs w:val="21"/>
              </w:rPr>
              <w:t xml:space="preserve"> (или эквивалент с характеристиками не хуже): консистенция порошкообразная, цвет серовато-желтый, вкус жгуче-пряный. Посторонний привкус и запах не допускаются. Упаковка: пакет из </w:t>
            </w:r>
            <w:proofErr w:type="spellStart"/>
            <w:r w:rsidRPr="002A0BC0">
              <w:rPr>
                <w:sz w:val="21"/>
                <w:szCs w:val="21"/>
              </w:rPr>
              <w:t>термосваривающихся</w:t>
            </w:r>
            <w:proofErr w:type="spellEnd"/>
            <w:r w:rsidRPr="002A0BC0">
              <w:rPr>
                <w:sz w:val="21"/>
                <w:szCs w:val="21"/>
              </w:rPr>
              <w:t xml:space="preserve"> материалов,</w:t>
            </w:r>
            <w:r w:rsidRPr="002A0BC0">
              <w:rPr>
                <w:color w:val="2D2D2D"/>
                <w:spacing w:val="2"/>
                <w:sz w:val="21"/>
                <w:szCs w:val="21"/>
                <w:shd w:val="clear" w:color="auto" w:fill="FFFFFF"/>
              </w:rPr>
              <w:t xml:space="preserve"> масса нетто </w:t>
            </w:r>
            <w:r w:rsidRPr="002A0BC0">
              <w:rPr>
                <w:sz w:val="21"/>
                <w:szCs w:val="21"/>
              </w:rPr>
              <w:t>15 г. Срок годности не менее 2 лет.</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1</w:t>
            </w:r>
          </w:p>
        </w:tc>
        <w:tc>
          <w:tcPr>
            <w:tcW w:w="1134" w:type="dxa"/>
            <w:shd w:val="clear" w:color="auto" w:fill="auto"/>
            <w:vAlign w:val="center"/>
          </w:tcPr>
          <w:p w:rsidR="00581725" w:rsidRPr="002A0BC0" w:rsidRDefault="00581725" w:rsidP="00581725">
            <w:pPr>
              <w:jc w:val="center"/>
              <w:rPr>
                <w:color w:val="000000"/>
                <w:sz w:val="21"/>
                <w:szCs w:val="21"/>
              </w:rPr>
            </w:pPr>
            <w:r w:rsidRPr="002A0BC0">
              <w:rPr>
                <w:color w:val="000000"/>
                <w:sz w:val="21"/>
                <w:szCs w:val="21"/>
              </w:rPr>
              <w:t>шт.</w:t>
            </w:r>
          </w:p>
        </w:tc>
      </w:tr>
    </w:tbl>
    <w:p w:rsidR="00581725" w:rsidRPr="002A0BC0" w:rsidRDefault="00581725" w:rsidP="00581725">
      <w:pPr>
        <w:pStyle w:val="21"/>
        <w:tabs>
          <w:tab w:val="num" w:pos="0"/>
        </w:tabs>
        <w:ind w:left="0" w:firstLine="709"/>
        <w:jc w:val="right"/>
        <w:rPr>
          <w:sz w:val="21"/>
          <w:szCs w:val="21"/>
        </w:rPr>
      </w:pPr>
    </w:p>
    <w:p w:rsidR="00581725" w:rsidRDefault="00581725" w:rsidP="005143B9">
      <w:pPr>
        <w:pStyle w:val="21"/>
        <w:tabs>
          <w:tab w:val="num" w:pos="0"/>
        </w:tabs>
        <w:ind w:left="0" w:firstLine="709"/>
        <w:jc w:val="right"/>
        <w:rPr>
          <w:sz w:val="21"/>
          <w:szCs w:val="21"/>
        </w:rPr>
      </w:pPr>
    </w:p>
    <w:p w:rsidR="00581725" w:rsidRDefault="00581725" w:rsidP="005B0435">
      <w:pPr>
        <w:pStyle w:val="21"/>
        <w:tabs>
          <w:tab w:val="num" w:pos="0"/>
        </w:tabs>
        <w:ind w:left="0"/>
        <w:jc w:val="right"/>
        <w:rPr>
          <w:sz w:val="21"/>
          <w:szCs w:val="21"/>
        </w:rPr>
      </w:pPr>
    </w:p>
    <w:p w:rsidR="00581725" w:rsidRDefault="00581725" w:rsidP="005B0435">
      <w:pPr>
        <w:pStyle w:val="21"/>
        <w:tabs>
          <w:tab w:val="num" w:pos="0"/>
        </w:tabs>
        <w:ind w:left="0"/>
        <w:jc w:val="right"/>
        <w:rPr>
          <w:sz w:val="21"/>
          <w:szCs w:val="21"/>
        </w:rPr>
      </w:pPr>
    </w:p>
    <w:p w:rsidR="00581725" w:rsidRDefault="00581725" w:rsidP="005B0435">
      <w:pPr>
        <w:pStyle w:val="21"/>
        <w:tabs>
          <w:tab w:val="num" w:pos="0"/>
        </w:tabs>
        <w:ind w:left="0"/>
        <w:jc w:val="right"/>
        <w:rPr>
          <w:sz w:val="21"/>
          <w:szCs w:val="21"/>
        </w:rPr>
      </w:pPr>
    </w:p>
    <w:p w:rsidR="00581725" w:rsidRDefault="00581725" w:rsidP="005B0435">
      <w:pPr>
        <w:pStyle w:val="21"/>
        <w:tabs>
          <w:tab w:val="num" w:pos="0"/>
        </w:tabs>
        <w:ind w:left="0"/>
        <w:jc w:val="right"/>
        <w:rPr>
          <w:sz w:val="21"/>
          <w:szCs w:val="21"/>
        </w:rPr>
      </w:pPr>
    </w:p>
    <w:p w:rsidR="005A1003" w:rsidRDefault="005A1003" w:rsidP="005B0435">
      <w:pPr>
        <w:pStyle w:val="21"/>
        <w:tabs>
          <w:tab w:val="num" w:pos="0"/>
        </w:tabs>
        <w:ind w:left="0"/>
        <w:jc w:val="right"/>
        <w:rPr>
          <w:sz w:val="21"/>
          <w:szCs w:val="21"/>
        </w:rPr>
      </w:pPr>
    </w:p>
    <w:p w:rsidR="005A1003" w:rsidRDefault="005A1003" w:rsidP="005B0435">
      <w:pPr>
        <w:pStyle w:val="21"/>
        <w:tabs>
          <w:tab w:val="num" w:pos="0"/>
        </w:tabs>
        <w:ind w:left="0"/>
        <w:jc w:val="right"/>
        <w:rPr>
          <w:sz w:val="21"/>
          <w:szCs w:val="21"/>
        </w:rPr>
      </w:pPr>
    </w:p>
    <w:p w:rsidR="005A1003" w:rsidRDefault="005A1003" w:rsidP="005B0435">
      <w:pPr>
        <w:pStyle w:val="21"/>
        <w:tabs>
          <w:tab w:val="num" w:pos="0"/>
        </w:tabs>
        <w:ind w:left="0"/>
        <w:jc w:val="right"/>
        <w:rPr>
          <w:sz w:val="21"/>
          <w:szCs w:val="21"/>
        </w:rPr>
      </w:pPr>
    </w:p>
    <w:p w:rsidR="005A1003" w:rsidRDefault="005A1003" w:rsidP="005B0435">
      <w:pPr>
        <w:pStyle w:val="21"/>
        <w:tabs>
          <w:tab w:val="num" w:pos="0"/>
        </w:tabs>
        <w:ind w:left="0"/>
        <w:jc w:val="right"/>
        <w:rPr>
          <w:sz w:val="21"/>
          <w:szCs w:val="21"/>
        </w:rPr>
      </w:pPr>
    </w:p>
    <w:p w:rsidR="005B0435" w:rsidRPr="005143B9" w:rsidRDefault="005B0435" w:rsidP="005B0435">
      <w:pPr>
        <w:pStyle w:val="21"/>
        <w:tabs>
          <w:tab w:val="num" w:pos="0"/>
        </w:tabs>
        <w:ind w:left="0"/>
        <w:jc w:val="right"/>
        <w:rPr>
          <w:sz w:val="21"/>
          <w:szCs w:val="21"/>
        </w:rPr>
      </w:pPr>
      <w:r w:rsidRPr="005143B9">
        <w:rPr>
          <w:sz w:val="21"/>
          <w:szCs w:val="21"/>
        </w:rPr>
        <w:t>Приложение № 2</w:t>
      </w:r>
    </w:p>
    <w:p w:rsidR="005B0435" w:rsidRPr="005143B9" w:rsidRDefault="005B0435" w:rsidP="005B0435">
      <w:pPr>
        <w:pStyle w:val="21"/>
        <w:tabs>
          <w:tab w:val="num" w:pos="0"/>
        </w:tabs>
        <w:ind w:left="0"/>
        <w:jc w:val="center"/>
        <w:rPr>
          <w:b/>
          <w:sz w:val="21"/>
          <w:szCs w:val="21"/>
        </w:rPr>
      </w:pPr>
      <w:r w:rsidRPr="005143B9">
        <w:rPr>
          <w:b/>
          <w:sz w:val="21"/>
          <w:szCs w:val="21"/>
        </w:rPr>
        <w:t>КОТИРОВОЧНАЯ ЗАЯВКА</w:t>
      </w:r>
    </w:p>
    <w:p w:rsidR="005B0435" w:rsidRPr="005143B9" w:rsidRDefault="005B0435" w:rsidP="005B0435">
      <w:pPr>
        <w:jc w:val="center"/>
        <w:rPr>
          <w:b/>
          <w:sz w:val="21"/>
          <w:szCs w:val="21"/>
        </w:rPr>
      </w:pPr>
    </w:p>
    <w:p w:rsidR="005B0435" w:rsidRPr="005143B9" w:rsidRDefault="005B0435" w:rsidP="005B0435">
      <w:pPr>
        <w:ind w:right="-1"/>
        <w:rPr>
          <w:sz w:val="21"/>
          <w:szCs w:val="21"/>
        </w:rPr>
      </w:pPr>
      <w:r w:rsidRPr="005143B9">
        <w:rPr>
          <w:sz w:val="21"/>
          <w:szCs w:val="21"/>
        </w:rPr>
        <w:t>г. Красноярск                                                                                                        «____» _________ 2018 года</w:t>
      </w:r>
    </w:p>
    <w:p w:rsidR="005B0435" w:rsidRPr="005143B9" w:rsidRDefault="005B0435" w:rsidP="005B0435">
      <w:pPr>
        <w:ind w:right="-1"/>
        <w:rPr>
          <w:sz w:val="21"/>
          <w:szCs w:val="21"/>
        </w:rPr>
      </w:pPr>
    </w:p>
    <w:p w:rsidR="005B0435" w:rsidRPr="005143B9" w:rsidRDefault="005B0435" w:rsidP="005B0435">
      <w:pPr>
        <w:ind w:right="-1" w:firstLine="708"/>
        <w:jc w:val="both"/>
        <w:rPr>
          <w:sz w:val="21"/>
          <w:szCs w:val="21"/>
        </w:rPr>
      </w:pPr>
      <w:r w:rsidRPr="005143B9">
        <w:rPr>
          <w:sz w:val="21"/>
          <w:szCs w:val="21"/>
        </w:rPr>
        <w:t xml:space="preserve">На Ваш запрос котировок </w:t>
      </w:r>
      <w:r w:rsidRPr="005143B9">
        <w:rPr>
          <w:bCs/>
          <w:sz w:val="21"/>
          <w:szCs w:val="21"/>
        </w:rPr>
        <w:t xml:space="preserve">в электронной форме </w:t>
      </w:r>
      <w:r w:rsidRPr="005143B9">
        <w:rPr>
          <w:sz w:val="21"/>
          <w:szCs w:val="21"/>
        </w:rPr>
        <w:t xml:space="preserve">№ </w:t>
      </w:r>
      <w:r w:rsidR="00581725">
        <w:rPr>
          <w:sz w:val="21"/>
          <w:szCs w:val="21"/>
        </w:rPr>
        <w:t>210</w:t>
      </w:r>
      <w:r w:rsidRPr="005143B9">
        <w:rPr>
          <w:sz w:val="21"/>
          <w:szCs w:val="21"/>
        </w:rPr>
        <w:t>-18</w:t>
      </w:r>
      <w:proofErr w:type="gramStart"/>
      <w:r w:rsidRPr="005143B9">
        <w:rPr>
          <w:sz w:val="21"/>
          <w:szCs w:val="21"/>
        </w:rPr>
        <w:t>/А</w:t>
      </w:r>
      <w:proofErr w:type="gramEnd"/>
      <w:r w:rsidRPr="005143B9">
        <w:rPr>
          <w:sz w:val="21"/>
          <w:szCs w:val="21"/>
        </w:rPr>
        <w:t>/эф на поставку продуктов питания для нужд ФГАОУ ВО «Сибирский федеральный университет» по заявкам Заказчика:</w:t>
      </w:r>
    </w:p>
    <w:p w:rsidR="005B0435" w:rsidRPr="005143B9" w:rsidRDefault="005B0435" w:rsidP="005B0435">
      <w:pPr>
        <w:ind w:right="-1"/>
        <w:rPr>
          <w:sz w:val="21"/>
          <w:szCs w:val="21"/>
        </w:rPr>
      </w:pPr>
      <w:r w:rsidRPr="005143B9">
        <w:rPr>
          <w:sz w:val="21"/>
          <w:szCs w:val="21"/>
        </w:rPr>
        <w:t>_________________________________________________________________________________________</w:t>
      </w:r>
    </w:p>
    <w:p w:rsidR="005B0435" w:rsidRPr="005143B9" w:rsidRDefault="005B0435" w:rsidP="005B0435">
      <w:pPr>
        <w:ind w:right="-1"/>
        <w:rPr>
          <w:sz w:val="21"/>
          <w:szCs w:val="21"/>
        </w:rPr>
      </w:pPr>
      <w:r w:rsidRPr="005143B9">
        <w:rPr>
          <w:sz w:val="21"/>
          <w:szCs w:val="21"/>
        </w:rPr>
        <w:t>_________________________________________________________________________________________</w:t>
      </w:r>
    </w:p>
    <w:p w:rsidR="005B0435" w:rsidRPr="005143B9" w:rsidRDefault="005B0435" w:rsidP="005B0435">
      <w:pPr>
        <w:autoSpaceDE w:val="0"/>
        <w:autoSpaceDN w:val="0"/>
        <w:adjustRightInd w:val="0"/>
        <w:ind w:right="-1"/>
        <w:jc w:val="both"/>
        <w:rPr>
          <w:bCs/>
          <w:i/>
          <w:sz w:val="21"/>
          <w:szCs w:val="21"/>
        </w:rPr>
      </w:pPr>
      <w:proofErr w:type="gramStart"/>
      <w:r w:rsidRPr="005143B9">
        <w:rPr>
          <w:bCs/>
          <w:i/>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5143B9">
        <w:rPr>
          <w:i/>
          <w:sz w:val="21"/>
          <w:szCs w:val="21"/>
          <w:vertAlign w:val="superscript"/>
        </w:rPr>
        <w:t xml:space="preserve"> </w:t>
      </w:r>
      <w:r w:rsidRPr="005143B9">
        <w:rPr>
          <w:bCs/>
          <w:i/>
          <w:sz w:val="21"/>
          <w:szCs w:val="21"/>
        </w:rPr>
        <w:t>индивидуального предпринимателя</w:t>
      </w:r>
      <w:r w:rsidRPr="005143B9">
        <w:rPr>
          <w:sz w:val="21"/>
          <w:szCs w:val="21"/>
        </w:rPr>
        <w:t xml:space="preserve"> </w:t>
      </w:r>
      <w:r w:rsidRPr="005143B9">
        <w:rPr>
          <w:bCs/>
          <w:i/>
          <w:sz w:val="21"/>
          <w:szCs w:val="21"/>
        </w:rPr>
        <w:t>или каждого из нескольких физических лиц, в том числе индивидуальных предпринимателей,</w:t>
      </w:r>
      <w:r w:rsidRPr="005143B9">
        <w:rPr>
          <w:sz w:val="21"/>
          <w:szCs w:val="21"/>
        </w:rPr>
        <w:t xml:space="preserve"> </w:t>
      </w:r>
      <w:r w:rsidRPr="005143B9">
        <w:rPr>
          <w:bCs/>
          <w:i/>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5143B9">
        <w:rPr>
          <w:i/>
          <w:sz w:val="21"/>
          <w:szCs w:val="21"/>
        </w:rPr>
        <w:t>закупки</w:t>
      </w:r>
      <w:r w:rsidRPr="005143B9">
        <w:rPr>
          <w:bCs/>
          <w:i/>
          <w:sz w:val="21"/>
          <w:szCs w:val="21"/>
        </w:rPr>
        <w:t>, КПП, ОГРН)</w:t>
      </w:r>
      <w:proofErr w:type="gramEnd"/>
    </w:p>
    <w:p w:rsidR="005B0435" w:rsidRPr="005143B9" w:rsidRDefault="005B0435" w:rsidP="005B0435">
      <w:pPr>
        <w:ind w:right="-1" w:firstLine="708"/>
        <w:rPr>
          <w:b/>
          <w:sz w:val="21"/>
          <w:szCs w:val="21"/>
        </w:rPr>
      </w:pPr>
    </w:p>
    <w:p w:rsidR="005B0435" w:rsidRPr="005143B9" w:rsidRDefault="005B0435" w:rsidP="005B0435">
      <w:pPr>
        <w:ind w:right="-1" w:firstLine="709"/>
        <w:rPr>
          <w:b/>
          <w:sz w:val="21"/>
          <w:szCs w:val="21"/>
        </w:rPr>
      </w:pPr>
      <w:r w:rsidRPr="005143B9">
        <w:rPr>
          <w:b/>
          <w:sz w:val="21"/>
          <w:szCs w:val="21"/>
        </w:rPr>
        <w:t>ИНН _____________________________________________</w:t>
      </w:r>
    </w:p>
    <w:p w:rsidR="005B0435" w:rsidRPr="005143B9" w:rsidRDefault="005B0435" w:rsidP="005B0435">
      <w:pPr>
        <w:ind w:right="-1" w:firstLine="709"/>
        <w:jc w:val="both"/>
        <w:rPr>
          <w:i/>
          <w:sz w:val="21"/>
          <w:szCs w:val="21"/>
        </w:rPr>
      </w:pPr>
      <w:r w:rsidRPr="005143B9">
        <w:rPr>
          <w:i/>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5B0435" w:rsidRPr="005143B9" w:rsidRDefault="005B0435" w:rsidP="005B0435">
      <w:pPr>
        <w:pStyle w:val="3"/>
        <w:spacing w:before="0" w:beforeAutospacing="0" w:after="0" w:afterAutospacing="0"/>
        <w:ind w:firstLine="708"/>
        <w:jc w:val="both"/>
        <w:rPr>
          <w:b w:val="0"/>
          <w:sz w:val="21"/>
          <w:szCs w:val="21"/>
        </w:rPr>
      </w:pPr>
      <w:r w:rsidRPr="005143B9">
        <w:rPr>
          <w:b w:val="0"/>
          <w:sz w:val="21"/>
          <w:szCs w:val="21"/>
        </w:rPr>
        <w:t xml:space="preserve">согласно осуществить поставку продуктов питания (далее - товар) для нужд ФГАОУ </w:t>
      </w:r>
      <w:proofErr w:type="gramStart"/>
      <w:r w:rsidRPr="005143B9">
        <w:rPr>
          <w:b w:val="0"/>
          <w:sz w:val="21"/>
          <w:szCs w:val="21"/>
        </w:rPr>
        <w:t>ВО</w:t>
      </w:r>
      <w:proofErr w:type="gramEnd"/>
      <w:r w:rsidRPr="005143B9">
        <w:rPr>
          <w:b w:val="0"/>
          <w:sz w:val="21"/>
          <w:szCs w:val="21"/>
        </w:rPr>
        <w:t xml:space="preserve"> «Сибирский федеральный университет» по заявкам Заказчика, согласно следующим условиям:</w:t>
      </w:r>
    </w:p>
    <w:p w:rsidR="005B0435" w:rsidRPr="005143B9" w:rsidRDefault="005B0435" w:rsidP="005B0435">
      <w:pPr>
        <w:pStyle w:val="3"/>
        <w:spacing w:before="0" w:beforeAutospacing="0" w:after="0" w:afterAutospacing="0"/>
        <w:ind w:firstLine="708"/>
        <w:jc w:val="both"/>
        <w:rPr>
          <w:b w:val="0"/>
          <w:sz w:val="21"/>
          <w:szCs w:val="21"/>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560"/>
        <w:gridCol w:w="1701"/>
        <w:gridCol w:w="1559"/>
        <w:gridCol w:w="1134"/>
        <w:gridCol w:w="850"/>
        <w:gridCol w:w="993"/>
      </w:tblGrid>
      <w:tr w:rsidR="005B0435" w:rsidRPr="005143B9" w:rsidTr="005B0435">
        <w:trPr>
          <w:trHeight w:val="302"/>
        </w:trPr>
        <w:tc>
          <w:tcPr>
            <w:tcW w:w="567" w:type="dxa"/>
          </w:tcPr>
          <w:p w:rsidR="005B0435" w:rsidRPr="005143B9" w:rsidRDefault="005B0435" w:rsidP="005B0435">
            <w:pPr>
              <w:jc w:val="center"/>
              <w:rPr>
                <w:b/>
                <w:sz w:val="21"/>
                <w:szCs w:val="21"/>
              </w:rPr>
            </w:pPr>
            <w:r w:rsidRPr="005143B9">
              <w:rPr>
                <w:b/>
                <w:sz w:val="21"/>
                <w:szCs w:val="21"/>
              </w:rPr>
              <w:t xml:space="preserve">№ </w:t>
            </w:r>
            <w:proofErr w:type="spellStart"/>
            <w:proofErr w:type="gramStart"/>
            <w:r w:rsidRPr="005143B9">
              <w:rPr>
                <w:b/>
                <w:sz w:val="21"/>
                <w:szCs w:val="21"/>
              </w:rPr>
              <w:t>п</w:t>
            </w:r>
            <w:proofErr w:type="spellEnd"/>
            <w:proofErr w:type="gramEnd"/>
            <w:r w:rsidRPr="005143B9">
              <w:rPr>
                <w:b/>
                <w:sz w:val="21"/>
                <w:szCs w:val="21"/>
              </w:rPr>
              <w:t>/</w:t>
            </w:r>
            <w:proofErr w:type="spellStart"/>
            <w:r w:rsidRPr="005143B9">
              <w:rPr>
                <w:b/>
                <w:sz w:val="21"/>
                <w:szCs w:val="21"/>
              </w:rPr>
              <w:t>п</w:t>
            </w:r>
            <w:proofErr w:type="spellEnd"/>
          </w:p>
        </w:tc>
        <w:tc>
          <w:tcPr>
            <w:tcW w:w="1701" w:type="dxa"/>
            <w:shd w:val="clear" w:color="auto" w:fill="auto"/>
          </w:tcPr>
          <w:p w:rsidR="005B0435" w:rsidRPr="005143B9" w:rsidRDefault="005B0435" w:rsidP="005B0435">
            <w:pPr>
              <w:jc w:val="center"/>
              <w:rPr>
                <w:b/>
                <w:sz w:val="21"/>
                <w:szCs w:val="21"/>
              </w:rPr>
            </w:pPr>
            <w:r w:rsidRPr="005143B9">
              <w:rPr>
                <w:b/>
                <w:sz w:val="21"/>
                <w:szCs w:val="21"/>
              </w:rPr>
              <w:t>Наименование и характеристики</w:t>
            </w:r>
          </w:p>
          <w:p w:rsidR="005B0435" w:rsidRPr="005143B9" w:rsidRDefault="005B0435" w:rsidP="005B0435">
            <w:pPr>
              <w:jc w:val="center"/>
              <w:rPr>
                <w:b/>
                <w:bCs/>
                <w:sz w:val="21"/>
                <w:szCs w:val="21"/>
              </w:rPr>
            </w:pPr>
            <w:r w:rsidRPr="005143B9">
              <w:rPr>
                <w:b/>
                <w:sz w:val="21"/>
                <w:szCs w:val="21"/>
              </w:rPr>
              <w:t>поставляемых товаров</w:t>
            </w:r>
          </w:p>
        </w:tc>
        <w:tc>
          <w:tcPr>
            <w:tcW w:w="1560" w:type="dxa"/>
            <w:shd w:val="clear" w:color="auto" w:fill="auto"/>
          </w:tcPr>
          <w:p w:rsidR="005B0435" w:rsidRPr="005143B9" w:rsidRDefault="005B0435" w:rsidP="005B0435">
            <w:pPr>
              <w:jc w:val="center"/>
              <w:rPr>
                <w:b/>
                <w:bCs/>
                <w:sz w:val="21"/>
                <w:szCs w:val="21"/>
              </w:rPr>
            </w:pPr>
            <w:r w:rsidRPr="005143B9">
              <w:rPr>
                <w:b/>
                <w:bCs/>
                <w:sz w:val="21"/>
                <w:szCs w:val="21"/>
              </w:rPr>
              <w:t>Наименование изготовителя</w:t>
            </w:r>
          </w:p>
          <w:p w:rsidR="005B0435" w:rsidRPr="005143B9" w:rsidRDefault="005B0435" w:rsidP="005B0435">
            <w:pPr>
              <w:jc w:val="center"/>
              <w:rPr>
                <w:b/>
                <w:bCs/>
                <w:sz w:val="21"/>
                <w:szCs w:val="21"/>
              </w:rPr>
            </w:pPr>
            <w:r w:rsidRPr="005143B9">
              <w:rPr>
                <w:b/>
                <w:sz w:val="21"/>
                <w:szCs w:val="21"/>
              </w:rPr>
              <w:t xml:space="preserve">поставляемых </w:t>
            </w:r>
            <w:r w:rsidRPr="005143B9">
              <w:rPr>
                <w:b/>
                <w:bCs/>
                <w:sz w:val="21"/>
                <w:szCs w:val="21"/>
              </w:rPr>
              <w:t>товаров</w:t>
            </w:r>
          </w:p>
          <w:p w:rsidR="005B0435" w:rsidRPr="005143B9" w:rsidRDefault="005B0435" w:rsidP="005B0435">
            <w:pPr>
              <w:jc w:val="center"/>
              <w:rPr>
                <w:b/>
                <w:bCs/>
                <w:sz w:val="21"/>
                <w:szCs w:val="21"/>
              </w:rPr>
            </w:pPr>
          </w:p>
        </w:tc>
        <w:tc>
          <w:tcPr>
            <w:tcW w:w="1701" w:type="dxa"/>
          </w:tcPr>
          <w:p w:rsidR="005B0435" w:rsidRPr="005143B9" w:rsidRDefault="005B0435" w:rsidP="005B0435">
            <w:pPr>
              <w:jc w:val="center"/>
              <w:rPr>
                <w:b/>
                <w:bCs/>
                <w:sz w:val="21"/>
                <w:szCs w:val="21"/>
              </w:rPr>
            </w:pPr>
            <w:r w:rsidRPr="005143B9">
              <w:rPr>
                <w:b/>
                <w:bCs/>
                <w:sz w:val="21"/>
                <w:szCs w:val="21"/>
              </w:rPr>
              <w:t>Наименование страны происхождения товаров</w:t>
            </w:r>
          </w:p>
        </w:tc>
        <w:tc>
          <w:tcPr>
            <w:tcW w:w="1559" w:type="dxa"/>
            <w:shd w:val="clear" w:color="auto" w:fill="auto"/>
          </w:tcPr>
          <w:p w:rsidR="005B0435" w:rsidRPr="005143B9" w:rsidRDefault="005B0435" w:rsidP="005B0435">
            <w:pPr>
              <w:jc w:val="center"/>
              <w:rPr>
                <w:b/>
                <w:sz w:val="21"/>
                <w:szCs w:val="21"/>
              </w:rPr>
            </w:pPr>
            <w:r w:rsidRPr="005143B9">
              <w:rPr>
                <w:b/>
                <w:bCs/>
                <w:sz w:val="21"/>
                <w:szCs w:val="21"/>
              </w:rPr>
              <w:t>Количество</w:t>
            </w:r>
            <w:r w:rsidRPr="005143B9">
              <w:rPr>
                <w:b/>
                <w:sz w:val="21"/>
                <w:szCs w:val="21"/>
              </w:rPr>
              <w:t xml:space="preserve"> поставляемых товаров</w:t>
            </w:r>
          </w:p>
          <w:p w:rsidR="005B0435" w:rsidRPr="005143B9" w:rsidRDefault="005B0435" w:rsidP="005B0435">
            <w:pPr>
              <w:jc w:val="center"/>
              <w:rPr>
                <w:b/>
                <w:bCs/>
                <w:sz w:val="21"/>
                <w:szCs w:val="21"/>
              </w:rPr>
            </w:pPr>
          </w:p>
        </w:tc>
        <w:tc>
          <w:tcPr>
            <w:tcW w:w="1134" w:type="dxa"/>
            <w:shd w:val="clear" w:color="auto" w:fill="auto"/>
          </w:tcPr>
          <w:p w:rsidR="005B0435" w:rsidRPr="005143B9" w:rsidRDefault="005B0435" w:rsidP="005B0435">
            <w:pPr>
              <w:jc w:val="center"/>
              <w:rPr>
                <w:bCs/>
                <w:sz w:val="21"/>
                <w:szCs w:val="21"/>
              </w:rPr>
            </w:pPr>
            <w:r w:rsidRPr="005143B9">
              <w:rPr>
                <w:b/>
                <w:sz w:val="21"/>
                <w:szCs w:val="21"/>
              </w:rPr>
              <w:t>Единицы измерения поставляемых товаров</w:t>
            </w:r>
          </w:p>
        </w:tc>
        <w:tc>
          <w:tcPr>
            <w:tcW w:w="850" w:type="dxa"/>
          </w:tcPr>
          <w:p w:rsidR="005B0435" w:rsidRPr="005143B9" w:rsidRDefault="005B0435" w:rsidP="005B0435">
            <w:pPr>
              <w:jc w:val="center"/>
              <w:rPr>
                <w:b/>
                <w:sz w:val="21"/>
                <w:szCs w:val="21"/>
              </w:rPr>
            </w:pPr>
            <w:r w:rsidRPr="005143B9">
              <w:rPr>
                <w:b/>
                <w:sz w:val="21"/>
                <w:szCs w:val="21"/>
              </w:rPr>
              <w:t>Цена за единицу, (руб.)</w:t>
            </w:r>
          </w:p>
        </w:tc>
        <w:tc>
          <w:tcPr>
            <w:tcW w:w="993" w:type="dxa"/>
          </w:tcPr>
          <w:p w:rsidR="005B0435" w:rsidRPr="005143B9" w:rsidRDefault="005B0435" w:rsidP="005B0435">
            <w:pPr>
              <w:jc w:val="center"/>
              <w:rPr>
                <w:b/>
                <w:sz w:val="21"/>
                <w:szCs w:val="21"/>
              </w:rPr>
            </w:pPr>
            <w:r w:rsidRPr="005143B9">
              <w:rPr>
                <w:b/>
                <w:sz w:val="21"/>
                <w:szCs w:val="21"/>
              </w:rPr>
              <w:t>Сумма, (руб.)</w:t>
            </w:r>
          </w:p>
        </w:tc>
      </w:tr>
      <w:tr w:rsidR="005B0435" w:rsidRPr="005143B9" w:rsidTr="005B0435">
        <w:trPr>
          <w:trHeight w:val="223"/>
        </w:trPr>
        <w:tc>
          <w:tcPr>
            <w:tcW w:w="567" w:type="dxa"/>
          </w:tcPr>
          <w:p w:rsidR="005B0435" w:rsidRPr="005143B9" w:rsidRDefault="005B0435" w:rsidP="005B0435">
            <w:pPr>
              <w:jc w:val="center"/>
              <w:rPr>
                <w:b/>
                <w:sz w:val="21"/>
                <w:szCs w:val="21"/>
              </w:rPr>
            </w:pPr>
            <w:r w:rsidRPr="005143B9">
              <w:rPr>
                <w:b/>
                <w:sz w:val="21"/>
                <w:szCs w:val="21"/>
              </w:rPr>
              <w:t>1</w:t>
            </w:r>
          </w:p>
        </w:tc>
        <w:tc>
          <w:tcPr>
            <w:tcW w:w="1701" w:type="dxa"/>
            <w:shd w:val="clear" w:color="auto" w:fill="auto"/>
            <w:vAlign w:val="bottom"/>
          </w:tcPr>
          <w:p w:rsidR="005B0435" w:rsidRPr="005143B9" w:rsidRDefault="005B0435" w:rsidP="005B0435">
            <w:pPr>
              <w:jc w:val="center"/>
              <w:rPr>
                <w:b/>
                <w:bCs/>
                <w:sz w:val="21"/>
                <w:szCs w:val="21"/>
              </w:rPr>
            </w:pPr>
            <w:r w:rsidRPr="005143B9">
              <w:rPr>
                <w:b/>
                <w:sz w:val="21"/>
                <w:szCs w:val="21"/>
              </w:rPr>
              <w:t>2</w:t>
            </w:r>
          </w:p>
        </w:tc>
        <w:tc>
          <w:tcPr>
            <w:tcW w:w="1560" w:type="dxa"/>
            <w:shd w:val="clear" w:color="auto" w:fill="auto"/>
            <w:vAlign w:val="bottom"/>
          </w:tcPr>
          <w:p w:rsidR="005B0435" w:rsidRPr="005143B9" w:rsidRDefault="005B0435" w:rsidP="005B0435">
            <w:pPr>
              <w:jc w:val="center"/>
              <w:rPr>
                <w:b/>
                <w:bCs/>
                <w:sz w:val="21"/>
                <w:szCs w:val="21"/>
              </w:rPr>
            </w:pPr>
            <w:r w:rsidRPr="005143B9">
              <w:rPr>
                <w:b/>
                <w:bCs/>
                <w:sz w:val="21"/>
                <w:szCs w:val="21"/>
              </w:rPr>
              <w:t>3</w:t>
            </w:r>
          </w:p>
        </w:tc>
        <w:tc>
          <w:tcPr>
            <w:tcW w:w="1701" w:type="dxa"/>
          </w:tcPr>
          <w:p w:rsidR="005B0435" w:rsidRPr="005143B9" w:rsidRDefault="005B0435" w:rsidP="005B0435">
            <w:pPr>
              <w:jc w:val="center"/>
              <w:rPr>
                <w:b/>
                <w:bCs/>
                <w:sz w:val="21"/>
                <w:szCs w:val="21"/>
              </w:rPr>
            </w:pPr>
            <w:r w:rsidRPr="005143B9">
              <w:rPr>
                <w:b/>
                <w:bCs/>
                <w:sz w:val="21"/>
                <w:szCs w:val="21"/>
              </w:rPr>
              <w:t>4</w:t>
            </w:r>
          </w:p>
        </w:tc>
        <w:tc>
          <w:tcPr>
            <w:tcW w:w="1559" w:type="dxa"/>
            <w:shd w:val="clear" w:color="auto" w:fill="auto"/>
          </w:tcPr>
          <w:p w:rsidR="005B0435" w:rsidRPr="005143B9" w:rsidRDefault="005B0435" w:rsidP="005B0435">
            <w:pPr>
              <w:jc w:val="center"/>
              <w:rPr>
                <w:b/>
                <w:bCs/>
                <w:sz w:val="21"/>
                <w:szCs w:val="21"/>
              </w:rPr>
            </w:pPr>
            <w:r w:rsidRPr="005143B9">
              <w:rPr>
                <w:b/>
                <w:bCs/>
                <w:sz w:val="21"/>
                <w:szCs w:val="21"/>
              </w:rPr>
              <w:t>5</w:t>
            </w:r>
          </w:p>
        </w:tc>
        <w:tc>
          <w:tcPr>
            <w:tcW w:w="1134" w:type="dxa"/>
            <w:shd w:val="clear" w:color="auto" w:fill="auto"/>
          </w:tcPr>
          <w:p w:rsidR="005B0435" w:rsidRPr="005143B9" w:rsidRDefault="005B0435" w:rsidP="005B0435">
            <w:pPr>
              <w:jc w:val="center"/>
              <w:rPr>
                <w:b/>
                <w:bCs/>
                <w:sz w:val="21"/>
                <w:szCs w:val="21"/>
              </w:rPr>
            </w:pPr>
            <w:r w:rsidRPr="005143B9">
              <w:rPr>
                <w:b/>
                <w:bCs/>
                <w:sz w:val="21"/>
                <w:szCs w:val="21"/>
              </w:rPr>
              <w:t>6</w:t>
            </w:r>
          </w:p>
        </w:tc>
        <w:tc>
          <w:tcPr>
            <w:tcW w:w="850" w:type="dxa"/>
          </w:tcPr>
          <w:p w:rsidR="005B0435" w:rsidRPr="005143B9" w:rsidRDefault="005B0435" w:rsidP="005B0435">
            <w:pPr>
              <w:jc w:val="center"/>
              <w:rPr>
                <w:b/>
                <w:bCs/>
                <w:sz w:val="21"/>
                <w:szCs w:val="21"/>
              </w:rPr>
            </w:pPr>
            <w:r w:rsidRPr="005143B9">
              <w:rPr>
                <w:b/>
                <w:bCs/>
                <w:sz w:val="21"/>
                <w:szCs w:val="21"/>
              </w:rPr>
              <w:t>7</w:t>
            </w:r>
          </w:p>
        </w:tc>
        <w:tc>
          <w:tcPr>
            <w:tcW w:w="993" w:type="dxa"/>
          </w:tcPr>
          <w:p w:rsidR="005B0435" w:rsidRPr="005143B9" w:rsidRDefault="005B0435" w:rsidP="005B0435">
            <w:pPr>
              <w:jc w:val="center"/>
              <w:rPr>
                <w:b/>
                <w:bCs/>
                <w:sz w:val="21"/>
                <w:szCs w:val="21"/>
              </w:rPr>
            </w:pPr>
            <w:r w:rsidRPr="005143B9">
              <w:rPr>
                <w:b/>
                <w:bCs/>
                <w:sz w:val="21"/>
                <w:szCs w:val="21"/>
              </w:rPr>
              <w:t>8</w:t>
            </w:r>
          </w:p>
        </w:tc>
      </w:tr>
      <w:tr w:rsidR="005B0435" w:rsidRPr="005143B9" w:rsidTr="005B0435">
        <w:trPr>
          <w:trHeight w:val="302"/>
        </w:trPr>
        <w:tc>
          <w:tcPr>
            <w:tcW w:w="567" w:type="dxa"/>
            <w:vAlign w:val="center"/>
          </w:tcPr>
          <w:p w:rsidR="005B0435" w:rsidRPr="005143B9" w:rsidRDefault="005B0435" w:rsidP="005B0435">
            <w:pPr>
              <w:rPr>
                <w:sz w:val="21"/>
                <w:szCs w:val="21"/>
              </w:rPr>
            </w:pPr>
          </w:p>
        </w:tc>
        <w:tc>
          <w:tcPr>
            <w:tcW w:w="1701" w:type="dxa"/>
            <w:shd w:val="clear" w:color="auto" w:fill="auto"/>
            <w:vAlign w:val="center"/>
          </w:tcPr>
          <w:p w:rsidR="005B0435" w:rsidRPr="005143B9" w:rsidRDefault="005B0435" w:rsidP="005B0435">
            <w:pPr>
              <w:jc w:val="center"/>
              <w:rPr>
                <w:sz w:val="21"/>
                <w:szCs w:val="21"/>
              </w:rPr>
            </w:pPr>
          </w:p>
        </w:tc>
        <w:tc>
          <w:tcPr>
            <w:tcW w:w="1560" w:type="dxa"/>
            <w:shd w:val="clear" w:color="auto" w:fill="auto"/>
            <w:vAlign w:val="center"/>
          </w:tcPr>
          <w:p w:rsidR="005B0435" w:rsidRPr="005143B9" w:rsidRDefault="005B0435" w:rsidP="005B0435">
            <w:pPr>
              <w:jc w:val="center"/>
              <w:rPr>
                <w:sz w:val="21"/>
                <w:szCs w:val="21"/>
              </w:rPr>
            </w:pPr>
          </w:p>
        </w:tc>
        <w:tc>
          <w:tcPr>
            <w:tcW w:w="1701" w:type="dxa"/>
          </w:tcPr>
          <w:p w:rsidR="005B0435" w:rsidRPr="005143B9" w:rsidRDefault="005B0435" w:rsidP="005B0435">
            <w:pPr>
              <w:jc w:val="center"/>
              <w:rPr>
                <w:sz w:val="21"/>
                <w:szCs w:val="21"/>
              </w:rPr>
            </w:pPr>
          </w:p>
        </w:tc>
        <w:tc>
          <w:tcPr>
            <w:tcW w:w="1559" w:type="dxa"/>
            <w:shd w:val="clear" w:color="auto" w:fill="auto"/>
            <w:vAlign w:val="center"/>
          </w:tcPr>
          <w:p w:rsidR="005B0435" w:rsidRPr="005143B9" w:rsidRDefault="005B0435" w:rsidP="005B0435">
            <w:pPr>
              <w:jc w:val="center"/>
              <w:rPr>
                <w:sz w:val="21"/>
                <w:szCs w:val="21"/>
              </w:rPr>
            </w:pPr>
          </w:p>
        </w:tc>
        <w:tc>
          <w:tcPr>
            <w:tcW w:w="1134" w:type="dxa"/>
            <w:shd w:val="clear" w:color="auto" w:fill="auto"/>
            <w:vAlign w:val="center"/>
          </w:tcPr>
          <w:p w:rsidR="005B0435" w:rsidRPr="005143B9" w:rsidRDefault="005B0435" w:rsidP="005B0435">
            <w:pPr>
              <w:jc w:val="center"/>
              <w:rPr>
                <w:bCs/>
                <w:sz w:val="21"/>
                <w:szCs w:val="21"/>
              </w:rPr>
            </w:pPr>
          </w:p>
        </w:tc>
        <w:tc>
          <w:tcPr>
            <w:tcW w:w="850" w:type="dxa"/>
            <w:vAlign w:val="center"/>
          </w:tcPr>
          <w:p w:rsidR="005B0435" w:rsidRPr="005143B9" w:rsidRDefault="005B0435" w:rsidP="005B0435">
            <w:pPr>
              <w:jc w:val="center"/>
              <w:rPr>
                <w:bCs/>
                <w:sz w:val="21"/>
                <w:szCs w:val="21"/>
              </w:rPr>
            </w:pPr>
          </w:p>
        </w:tc>
        <w:tc>
          <w:tcPr>
            <w:tcW w:w="993" w:type="dxa"/>
            <w:vAlign w:val="center"/>
          </w:tcPr>
          <w:p w:rsidR="005B0435" w:rsidRPr="005143B9" w:rsidRDefault="005B0435" w:rsidP="005B0435">
            <w:pPr>
              <w:jc w:val="center"/>
              <w:rPr>
                <w:bCs/>
                <w:sz w:val="21"/>
                <w:szCs w:val="21"/>
              </w:rPr>
            </w:pPr>
          </w:p>
        </w:tc>
      </w:tr>
      <w:tr w:rsidR="005B0435" w:rsidRPr="005143B9" w:rsidTr="005B0435">
        <w:tblPrEx>
          <w:tblLook w:val="01E0"/>
        </w:tblPrEx>
        <w:trPr>
          <w:trHeight w:val="153"/>
        </w:trPr>
        <w:tc>
          <w:tcPr>
            <w:tcW w:w="567" w:type="dxa"/>
          </w:tcPr>
          <w:p w:rsidR="005B0435" w:rsidRPr="005143B9" w:rsidRDefault="005B0435" w:rsidP="005B0435">
            <w:pPr>
              <w:rPr>
                <w:b/>
                <w:sz w:val="21"/>
                <w:szCs w:val="21"/>
              </w:rPr>
            </w:pPr>
          </w:p>
        </w:tc>
        <w:tc>
          <w:tcPr>
            <w:tcW w:w="9498" w:type="dxa"/>
            <w:gridSpan w:val="7"/>
          </w:tcPr>
          <w:p w:rsidR="005B0435" w:rsidRPr="005143B9" w:rsidRDefault="005B0435" w:rsidP="005B0435">
            <w:pPr>
              <w:rPr>
                <w:b/>
                <w:sz w:val="21"/>
                <w:szCs w:val="21"/>
              </w:rPr>
            </w:pPr>
            <w:r w:rsidRPr="005143B9">
              <w:rPr>
                <w:b/>
                <w:sz w:val="21"/>
                <w:szCs w:val="21"/>
              </w:rPr>
              <w:t>ИТОГО:</w:t>
            </w:r>
          </w:p>
        </w:tc>
      </w:tr>
      <w:tr w:rsidR="005B0435" w:rsidRPr="005143B9" w:rsidTr="005B0435">
        <w:tblPrEx>
          <w:tblLook w:val="01E0"/>
        </w:tblPrEx>
        <w:trPr>
          <w:trHeight w:val="186"/>
        </w:trPr>
        <w:tc>
          <w:tcPr>
            <w:tcW w:w="567" w:type="dxa"/>
          </w:tcPr>
          <w:p w:rsidR="005B0435" w:rsidRPr="005143B9" w:rsidRDefault="005B0435" w:rsidP="005B0435">
            <w:pPr>
              <w:rPr>
                <w:b/>
                <w:sz w:val="21"/>
                <w:szCs w:val="21"/>
              </w:rPr>
            </w:pPr>
          </w:p>
        </w:tc>
        <w:tc>
          <w:tcPr>
            <w:tcW w:w="9498" w:type="dxa"/>
            <w:gridSpan w:val="7"/>
          </w:tcPr>
          <w:p w:rsidR="005B0435" w:rsidRPr="005143B9" w:rsidRDefault="005B0435" w:rsidP="005B0435">
            <w:pPr>
              <w:rPr>
                <w:b/>
                <w:sz w:val="21"/>
                <w:szCs w:val="21"/>
              </w:rPr>
            </w:pPr>
            <w:r w:rsidRPr="005143B9">
              <w:rPr>
                <w:b/>
                <w:sz w:val="21"/>
                <w:szCs w:val="21"/>
              </w:rPr>
              <w:t xml:space="preserve">В т.ч. НДС / </w:t>
            </w:r>
            <w:proofErr w:type="gramStart"/>
            <w:r w:rsidRPr="005143B9">
              <w:rPr>
                <w:b/>
                <w:sz w:val="21"/>
                <w:szCs w:val="21"/>
              </w:rPr>
              <w:t>НДС</w:t>
            </w:r>
            <w:proofErr w:type="gramEnd"/>
            <w:r w:rsidRPr="005143B9">
              <w:rPr>
                <w:b/>
                <w:sz w:val="21"/>
                <w:szCs w:val="21"/>
              </w:rPr>
              <w:t xml:space="preserve"> не облагается</w:t>
            </w:r>
          </w:p>
        </w:tc>
      </w:tr>
    </w:tbl>
    <w:p w:rsidR="005B0435" w:rsidRPr="005143B9" w:rsidRDefault="005B0435" w:rsidP="005B0435">
      <w:pPr>
        <w:widowControl w:val="0"/>
        <w:shd w:val="clear" w:color="auto" w:fill="FFFFFF"/>
        <w:tabs>
          <w:tab w:val="left" w:pos="720"/>
        </w:tabs>
        <w:autoSpaceDE w:val="0"/>
        <w:autoSpaceDN w:val="0"/>
        <w:adjustRightInd w:val="0"/>
        <w:ind w:firstLine="720"/>
        <w:jc w:val="both"/>
        <w:rPr>
          <w:sz w:val="21"/>
          <w:szCs w:val="21"/>
        </w:rPr>
      </w:pPr>
    </w:p>
    <w:p w:rsidR="005B0435" w:rsidRPr="005143B9" w:rsidRDefault="005B0435" w:rsidP="005B0435">
      <w:pPr>
        <w:widowControl w:val="0"/>
        <w:shd w:val="clear" w:color="auto" w:fill="FFFFFF"/>
        <w:tabs>
          <w:tab w:val="left" w:pos="720"/>
        </w:tabs>
        <w:autoSpaceDE w:val="0"/>
        <w:autoSpaceDN w:val="0"/>
        <w:adjustRightInd w:val="0"/>
        <w:ind w:firstLine="720"/>
        <w:jc w:val="both"/>
        <w:rPr>
          <w:sz w:val="21"/>
          <w:szCs w:val="21"/>
        </w:rPr>
      </w:pPr>
      <w:r w:rsidRPr="005143B9">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5B0435" w:rsidRPr="005143B9" w:rsidRDefault="005B0435" w:rsidP="005B0435">
      <w:pPr>
        <w:ind w:firstLine="709"/>
        <w:jc w:val="both"/>
        <w:rPr>
          <w:sz w:val="21"/>
          <w:szCs w:val="21"/>
        </w:rPr>
      </w:pPr>
      <w:r w:rsidRPr="005143B9">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5B0435" w:rsidRPr="005143B9" w:rsidRDefault="005B0435" w:rsidP="005B0435">
      <w:pPr>
        <w:pStyle w:val="ConsPlusNormal"/>
        <w:tabs>
          <w:tab w:val="left" w:pos="720"/>
        </w:tabs>
        <w:ind w:firstLine="709"/>
        <w:jc w:val="both"/>
        <w:rPr>
          <w:rFonts w:ascii="Times New Roman" w:hAnsi="Times New Roman" w:cs="Times New Roman"/>
          <w:sz w:val="21"/>
          <w:szCs w:val="21"/>
        </w:rPr>
      </w:pPr>
      <w:r w:rsidRPr="005143B9">
        <w:rPr>
          <w:rFonts w:ascii="Times New Roman" w:hAnsi="Times New Roman" w:cs="Times New Roman"/>
          <w:sz w:val="21"/>
          <w:szCs w:val="21"/>
        </w:rPr>
        <w:t>Товар будет соответствовать требованиям государственных стандартов, требованиям ветеринарного законодательства, санитарно-эпидемиологическим правилам и нормативам в случаях, установленных действующими нормативно-правовыми актами Российской Федерации.</w:t>
      </w:r>
    </w:p>
    <w:p w:rsidR="005B0435" w:rsidRPr="005143B9" w:rsidRDefault="005B0435" w:rsidP="005B0435">
      <w:pPr>
        <w:pStyle w:val="ConsPlusNormal"/>
        <w:tabs>
          <w:tab w:val="left" w:pos="720"/>
        </w:tabs>
        <w:ind w:firstLine="709"/>
        <w:jc w:val="both"/>
        <w:rPr>
          <w:rFonts w:ascii="Times New Roman" w:hAnsi="Times New Roman" w:cs="Times New Roman"/>
          <w:sz w:val="21"/>
          <w:szCs w:val="21"/>
        </w:rPr>
      </w:pPr>
      <w:r w:rsidRPr="005143B9">
        <w:rPr>
          <w:rFonts w:ascii="Times New Roman" w:hAnsi="Times New Roman" w:cs="Times New Roman"/>
          <w:sz w:val="21"/>
          <w:szCs w:val="21"/>
        </w:rPr>
        <w:t>Товар будет соответствовать указанному сроку годности.</w:t>
      </w:r>
    </w:p>
    <w:p w:rsidR="005B0435" w:rsidRPr="005143B9" w:rsidRDefault="005B0435" w:rsidP="005B0435">
      <w:pPr>
        <w:pStyle w:val="ConsPlusNormal"/>
        <w:tabs>
          <w:tab w:val="left" w:pos="720"/>
        </w:tabs>
        <w:ind w:firstLine="0"/>
        <w:jc w:val="both"/>
        <w:rPr>
          <w:rFonts w:ascii="Times New Roman" w:hAnsi="Times New Roman" w:cs="Times New Roman"/>
          <w:sz w:val="21"/>
          <w:szCs w:val="21"/>
        </w:rPr>
      </w:pPr>
      <w:r w:rsidRPr="005143B9">
        <w:rPr>
          <w:rFonts w:ascii="Times New Roman" w:hAnsi="Times New Roman" w:cs="Times New Roman"/>
          <w:sz w:val="21"/>
          <w:szCs w:val="21"/>
        </w:rPr>
        <w:tab/>
        <w:t xml:space="preserve">Товар будет маркирован и </w:t>
      </w:r>
      <w:proofErr w:type="gramStart"/>
      <w:r w:rsidRPr="005143B9">
        <w:rPr>
          <w:rFonts w:ascii="Times New Roman" w:hAnsi="Times New Roman" w:cs="Times New Roman"/>
          <w:sz w:val="21"/>
          <w:szCs w:val="21"/>
        </w:rPr>
        <w:t>транспортироваться</w:t>
      </w:r>
      <w:proofErr w:type="gramEnd"/>
      <w:r w:rsidRPr="005143B9">
        <w:rPr>
          <w:rFonts w:ascii="Times New Roman" w:hAnsi="Times New Roman" w:cs="Times New Roman"/>
          <w:sz w:val="21"/>
          <w:szCs w:val="21"/>
        </w:rPr>
        <w:t xml:space="preserve"> в соответствии с требованиями </w:t>
      </w:r>
      <w:proofErr w:type="spellStart"/>
      <w:r w:rsidRPr="005143B9">
        <w:rPr>
          <w:rFonts w:ascii="Times New Roman" w:hAnsi="Times New Roman" w:cs="Times New Roman"/>
          <w:sz w:val="21"/>
          <w:szCs w:val="21"/>
        </w:rPr>
        <w:t>ГОСТа</w:t>
      </w:r>
      <w:proofErr w:type="spellEnd"/>
      <w:r w:rsidRPr="005143B9">
        <w:rPr>
          <w:rFonts w:ascii="Times New Roman" w:hAnsi="Times New Roman" w:cs="Times New Roman"/>
          <w:sz w:val="21"/>
          <w:szCs w:val="21"/>
        </w:rPr>
        <w:t xml:space="preserve"> для соответствующего вида продукции.</w:t>
      </w:r>
    </w:p>
    <w:p w:rsidR="005B0435" w:rsidRPr="005143B9" w:rsidRDefault="005B0435" w:rsidP="005B0435">
      <w:pPr>
        <w:pStyle w:val="21"/>
        <w:tabs>
          <w:tab w:val="num" w:pos="0"/>
        </w:tabs>
        <w:ind w:left="0" w:firstLine="709"/>
        <w:rPr>
          <w:sz w:val="21"/>
          <w:szCs w:val="21"/>
        </w:rPr>
      </w:pPr>
      <w:r w:rsidRPr="005143B9">
        <w:rPr>
          <w:sz w:val="21"/>
          <w:szCs w:val="21"/>
        </w:rPr>
        <w:t>Товар будет упакован. Упаковка товара будет иметь ненарушенную защиту от вскрытия, не будет иметь иных повреждений, будет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5B0435" w:rsidRPr="005143B9" w:rsidRDefault="005B0435" w:rsidP="005B0435">
      <w:pPr>
        <w:pStyle w:val="ConsPlusNormal"/>
        <w:tabs>
          <w:tab w:val="left" w:pos="720"/>
        </w:tabs>
        <w:ind w:firstLine="0"/>
        <w:jc w:val="both"/>
        <w:rPr>
          <w:rFonts w:ascii="Times New Roman" w:hAnsi="Times New Roman" w:cs="Times New Roman"/>
          <w:sz w:val="21"/>
          <w:szCs w:val="21"/>
        </w:rPr>
      </w:pPr>
      <w:r w:rsidRPr="005143B9">
        <w:rPr>
          <w:rFonts w:ascii="Times New Roman" w:hAnsi="Times New Roman" w:cs="Times New Roman"/>
          <w:sz w:val="21"/>
          <w:szCs w:val="21"/>
        </w:rPr>
        <w:tab/>
        <w:t>В случаях, предусмотренных действующими нормативными правовыми актами Российской Федерации, на каждое наименование товара Поставщиком при поставке предоставляется соответствующий сертификат. Срок действия сертификата будет составлять не менее десяти дней с момента поставки соответствующего товара.</w:t>
      </w:r>
    </w:p>
    <w:p w:rsidR="005B0435" w:rsidRPr="005143B9" w:rsidRDefault="005B0435" w:rsidP="005B0435">
      <w:pPr>
        <w:jc w:val="both"/>
        <w:rPr>
          <w:b/>
          <w:sz w:val="21"/>
          <w:szCs w:val="21"/>
        </w:rPr>
      </w:pPr>
    </w:p>
    <w:p w:rsidR="005B0435" w:rsidRPr="005143B9" w:rsidRDefault="005B0435" w:rsidP="005B0435">
      <w:pPr>
        <w:ind w:firstLine="709"/>
        <w:jc w:val="both"/>
        <w:rPr>
          <w:sz w:val="21"/>
          <w:szCs w:val="21"/>
        </w:rPr>
      </w:pPr>
      <w:r w:rsidRPr="005143B9">
        <w:rPr>
          <w:b/>
          <w:sz w:val="21"/>
          <w:szCs w:val="21"/>
        </w:rPr>
        <w:t>Цена товара</w:t>
      </w:r>
      <w:proofErr w:type="gramStart"/>
      <w:r w:rsidRPr="005143B9">
        <w:rPr>
          <w:sz w:val="21"/>
          <w:szCs w:val="21"/>
        </w:rPr>
        <w:t xml:space="preserve"> – ___________________ (____________________________________) </w:t>
      </w:r>
      <w:proofErr w:type="gramEnd"/>
      <w:r w:rsidRPr="005143B9">
        <w:rPr>
          <w:sz w:val="21"/>
          <w:szCs w:val="21"/>
        </w:rPr>
        <w:t xml:space="preserve">рублей, в том числе </w:t>
      </w:r>
      <w:proofErr w:type="spellStart"/>
      <w:r w:rsidRPr="005143B9">
        <w:rPr>
          <w:sz w:val="21"/>
          <w:szCs w:val="21"/>
        </w:rPr>
        <w:t>НДС_____рублей</w:t>
      </w:r>
      <w:proofErr w:type="spellEnd"/>
      <w:r w:rsidRPr="005143B9">
        <w:rPr>
          <w:sz w:val="21"/>
          <w:szCs w:val="21"/>
        </w:rPr>
        <w:t>/НДС не облагается.</w:t>
      </w:r>
    </w:p>
    <w:p w:rsidR="005B0435" w:rsidRPr="005143B9" w:rsidRDefault="005B0435" w:rsidP="005B0435">
      <w:pPr>
        <w:ind w:firstLine="708"/>
        <w:jc w:val="both"/>
        <w:rPr>
          <w:sz w:val="21"/>
          <w:szCs w:val="21"/>
        </w:rPr>
      </w:pPr>
      <w:r w:rsidRPr="005143B9">
        <w:rPr>
          <w:sz w:val="21"/>
          <w:szCs w:val="21"/>
        </w:rPr>
        <w:t xml:space="preserve">Цена указана с учетом </w:t>
      </w:r>
      <w:r w:rsidRPr="005143B9">
        <w:rPr>
          <w:spacing w:val="-6"/>
          <w:sz w:val="21"/>
          <w:szCs w:val="21"/>
        </w:rPr>
        <w:t xml:space="preserve">стоимости товара, </w:t>
      </w:r>
      <w:r w:rsidRPr="005143B9">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5B0435" w:rsidRPr="005143B9" w:rsidRDefault="005B0435" w:rsidP="005B0435">
      <w:pPr>
        <w:ind w:firstLine="709"/>
        <w:jc w:val="both"/>
        <w:rPr>
          <w:sz w:val="21"/>
          <w:szCs w:val="21"/>
        </w:rPr>
      </w:pPr>
      <w:r w:rsidRPr="005143B9">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5B0435" w:rsidRPr="005143B9" w:rsidRDefault="005B0435" w:rsidP="005B0435">
      <w:pPr>
        <w:ind w:firstLine="709"/>
        <w:jc w:val="both"/>
        <w:rPr>
          <w:sz w:val="21"/>
          <w:szCs w:val="21"/>
        </w:rPr>
      </w:pPr>
      <w:proofErr w:type="gramStart"/>
      <w:r w:rsidRPr="005143B9">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регламент электронной площадки, а также Правила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5143B9">
        <w:rPr>
          <w:sz w:val="21"/>
          <w:szCs w:val="21"/>
        </w:rPr>
        <w:t>и безоговорочно согласен с условиями участия в запросе котировок</w:t>
      </w:r>
      <w:r w:rsidRPr="005143B9">
        <w:rPr>
          <w:bCs/>
          <w:sz w:val="21"/>
          <w:szCs w:val="21"/>
        </w:rPr>
        <w:t xml:space="preserve"> в электронной форме</w:t>
      </w:r>
      <w:r w:rsidRPr="005143B9">
        <w:rPr>
          <w:sz w:val="21"/>
          <w:szCs w:val="21"/>
        </w:rPr>
        <w:t>, содержащимися в</w:t>
      </w:r>
      <w:proofErr w:type="gramEnd"/>
      <w:r w:rsidRPr="005143B9">
        <w:rPr>
          <w:sz w:val="21"/>
          <w:szCs w:val="21"/>
        </w:rPr>
        <w:t xml:space="preserve"> </w:t>
      </w:r>
      <w:proofErr w:type="gramStart"/>
      <w:r w:rsidRPr="005143B9">
        <w:rPr>
          <w:sz w:val="21"/>
          <w:szCs w:val="21"/>
        </w:rPr>
        <w:t xml:space="preserve">извещении и документации о проведении запроса котировок </w:t>
      </w:r>
      <w:r w:rsidRPr="005143B9">
        <w:rPr>
          <w:bCs/>
          <w:sz w:val="21"/>
          <w:szCs w:val="21"/>
        </w:rPr>
        <w:t xml:space="preserve">в электронной форме </w:t>
      </w:r>
      <w:r w:rsidRPr="005143B9">
        <w:rPr>
          <w:sz w:val="21"/>
          <w:szCs w:val="21"/>
        </w:rPr>
        <w:t xml:space="preserve">(включая все приложения к ним) и Правилах </w:t>
      </w:r>
      <w:r w:rsidRPr="005143B9">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5143B9">
        <w:rPr>
          <w:sz w:val="21"/>
          <w:szCs w:val="21"/>
        </w:rPr>
        <w:t>образования «Сибирский федеральный университет».</w:t>
      </w:r>
      <w:proofErr w:type="gramEnd"/>
    </w:p>
    <w:p w:rsidR="005B0435" w:rsidRPr="005143B9" w:rsidRDefault="005B0435" w:rsidP="005B0435">
      <w:pPr>
        <w:rPr>
          <w:sz w:val="21"/>
          <w:szCs w:val="21"/>
        </w:rPr>
      </w:pPr>
    </w:p>
    <w:p w:rsidR="005B0435" w:rsidRPr="005143B9" w:rsidRDefault="005B0435" w:rsidP="005B0435">
      <w:pPr>
        <w:ind w:firstLine="709"/>
        <w:jc w:val="both"/>
        <w:rPr>
          <w:sz w:val="21"/>
          <w:szCs w:val="21"/>
        </w:rPr>
      </w:pPr>
    </w:p>
    <w:p w:rsidR="005B0435" w:rsidRPr="005143B9" w:rsidRDefault="005B0435" w:rsidP="005B0435">
      <w:pPr>
        <w:ind w:firstLine="709"/>
        <w:jc w:val="both"/>
        <w:rPr>
          <w:sz w:val="21"/>
          <w:szCs w:val="21"/>
        </w:rPr>
      </w:pPr>
      <w:r w:rsidRPr="005143B9">
        <w:rPr>
          <w:sz w:val="21"/>
          <w:szCs w:val="21"/>
        </w:rPr>
        <w:t>___________________             ___________________</w:t>
      </w:r>
      <w:r w:rsidRPr="005143B9">
        <w:rPr>
          <w:sz w:val="21"/>
          <w:szCs w:val="21"/>
        </w:rPr>
        <w:tab/>
      </w:r>
      <w:r w:rsidRPr="005143B9">
        <w:rPr>
          <w:sz w:val="21"/>
          <w:szCs w:val="21"/>
        </w:rPr>
        <w:tab/>
      </w:r>
      <w:r w:rsidRPr="005143B9">
        <w:rPr>
          <w:sz w:val="21"/>
          <w:szCs w:val="21"/>
        </w:rPr>
        <w:tab/>
        <w:t>________________</w:t>
      </w:r>
    </w:p>
    <w:p w:rsidR="005B0435" w:rsidRPr="005143B9" w:rsidRDefault="005B0435" w:rsidP="005B0435">
      <w:pPr>
        <w:jc w:val="both"/>
        <w:rPr>
          <w:sz w:val="21"/>
          <w:szCs w:val="21"/>
          <w:vertAlign w:val="superscript"/>
        </w:rPr>
      </w:pPr>
      <w:r w:rsidRPr="005143B9">
        <w:rPr>
          <w:sz w:val="21"/>
          <w:szCs w:val="21"/>
          <w:vertAlign w:val="superscript"/>
        </w:rPr>
        <w:t xml:space="preserve">                       (должность)</w:t>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t>(подпись)</w:t>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r>
      <w:r w:rsidRPr="005143B9">
        <w:rPr>
          <w:sz w:val="21"/>
          <w:szCs w:val="21"/>
          <w:vertAlign w:val="superscript"/>
        </w:rPr>
        <w:tab/>
        <w:t>(ФИО)</w:t>
      </w:r>
      <w:r w:rsidRPr="005143B9">
        <w:rPr>
          <w:sz w:val="21"/>
          <w:szCs w:val="21"/>
          <w:vertAlign w:val="superscript"/>
        </w:rPr>
        <w:tab/>
        <w:t xml:space="preserve">             </w:t>
      </w:r>
    </w:p>
    <w:p w:rsidR="005B0435" w:rsidRPr="005143B9" w:rsidRDefault="005B0435" w:rsidP="005B0435">
      <w:pPr>
        <w:ind w:left="3540" w:firstLine="708"/>
        <w:rPr>
          <w:sz w:val="21"/>
          <w:szCs w:val="21"/>
        </w:rPr>
      </w:pPr>
    </w:p>
    <w:p w:rsidR="005B0435" w:rsidRPr="005143B9" w:rsidRDefault="005B0435" w:rsidP="005B0435">
      <w:pPr>
        <w:ind w:firstLine="708"/>
        <w:rPr>
          <w:sz w:val="21"/>
          <w:szCs w:val="21"/>
        </w:rPr>
      </w:pPr>
      <w:r w:rsidRPr="005143B9">
        <w:rPr>
          <w:i/>
          <w:sz w:val="21"/>
          <w:szCs w:val="21"/>
        </w:rPr>
        <w:t xml:space="preserve">ПРИЛОЖЕНИЕ: </w:t>
      </w:r>
    </w:p>
    <w:p w:rsidR="005B0435" w:rsidRPr="005143B9" w:rsidRDefault="005B0435" w:rsidP="005B0435">
      <w:pPr>
        <w:ind w:firstLine="708"/>
        <w:jc w:val="both"/>
        <w:rPr>
          <w:i/>
          <w:sz w:val="21"/>
          <w:szCs w:val="21"/>
        </w:rPr>
      </w:pPr>
      <w:r w:rsidRPr="005143B9">
        <w:rPr>
          <w:i/>
          <w:sz w:val="21"/>
          <w:szCs w:val="21"/>
        </w:rPr>
        <w:t>Документы (копии документов), подтверждающие принадлежность участника закупки к субъектам малого и среднего предпринимательства.</w:t>
      </w:r>
    </w:p>
    <w:p w:rsidR="005B0435" w:rsidRPr="005143B9" w:rsidRDefault="005B0435" w:rsidP="005B0435">
      <w:pPr>
        <w:spacing w:after="200" w:line="276" w:lineRule="auto"/>
        <w:rPr>
          <w:sz w:val="21"/>
          <w:szCs w:val="21"/>
        </w:rPr>
      </w:pPr>
      <w:r w:rsidRPr="005143B9">
        <w:rPr>
          <w:sz w:val="21"/>
          <w:szCs w:val="21"/>
        </w:rPr>
        <w:br w:type="page"/>
      </w:r>
    </w:p>
    <w:p w:rsidR="005B0435" w:rsidRPr="005143B9" w:rsidRDefault="005B0435" w:rsidP="005B0435">
      <w:pPr>
        <w:jc w:val="right"/>
        <w:rPr>
          <w:sz w:val="21"/>
          <w:szCs w:val="21"/>
        </w:rPr>
      </w:pPr>
      <w:r w:rsidRPr="005143B9">
        <w:rPr>
          <w:sz w:val="21"/>
          <w:szCs w:val="21"/>
        </w:rPr>
        <w:t xml:space="preserve">Проект </w:t>
      </w:r>
    </w:p>
    <w:p w:rsidR="005B0435" w:rsidRPr="005143B9" w:rsidRDefault="005B0435" w:rsidP="005B0435">
      <w:pPr>
        <w:jc w:val="center"/>
        <w:rPr>
          <w:b/>
          <w:sz w:val="21"/>
          <w:szCs w:val="21"/>
        </w:rPr>
      </w:pPr>
    </w:p>
    <w:p w:rsidR="005B0435" w:rsidRPr="005143B9" w:rsidRDefault="005B0435" w:rsidP="005B0435">
      <w:pPr>
        <w:jc w:val="center"/>
        <w:rPr>
          <w:b/>
          <w:sz w:val="21"/>
          <w:szCs w:val="21"/>
        </w:rPr>
      </w:pPr>
      <w:r w:rsidRPr="005143B9">
        <w:rPr>
          <w:b/>
          <w:sz w:val="21"/>
          <w:szCs w:val="21"/>
        </w:rPr>
        <w:t xml:space="preserve">КОНТРАКТ № </w:t>
      </w:r>
      <w:r w:rsidR="00581725">
        <w:rPr>
          <w:b/>
          <w:sz w:val="21"/>
          <w:szCs w:val="21"/>
        </w:rPr>
        <w:t>210</w:t>
      </w:r>
      <w:r w:rsidRPr="005143B9">
        <w:rPr>
          <w:b/>
          <w:sz w:val="21"/>
          <w:szCs w:val="21"/>
        </w:rPr>
        <w:t>/2018-кт</w:t>
      </w:r>
      <w:proofErr w:type="gramStart"/>
      <w:r w:rsidRPr="005143B9">
        <w:rPr>
          <w:b/>
          <w:sz w:val="21"/>
          <w:szCs w:val="21"/>
        </w:rPr>
        <w:t>/А</w:t>
      </w:r>
      <w:proofErr w:type="gramEnd"/>
      <w:r w:rsidRPr="005143B9">
        <w:rPr>
          <w:b/>
          <w:sz w:val="21"/>
          <w:szCs w:val="21"/>
        </w:rPr>
        <w:t>/эф</w:t>
      </w:r>
    </w:p>
    <w:p w:rsidR="005B0435" w:rsidRPr="005143B9" w:rsidRDefault="005B0435" w:rsidP="005B0435">
      <w:pPr>
        <w:pStyle w:val="3"/>
        <w:spacing w:before="0" w:beforeAutospacing="0" w:after="0" w:afterAutospacing="0"/>
        <w:jc w:val="center"/>
        <w:rPr>
          <w:b w:val="0"/>
          <w:sz w:val="21"/>
          <w:szCs w:val="21"/>
        </w:rPr>
      </w:pPr>
      <w:r w:rsidRPr="005143B9">
        <w:rPr>
          <w:sz w:val="21"/>
          <w:szCs w:val="21"/>
        </w:rPr>
        <w:t xml:space="preserve">на поставку продуктов питания для нужд ФГАОУ </w:t>
      </w:r>
      <w:proofErr w:type="gramStart"/>
      <w:r w:rsidRPr="005143B9">
        <w:rPr>
          <w:sz w:val="21"/>
          <w:szCs w:val="21"/>
        </w:rPr>
        <w:t>ВО</w:t>
      </w:r>
      <w:proofErr w:type="gramEnd"/>
      <w:r w:rsidRPr="005143B9">
        <w:rPr>
          <w:sz w:val="21"/>
          <w:szCs w:val="21"/>
        </w:rPr>
        <w:t xml:space="preserve"> «Сибирский федеральный университет» по заявкам Заказчика</w:t>
      </w:r>
    </w:p>
    <w:p w:rsidR="005B0435" w:rsidRPr="005143B9" w:rsidRDefault="005B0435" w:rsidP="005B0435">
      <w:pPr>
        <w:jc w:val="both"/>
        <w:rPr>
          <w:sz w:val="21"/>
          <w:szCs w:val="21"/>
        </w:rPr>
      </w:pPr>
    </w:p>
    <w:p w:rsidR="005B0435" w:rsidRPr="005143B9" w:rsidRDefault="005B0435" w:rsidP="005B0435">
      <w:pPr>
        <w:jc w:val="both"/>
        <w:rPr>
          <w:sz w:val="21"/>
          <w:szCs w:val="21"/>
        </w:rPr>
      </w:pPr>
      <w:r w:rsidRPr="005143B9">
        <w:rPr>
          <w:sz w:val="21"/>
          <w:szCs w:val="21"/>
        </w:rPr>
        <w:t xml:space="preserve">г. Красноярск </w:t>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r>
      <w:r w:rsidRPr="005143B9">
        <w:rPr>
          <w:sz w:val="21"/>
          <w:szCs w:val="21"/>
        </w:rPr>
        <w:tab/>
        <w:t xml:space="preserve">             «___» ________2018 года</w:t>
      </w:r>
    </w:p>
    <w:p w:rsidR="005B0435" w:rsidRPr="005143B9" w:rsidRDefault="005B0435" w:rsidP="005B0435">
      <w:pPr>
        <w:jc w:val="both"/>
        <w:rPr>
          <w:sz w:val="21"/>
          <w:szCs w:val="21"/>
        </w:rPr>
      </w:pPr>
    </w:p>
    <w:p w:rsidR="005B0435" w:rsidRPr="005143B9" w:rsidRDefault="005B0435" w:rsidP="005B0435">
      <w:pPr>
        <w:autoSpaceDE w:val="0"/>
        <w:autoSpaceDN w:val="0"/>
        <w:adjustRightInd w:val="0"/>
        <w:ind w:left="57" w:right="57" w:firstLine="652"/>
        <w:jc w:val="both"/>
        <w:rPr>
          <w:sz w:val="21"/>
          <w:szCs w:val="21"/>
        </w:rPr>
      </w:pPr>
      <w:r w:rsidRPr="005143B9">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143B9">
        <w:rPr>
          <w:sz w:val="21"/>
          <w:szCs w:val="21"/>
        </w:rPr>
        <w:t xml:space="preserve">, именуемое в дальнейшем «Заказчик», в лице исполняющего обязанности ректора </w:t>
      </w:r>
      <w:proofErr w:type="spellStart"/>
      <w:r w:rsidRPr="005143B9">
        <w:rPr>
          <w:sz w:val="21"/>
          <w:szCs w:val="21"/>
        </w:rPr>
        <w:t>Колмакова</w:t>
      </w:r>
      <w:proofErr w:type="spellEnd"/>
      <w:r w:rsidRPr="005143B9">
        <w:rPr>
          <w:sz w:val="21"/>
          <w:szCs w:val="21"/>
        </w:rPr>
        <w:t xml:space="preserve"> Владимира Иннокентьевича, действующего на основании </w:t>
      </w:r>
      <w:r w:rsidRPr="005143B9">
        <w:rPr>
          <w:rFonts w:eastAsiaTheme="minorHAnsi"/>
          <w:sz w:val="21"/>
          <w:szCs w:val="21"/>
          <w:lang w:eastAsia="en-US"/>
        </w:rPr>
        <w:t>Приказа Министерства образования и науки РФ от 25.10.2017 № 12-07-03/151</w:t>
      </w:r>
      <w:r w:rsidRPr="005143B9">
        <w:rPr>
          <w:sz w:val="21"/>
          <w:szCs w:val="21"/>
        </w:rPr>
        <w:t xml:space="preserve">, с одной стороны, и </w:t>
      </w:r>
    </w:p>
    <w:p w:rsidR="005B0435" w:rsidRPr="005143B9" w:rsidRDefault="005B0435" w:rsidP="005B0435">
      <w:pPr>
        <w:tabs>
          <w:tab w:val="left" w:pos="720"/>
        </w:tabs>
        <w:autoSpaceDE w:val="0"/>
        <w:autoSpaceDN w:val="0"/>
        <w:adjustRightInd w:val="0"/>
        <w:ind w:firstLine="652"/>
        <w:jc w:val="both"/>
        <w:rPr>
          <w:sz w:val="21"/>
          <w:szCs w:val="21"/>
        </w:rPr>
      </w:pPr>
      <w:r w:rsidRPr="005143B9">
        <w:rPr>
          <w:sz w:val="21"/>
          <w:szCs w:val="21"/>
        </w:rPr>
        <w:t xml:space="preserve">победитель в проведении запроса котировок в электронной форме № </w:t>
      </w:r>
      <w:r w:rsidR="00581725">
        <w:rPr>
          <w:sz w:val="21"/>
          <w:szCs w:val="21"/>
        </w:rPr>
        <w:t>210</w:t>
      </w:r>
      <w:r w:rsidRPr="005143B9">
        <w:rPr>
          <w:sz w:val="21"/>
          <w:szCs w:val="21"/>
        </w:rPr>
        <w:t>-18</w:t>
      </w:r>
      <w:proofErr w:type="gramStart"/>
      <w:r w:rsidRPr="005143B9">
        <w:rPr>
          <w:sz w:val="21"/>
          <w:szCs w:val="21"/>
        </w:rPr>
        <w:t>/А</w:t>
      </w:r>
      <w:proofErr w:type="gramEnd"/>
      <w:r w:rsidRPr="005143B9">
        <w:rPr>
          <w:sz w:val="21"/>
          <w:szCs w:val="21"/>
        </w:rPr>
        <w:t>/эф на поставку продуктов питания для нужд ФГАОУ ВО «Сибирский федеральный университет» по заявкам Заказчика (протокол рассмотрения и оценки котировочных заявок от ___.___.2018) – ________________________________________, именуем___ в дальнейшем «Поставщик», в лице</w:t>
      </w:r>
    </w:p>
    <w:p w:rsidR="005B0435" w:rsidRPr="005143B9" w:rsidRDefault="005B0435" w:rsidP="005B0435">
      <w:pPr>
        <w:tabs>
          <w:tab w:val="left" w:pos="720"/>
        </w:tabs>
        <w:autoSpaceDE w:val="0"/>
        <w:autoSpaceDN w:val="0"/>
        <w:adjustRightInd w:val="0"/>
        <w:jc w:val="both"/>
        <w:rPr>
          <w:sz w:val="21"/>
          <w:szCs w:val="21"/>
        </w:rPr>
      </w:pPr>
      <w:r w:rsidRPr="005143B9">
        <w:rPr>
          <w:sz w:val="21"/>
          <w:szCs w:val="21"/>
        </w:rPr>
        <w:t xml:space="preserve"> ________________________________________________________________________________________</w:t>
      </w:r>
    </w:p>
    <w:p w:rsidR="005B0435" w:rsidRPr="005143B9" w:rsidRDefault="005B0435" w:rsidP="005B0435">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r>
      <w:r w:rsidRPr="005143B9">
        <w:rPr>
          <w:i/>
          <w:sz w:val="21"/>
          <w:szCs w:val="21"/>
        </w:rPr>
        <w:tab/>
        <w:t>(указывается должность (без сокращений))</w:t>
      </w:r>
    </w:p>
    <w:p w:rsidR="005B0435" w:rsidRPr="005143B9" w:rsidRDefault="005B0435" w:rsidP="005B0435">
      <w:pPr>
        <w:tabs>
          <w:tab w:val="left" w:pos="720"/>
        </w:tabs>
        <w:autoSpaceDE w:val="0"/>
        <w:autoSpaceDN w:val="0"/>
        <w:adjustRightInd w:val="0"/>
        <w:jc w:val="both"/>
        <w:rPr>
          <w:sz w:val="21"/>
          <w:szCs w:val="21"/>
        </w:rPr>
      </w:pPr>
      <w:r w:rsidRPr="005143B9">
        <w:rPr>
          <w:sz w:val="21"/>
          <w:szCs w:val="21"/>
        </w:rPr>
        <w:t>________________________________________________________________________________________,</w:t>
      </w:r>
    </w:p>
    <w:p w:rsidR="005B0435" w:rsidRPr="005143B9" w:rsidRDefault="005B0435" w:rsidP="005B0435">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t>(указывается фамилия, имя, отчество (без сокращений))</w:t>
      </w:r>
    </w:p>
    <w:p w:rsidR="005B0435" w:rsidRPr="005143B9" w:rsidRDefault="005B0435" w:rsidP="005B0435">
      <w:pPr>
        <w:tabs>
          <w:tab w:val="left" w:pos="720"/>
        </w:tabs>
        <w:autoSpaceDE w:val="0"/>
        <w:autoSpaceDN w:val="0"/>
        <w:adjustRightInd w:val="0"/>
        <w:jc w:val="both"/>
        <w:rPr>
          <w:sz w:val="21"/>
          <w:szCs w:val="21"/>
        </w:rPr>
      </w:pPr>
      <w:proofErr w:type="spellStart"/>
      <w:r w:rsidRPr="005143B9">
        <w:rPr>
          <w:sz w:val="21"/>
          <w:szCs w:val="21"/>
        </w:rPr>
        <w:t>действующ</w:t>
      </w:r>
      <w:proofErr w:type="spellEnd"/>
      <w:r w:rsidRPr="005143B9">
        <w:rPr>
          <w:sz w:val="21"/>
          <w:szCs w:val="21"/>
        </w:rPr>
        <w:t>__ на основании ________________________________________________________________,</w:t>
      </w:r>
    </w:p>
    <w:p w:rsidR="005B0435" w:rsidRPr="005143B9" w:rsidRDefault="005B0435" w:rsidP="005B0435">
      <w:pPr>
        <w:tabs>
          <w:tab w:val="left" w:pos="720"/>
        </w:tabs>
        <w:autoSpaceDE w:val="0"/>
        <w:autoSpaceDN w:val="0"/>
        <w:adjustRightInd w:val="0"/>
        <w:ind w:firstLine="652"/>
        <w:jc w:val="both"/>
        <w:rPr>
          <w:i/>
          <w:sz w:val="21"/>
          <w:szCs w:val="21"/>
        </w:rPr>
      </w:pPr>
      <w:r w:rsidRPr="005143B9">
        <w:rPr>
          <w:i/>
          <w:sz w:val="21"/>
          <w:szCs w:val="21"/>
        </w:rPr>
        <w:tab/>
      </w:r>
      <w:r w:rsidRPr="005143B9">
        <w:rPr>
          <w:i/>
          <w:sz w:val="21"/>
          <w:szCs w:val="21"/>
        </w:rPr>
        <w:tab/>
      </w:r>
      <w:r w:rsidRPr="005143B9">
        <w:rPr>
          <w:i/>
          <w:sz w:val="21"/>
          <w:szCs w:val="21"/>
        </w:rPr>
        <w:tab/>
        <w:t>(указываются данные документа, подтверждающего полномочия)</w:t>
      </w:r>
    </w:p>
    <w:p w:rsidR="005B0435" w:rsidRPr="005143B9" w:rsidRDefault="005B0435" w:rsidP="005B0435">
      <w:pPr>
        <w:autoSpaceDE w:val="0"/>
        <w:autoSpaceDN w:val="0"/>
        <w:adjustRightInd w:val="0"/>
        <w:jc w:val="both"/>
        <w:rPr>
          <w:sz w:val="21"/>
          <w:szCs w:val="21"/>
        </w:rPr>
      </w:pPr>
      <w:r w:rsidRPr="005143B9">
        <w:rPr>
          <w:sz w:val="21"/>
          <w:szCs w:val="21"/>
        </w:rPr>
        <w:t>с другой стороны, вместе именуемые – «Стороны», заключили настоящий контракт (далее – контракт) о нижеследующем*:</w:t>
      </w:r>
    </w:p>
    <w:p w:rsidR="005B0435" w:rsidRPr="005143B9" w:rsidRDefault="005B0435" w:rsidP="005B0435">
      <w:pPr>
        <w:ind w:firstLine="709"/>
        <w:jc w:val="center"/>
        <w:rPr>
          <w:b/>
          <w:sz w:val="21"/>
          <w:szCs w:val="21"/>
        </w:rPr>
      </w:pPr>
    </w:p>
    <w:p w:rsidR="005B0435" w:rsidRPr="005143B9" w:rsidRDefault="005B0435" w:rsidP="005B0435">
      <w:pPr>
        <w:numPr>
          <w:ilvl w:val="0"/>
          <w:numId w:val="1"/>
        </w:numPr>
        <w:jc w:val="center"/>
        <w:rPr>
          <w:b/>
          <w:sz w:val="21"/>
          <w:szCs w:val="21"/>
        </w:rPr>
      </w:pPr>
      <w:r w:rsidRPr="005143B9">
        <w:rPr>
          <w:b/>
          <w:sz w:val="21"/>
          <w:szCs w:val="21"/>
        </w:rPr>
        <w:t>Предмет контракта</w:t>
      </w:r>
    </w:p>
    <w:p w:rsidR="005B0435" w:rsidRPr="005143B9" w:rsidRDefault="005B0435" w:rsidP="005B0435">
      <w:pPr>
        <w:pStyle w:val="22"/>
        <w:ind w:left="0" w:firstLine="709"/>
        <w:rPr>
          <w:sz w:val="21"/>
          <w:szCs w:val="21"/>
        </w:rPr>
      </w:pPr>
      <w:r w:rsidRPr="005143B9">
        <w:rPr>
          <w:sz w:val="21"/>
          <w:szCs w:val="21"/>
        </w:rPr>
        <w:t>1.1. Поставщик по заявкам Заказчика поставляет продукты питания (далее по тексту – товар), а Заказчик оплачивает соответствующий товар на условиях, указанных в настоящем контракте.</w:t>
      </w:r>
    </w:p>
    <w:p w:rsidR="005B0435" w:rsidRPr="005143B9" w:rsidRDefault="005B0435" w:rsidP="005B0435">
      <w:pPr>
        <w:widowControl w:val="0"/>
        <w:autoSpaceDE w:val="0"/>
        <w:autoSpaceDN w:val="0"/>
        <w:adjustRightInd w:val="0"/>
        <w:ind w:firstLine="709"/>
        <w:jc w:val="both"/>
        <w:rPr>
          <w:sz w:val="21"/>
          <w:szCs w:val="21"/>
        </w:rPr>
      </w:pPr>
      <w:r w:rsidRPr="005143B9">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5B0435" w:rsidRPr="005143B9" w:rsidRDefault="005B0435" w:rsidP="005B0435">
      <w:pPr>
        <w:ind w:firstLine="709"/>
        <w:jc w:val="both"/>
        <w:rPr>
          <w:sz w:val="21"/>
          <w:szCs w:val="21"/>
        </w:rPr>
      </w:pPr>
      <w:r w:rsidRPr="005143B9">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5B0435" w:rsidRPr="005143B9" w:rsidRDefault="005B0435" w:rsidP="005B0435">
      <w:pPr>
        <w:ind w:firstLine="709"/>
        <w:jc w:val="both"/>
        <w:rPr>
          <w:sz w:val="21"/>
          <w:szCs w:val="21"/>
        </w:rPr>
      </w:pPr>
      <w:r w:rsidRPr="005143B9">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5B0435" w:rsidRPr="005143B9" w:rsidRDefault="005B0435" w:rsidP="005B0435">
      <w:pPr>
        <w:ind w:firstLine="709"/>
        <w:jc w:val="both"/>
        <w:rPr>
          <w:sz w:val="21"/>
          <w:szCs w:val="21"/>
        </w:rPr>
      </w:pPr>
      <w:r w:rsidRPr="005143B9">
        <w:rPr>
          <w:sz w:val="21"/>
          <w:szCs w:val="21"/>
        </w:rPr>
        <w:t>Риск случайной гибели или случайного повреждения товара до передачи его Заказчику лежит на Поставщике.</w:t>
      </w:r>
    </w:p>
    <w:p w:rsidR="005B0435" w:rsidRPr="005143B9" w:rsidRDefault="005B0435" w:rsidP="005B0435">
      <w:pPr>
        <w:widowControl w:val="0"/>
        <w:autoSpaceDE w:val="0"/>
        <w:autoSpaceDN w:val="0"/>
        <w:adjustRightInd w:val="0"/>
        <w:ind w:firstLine="709"/>
        <w:jc w:val="both"/>
        <w:rPr>
          <w:sz w:val="21"/>
          <w:szCs w:val="21"/>
        </w:rPr>
      </w:pPr>
      <w:r w:rsidRPr="005143B9">
        <w:rPr>
          <w:sz w:val="21"/>
          <w:szCs w:val="21"/>
        </w:rPr>
        <w:t xml:space="preserve">1.2. Срок годности товара: в соответствии с Приложением №1 (Техническое задание) </w:t>
      </w:r>
      <w:r w:rsidR="00925DB7">
        <w:rPr>
          <w:sz w:val="21"/>
          <w:szCs w:val="21"/>
        </w:rPr>
        <w:t xml:space="preserve">к </w:t>
      </w:r>
      <w:r w:rsidRPr="005143B9">
        <w:rPr>
          <w:sz w:val="21"/>
          <w:szCs w:val="21"/>
        </w:rPr>
        <w:t>настоящему контракту.</w:t>
      </w:r>
    </w:p>
    <w:p w:rsidR="005B0435" w:rsidRPr="005143B9" w:rsidRDefault="005B0435" w:rsidP="005B0435">
      <w:pPr>
        <w:widowControl w:val="0"/>
        <w:autoSpaceDE w:val="0"/>
        <w:autoSpaceDN w:val="0"/>
        <w:adjustRightInd w:val="0"/>
        <w:ind w:firstLine="709"/>
        <w:jc w:val="both"/>
        <w:rPr>
          <w:sz w:val="21"/>
          <w:szCs w:val="21"/>
        </w:rPr>
      </w:pPr>
      <w:r w:rsidRPr="005143B9">
        <w:rPr>
          <w:sz w:val="21"/>
          <w:szCs w:val="21"/>
        </w:rPr>
        <w:t>Срок годности товара (партии товара) исчисляется со дня передачи товара (партии товара) Заказчику и подписания сторонами акта приема-передачи товара (партии товара).</w:t>
      </w:r>
    </w:p>
    <w:p w:rsidR="005B0435" w:rsidRPr="005143B9" w:rsidRDefault="005B0435" w:rsidP="005B0435">
      <w:pPr>
        <w:pStyle w:val="21"/>
        <w:tabs>
          <w:tab w:val="num" w:pos="0"/>
        </w:tabs>
        <w:ind w:left="0" w:firstLine="709"/>
        <w:rPr>
          <w:sz w:val="21"/>
          <w:szCs w:val="21"/>
        </w:rPr>
      </w:pPr>
    </w:p>
    <w:p w:rsidR="005B0435" w:rsidRPr="005143B9" w:rsidRDefault="005B0435" w:rsidP="005B0435">
      <w:pPr>
        <w:numPr>
          <w:ilvl w:val="0"/>
          <w:numId w:val="1"/>
        </w:numPr>
        <w:jc w:val="center"/>
        <w:rPr>
          <w:b/>
          <w:sz w:val="21"/>
          <w:szCs w:val="21"/>
        </w:rPr>
      </w:pPr>
      <w:r w:rsidRPr="005143B9">
        <w:rPr>
          <w:b/>
          <w:sz w:val="21"/>
          <w:szCs w:val="21"/>
        </w:rPr>
        <w:t>Стоимость товара и порядок расчетов</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2.1. Цена контракта составляет</w:t>
      </w:r>
      <w:proofErr w:type="gramStart"/>
      <w:r w:rsidRPr="005143B9">
        <w:rPr>
          <w:rFonts w:ascii="Times New Roman" w:hAnsi="Times New Roman"/>
          <w:sz w:val="21"/>
          <w:szCs w:val="21"/>
        </w:rPr>
        <w:t xml:space="preserve"> ___________________ (___________________________) </w:t>
      </w:r>
      <w:proofErr w:type="gramEnd"/>
      <w:r w:rsidRPr="005143B9">
        <w:rPr>
          <w:rFonts w:ascii="Times New Roman" w:hAnsi="Times New Roman"/>
          <w:sz w:val="21"/>
          <w:szCs w:val="21"/>
        </w:rPr>
        <w:t>рублей, в том числе НДС ___ (_____) рублей/НДС не облагается.</w:t>
      </w:r>
    </w:p>
    <w:p w:rsidR="005B0435" w:rsidRPr="005143B9" w:rsidRDefault="005B0435" w:rsidP="005B0435">
      <w:pPr>
        <w:ind w:firstLine="708"/>
        <w:jc w:val="both"/>
        <w:rPr>
          <w:sz w:val="21"/>
          <w:szCs w:val="21"/>
        </w:rPr>
      </w:pPr>
      <w:r w:rsidRPr="005143B9">
        <w:rPr>
          <w:sz w:val="21"/>
          <w:szCs w:val="21"/>
        </w:rPr>
        <w:t xml:space="preserve">Цена указана с учетом </w:t>
      </w:r>
      <w:r w:rsidRPr="005143B9">
        <w:rPr>
          <w:spacing w:val="-6"/>
          <w:sz w:val="21"/>
          <w:szCs w:val="21"/>
        </w:rPr>
        <w:t xml:space="preserve">стоимости товара, </w:t>
      </w:r>
      <w:r w:rsidRPr="005143B9">
        <w:rPr>
          <w:sz w:val="21"/>
          <w:szCs w:val="21"/>
        </w:rPr>
        <w:t>расходов на перевозку товара к месту поставки с использованием специального автотранспорта, предназначенного для перевозки продуктов (при необходимости), разгрузку, перемещение до мест хранения, указанных Заказчиком, расходов на уплату таможенных пошлин, страхования, расходов на уплату налогов, сборов и других обязательных платежей, иных необходимых (прочих) расходов.</w:t>
      </w:r>
    </w:p>
    <w:p w:rsidR="005B0435" w:rsidRPr="005143B9" w:rsidRDefault="005B0435" w:rsidP="005B0435">
      <w:pPr>
        <w:pStyle w:val="2"/>
        <w:spacing w:after="0" w:line="240" w:lineRule="auto"/>
        <w:ind w:firstLine="709"/>
        <w:jc w:val="both"/>
        <w:rPr>
          <w:sz w:val="21"/>
          <w:szCs w:val="21"/>
        </w:rPr>
      </w:pPr>
      <w:r w:rsidRPr="005143B9">
        <w:rPr>
          <w:sz w:val="21"/>
          <w:szCs w:val="21"/>
        </w:rPr>
        <w:t xml:space="preserve">2.2. </w:t>
      </w:r>
      <w:proofErr w:type="gramStart"/>
      <w:r w:rsidRPr="005143B9">
        <w:rPr>
          <w:bCs/>
          <w:sz w:val="21"/>
          <w:szCs w:val="21"/>
        </w:rPr>
        <w:t xml:space="preserve">Оплата осуществляется </w:t>
      </w:r>
      <w:r w:rsidRPr="005143B9">
        <w:rPr>
          <w:sz w:val="21"/>
          <w:szCs w:val="21"/>
        </w:rPr>
        <w:t>в виде безналичного перечисления в следующем порядке: по факту поставки товара (партии товара партия товара – поставка по заявке заказчика), в течение 15 (пятнадцати) банковских дней с момента поставки товара (партии товара) и подписания акта приема-передачи товара (партии товара) 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roofErr w:type="gramEnd"/>
    </w:p>
    <w:p w:rsidR="005B0435" w:rsidRPr="005143B9" w:rsidRDefault="005B0435" w:rsidP="005B0435">
      <w:pPr>
        <w:pStyle w:val="2"/>
        <w:spacing w:after="0" w:line="240" w:lineRule="auto"/>
        <w:jc w:val="both"/>
        <w:rPr>
          <w:sz w:val="21"/>
          <w:szCs w:val="21"/>
        </w:rPr>
      </w:pPr>
    </w:p>
    <w:p w:rsidR="005B0435" w:rsidRPr="005143B9" w:rsidRDefault="005B0435" w:rsidP="005B0435">
      <w:pPr>
        <w:numPr>
          <w:ilvl w:val="0"/>
          <w:numId w:val="1"/>
        </w:numPr>
        <w:jc w:val="center"/>
        <w:rPr>
          <w:b/>
          <w:sz w:val="21"/>
          <w:szCs w:val="21"/>
        </w:rPr>
      </w:pPr>
      <w:r w:rsidRPr="005143B9">
        <w:rPr>
          <w:b/>
          <w:sz w:val="21"/>
          <w:szCs w:val="21"/>
        </w:rPr>
        <w:t>Места, срок и условия поставки товара</w:t>
      </w:r>
    </w:p>
    <w:p w:rsidR="005B0435" w:rsidRPr="005143B9" w:rsidRDefault="005B0435" w:rsidP="005B0435">
      <w:pPr>
        <w:pStyle w:val="ConsPlusNormal"/>
        <w:ind w:firstLine="709"/>
        <w:jc w:val="both"/>
        <w:rPr>
          <w:rFonts w:ascii="Times New Roman" w:hAnsi="Times New Roman" w:cs="Times New Roman"/>
          <w:bCs/>
          <w:sz w:val="21"/>
          <w:szCs w:val="21"/>
        </w:rPr>
      </w:pPr>
      <w:r w:rsidRPr="005143B9">
        <w:rPr>
          <w:rFonts w:ascii="Times New Roman" w:hAnsi="Times New Roman" w:cs="Times New Roman"/>
          <w:sz w:val="21"/>
          <w:szCs w:val="21"/>
        </w:rPr>
        <w:t xml:space="preserve">3.1. Места поставки: </w:t>
      </w:r>
      <w:r w:rsidR="00581725">
        <w:rPr>
          <w:rFonts w:ascii="Times New Roman" w:hAnsi="Times New Roman" w:cs="Times New Roman"/>
          <w:sz w:val="21"/>
          <w:szCs w:val="21"/>
        </w:rPr>
        <w:t xml:space="preserve">Оздоровительный студенческий лагерь «Политехник», </w:t>
      </w:r>
      <w:r w:rsidR="00581725" w:rsidRPr="007E7A40">
        <w:rPr>
          <w:rFonts w:ascii="Times New Roman" w:hAnsi="Times New Roman" w:cs="Times New Roman"/>
          <w:sz w:val="21"/>
          <w:szCs w:val="21"/>
        </w:rPr>
        <w:t>Краснояр</w:t>
      </w:r>
      <w:r w:rsidR="00581725">
        <w:rPr>
          <w:rFonts w:ascii="Times New Roman" w:hAnsi="Times New Roman" w:cs="Times New Roman"/>
          <w:sz w:val="21"/>
          <w:szCs w:val="21"/>
        </w:rPr>
        <w:t xml:space="preserve">ский край, </w:t>
      </w:r>
      <w:proofErr w:type="spellStart"/>
      <w:r w:rsidR="00581725">
        <w:rPr>
          <w:rFonts w:ascii="Times New Roman" w:hAnsi="Times New Roman" w:cs="Times New Roman"/>
          <w:sz w:val="21"/>
          <w:szCs w:val="21"/>
        </w:rPr>
        <w:t>Новоселовский</w:t>
      </w:r>
      <w:proofErr w:type="spellEnd"/>
      <w:r w:rsidR="00581725">
        <w:rPr>
          <w:rFonts w:ascii="Times New Roman" w:hAnsi="Times New Roman" w:cs="Times New Roman"/>
          <w:sz w:val="21"/>
          <w:szCs w:val="21"/>
        </w:rPr>
        <w:t xml:space="preserve"> район</w:t>
      </w:r>
      <w:r w:rsidR="00581725" w:rsidRPr="007E7A40">
        <w:rPr>
          <w:rFonts w:ascii="Times New Roman" w:hAnsi="Times New Roman" w:cs="Times New Roman"/>
          <w:sz w:val="21"/>
          <w:szCs w:val="21"/>
        </w:rPr>
        <w:t xml:space="preserve">, </w:t>
      </w:r>
      <w:r w:rsidR="00581725">
        <w:rPr>
          <w:rFonts w:ascii="Times New Roman" w:hAnsi="Times New Roman" w:cs="Times New Roman"/>
          <w:sz w:val="21"/>
          <w:szCs w:val="21"/>
        </w:rPr>
        <w:t>устье залива реки</w:t>
      </w:r>
      <w:proofErr w:type="gramStart"/>
      <w:r w:rsidR="00581725">
        <w:rPr>
          <w:rFonts w:ascii="Times New Roman" w:hAnsi="Times New Roman" w:cs="Times New Roman"/>
          <w:sz w:val="21"/>
          <w:szCs w:val="21"/>
        </w:rPr>
        <w:t xml:space="preserve"> У</w:t>
      </w:r>
      <w:proofErr w:type="gramEnd"/>
      <w:r w:rsidR="00581725">
        <w:rPr>
          <w:rFonts w:ascii="Times New Roman" w:hAnsi="Times New Roman" w:cs="Times New Roman"/>
          <w:sz w:val="21"/>
          <w:szCs w:val="21"/>
        </w:rPr>
        <w:t>бей</w:t>
      </w:r>
      <w:r w:rsidRPr="005143B9">
        <w:rPr>
          <w:rFonts w:ascii="Times New Roman" w:hAnsi="Times New Roman" w:cs="Times New Roman"/>
          <w:sz w:val="21"/>
          <w:szCs w:val="21"/>
          <w:lang w:eastAsia="en-US"/>
        </w:rPr>
        <w:t>.</w:t>
      </w:r>
    </w:p>
    <w:p w:rsidR="005B0435" w:rsidRPr="005143B9" w:rsidRDefault="00925DB7" w:rsidP="005B0435">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3.2. Срок поставки товара: 0</w:t>
      </w:r>
      <w:r w:rsidR="005B0435" w:rsidRPr="005143B9">
        <w:rPr>
          <w:rFonts w:ascii="Times New Roman" w:hAnsi="Times New Roman" w:cs="Times New Roman"/>
          <w:sz w:val="21"/>
          <w:szCs w:val="21"/>
        </w:rPr>
        <w:t>1 ию</w:t>
      </w:r>
      <w:r w:rsidR="00581725">
        <w:rPr>
          <w:rFonts w:ascii="Times New Roman" w:hAnsi="Times New Roman" w:cs="Times New Roman"/>
          <w:sz w:val="21"/>
          <w:szCs w:val="21"/>
        </w:rPr>
        <w:t>л</w:t>
      </w:r>
      <w:r w:rsidR="005B0435" w:rsidRPr="005143B9">
        <w:rPr>
          <w:rFonts w:ascii="Times New Roman" w:hAnsi="Times New Roman" w:cs="Times New Roman"/>
          <w:sz w:val="21"/>
          <w:szCs w:val="21"/>
        </w:rPr>
        <w:t>я 2018 года по 31 августа 2018 года.</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осуществляется до 14 час. 00 мин.</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Поставка товара осуществляется Поставщиком партиями на основании заявок Заказчика, которые определяют предмет и объемы. Поставка требуемой Заказчиком партии товара осуществляется Поставщиком в течение 5 рабочих дней с момента поступления соответствующей заявки от Заказчика.</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Поставка товара предусматривает доставку товара (партии товара) до места поставки, разгрузку, перемещение до мест хранения, указанных Заказчиком, силами Поставщика.</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Сроки подачи заявок на поставку товаров определяются Заказчиком, поставка товаров до получения заявки Заказчика не допускается. Поставка товаров, не предусмотренных заявкой Заказчика, не допускается. Недопоставка товаров в отдельном периоде поставки и восполнение недопоставленного количества товаров в следующем периоде (периодах) в пределах срока действия контракта не допускается.</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Товар считается доставленным с момента подписания Сторонами акта приема-передачи товара (партии товара), оформляемого в соответствии с действующими нормативно-правовыми актами Российской Федерации.</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5B0435" w:rsidRPr="005143B9" w:rsidRDefault="005B0435" w:rsidP="005B0435">
      <w:pPr>
        <w:pStyle w:val="ConsPlusNormal"/>
        <w:ind w:firstLine="567"/>
        <w:jc w:val="both"/>
        <w:rPr>
          <w:rFonts w:ascii="Times New Roman" w:hAnsi="Times New Roman" w:cs="Times New Roman"/>
          <w:sz w:val="21"/>
          <w:szCs w:val="21"/>
        </w:rPr>
      </w:pPr>
    </w:p>
    <w:p w:rsidR="005B0435" w:rsidRPr="005143B9" w:rsidRDefault="005B0435" w:rsidP="005B0435">
      <w:pPr>
        <w:pStyle w:val="ConsNormal"/>
        <w:ind w:firstLine="0"/>
        <w:jc w:val="center"/>
        <w:rPr>
          <w:rFonts w:ascii="Times New Roman" w:hAnsi="Times New Roman"/>
          <w:b/>
          <w:sz w:val="21"/>
          <w:szCs w:val="21"/>
        </w:rPr>
      </w:pPr>
      <w:r w:rsidRPr="005143B9">
        <w:rPr>
          <w:rFonts w:ascii="Times New Roman" w:hAnsi="Times New Roman"/>
          <w:b/>
          <w:sz w:val="21"/>
          <w:szCs w:val="21"/>
        </w:rPr>
        <w:t>4. Обязанности Сторон</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4.1. Поставщик обязуется:</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4.1.1. оповестить Заказчика о поставке товара не менее чем за два рабочих дня до момента поставки товара по телефону +7 908 019 80 07 в рабочие дни с 9-00 до 17-00 (время красноярское (MSK+4));</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4.1.2. осуществить поставку товара (партии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 xml:space="preserve">4.1.3. обеспечить </w:t>
      </w:r>
      <w:proofErr w:type="gramStart"/>
      <w:r w:rsidRPr="005143B9">
        <w:rPr>
          <w:rFonts w:ascii="Times New Roman" w:hAnsi="Times New Roman" w:cs="Times New Roman"/>
          <w:sz w:val="21"/>
          <w:szCs w:val="21"/>
        </w:rPr>
        <w:t>контроль за</w:t>
      </w:r>
      <w:proofErr w:type="gramEnd"/>
      <w:r w:rsidRPr="005143B9">
        <w:rPr>
          <w:rFonts w:ascii="Times New Roman" w:hAnsi="Times New Roman" w:cs="Times New Roman"/>
          <w:sz w:val="21"/>
          <w:szCs w:val="21"/>
        </w:rPr>
        <w:t xml:space="preserve"> поставкой товара (партией товара);</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4.1.4. осуществить разгрузку товара (партии товара), перемещение товара (партии товара) до мест хранения, указанных Заказчиком;</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4.1.5. передать Заказчику документы, указанные в пункте 1.3, 2.2, 3.3 настоящего контракта, товарную накладную на отгруженный товар (партию товара), оформленные в соответствии с действующими нормативными правовыми актами Российской Федерации.</w:t>
      </w:r>
    </w:p>
    <w:p w:rsidR="005B0435" w:rsidRPr="005143B9" w:rsidRDefault="005B0435" w:rsidP="005B0435">
      <w:pPr>
        <w:ind w:firstLine="709"/>
        <w:jc w:val="both"/>
        <w:rPr>
          <w:sz w:val="21"/>
          <w:szCs w:val="21"/>
        </w:rPr>
      </w:pPr>
      <w:r w:rsidRPr="005143B9">
        <w:rPr>
          <w:sz w:val="21"/>
          <w:szCs w:val="21"/>
        </w:rPr>
        <w:t>4.2. Заказчик обязуется осуществить приемку своевременно доставленного товара (партии товара) по количеству и качеству и произвести оплату товара (партии товара).</w:t>
      </w:r>
    </w:p>
    <w:p w:rsidR="005B0435" w:rsidRPr="005143B9" w:rsidRDefault="005B0435" w:rsidP="005B0435">
      <w:pPr>
        <w:ind w:firstLine="709"/>
        <w:jc w:val="both"/>
        <w:rPr>
          <w:sz w:val="21"/>
          <w:szCs w:val="21"/>
        </w:rPr>
      </w:pPr>
      <w:r w:rsidRPr="005143B9">
        <w:rPr>
          <w:sz w:val="21"/>
          <w:szCs w:val="21"/>
        </w:rPr>
        <w:t>В случае неисполнения (ненадлежащего исполнения) Поставщиком одного или нескольких обязательств,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5B0435" w:rsidRPr="005143B9" w:rsidRDefault="005B0435" w:rsidP="005B0435">
      <w:pPr>
        <w:autoSpaceDE w:val="0"/>
        <w:autoSpaceDN w:val="0"/>
        <w:adjustRightInd w:val="0"/>
        <w:ind w:firstLine="709"/>
        <w:jc w:val="both"/>
        <w:rPr>
          <w:sz w:val="21"/>
          <w:szCs w:val="21"/>
        </w:rPr>
      </w:pPr>
      <w:r w:rsidRPr="005143B9">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5143B9">
        <w:rPr>
          <w:sz w:val="21"/>
          <w:szCs w:val="21"/>
        </w:rPr>
        <w:t>ВО</w:t>
      </w:r>
      <w:proofErr w:type="gramEnd"/>
      <w:r w:rsidRPr="005143B9">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1" w:history="1">
        <w:r w:rsidRPr="005143B9">
          <w:rPr>
            <w:rStyle w:val="a9"/>
            <w:color w:val="auto"/>
            <w:sz w:val="21"/>
            <w:szCs w:val="21"/>
          </w:rPr>
          <w:t>www.sfu-kras.ru</w:t>
        </w:r>
      </w:hyperlink>
      <w:r w:rsidRPr="005143B9">
        <w:rPr>
          <w:sz w:val="21"/>
          <w:szCs w:val="21"/>
        </w:rPr>
        <w:t>). Приемка товара по количеству и качеству организуется исключительно Физкультурно-оздоровительным центром ФГАОУ ВО «Сибирский федеральны</w:t>
      </w:r>
      <w:r w:rsidR="00411805" w:rsidRPr="005143B9">
        <w:rPr>
          <w:sz w:val="21"/>
          <w:szCs w:val="21"/>
        </w:rPr>
        <w:t>й универси</w:t>
      </w:r>
      <w:r w:rsidR="00BB4CB3">
        <w:rPr>
          <w:sz w:val="21"/>
          <w:szCs w:val="21"/>
        </w:rPr>
        <w:t>тет» в рабочие дни с 10-00 до 14</w:t>
      </w:r>
      <w:r w:rsidRPr="005143B9">
        <w:rPr>
          <w:sz w:val="21"/>
          <w:szCs w:val="21"/>
        </w:rPr>
        <w:t>-00 (время красноярское (</w:t>
      </w:r>
      <w:r w:rsidRPr="005143B9">
        <w:rPr>
          <w:sz w:val="21"/>
          <w:szCs w:val="21"/>
          <w:lang w:val="en-US"/>
        </w:rPr>
        <w:t>MSK</w:t>
      </w:r>
      <w:r w:rsidRPr="005143B9">
        <w:rPr>
          <w:sz w:val="21"/>
          <w:szCs w:val="21"/>
        </w:rPr>
        <w:t xml:space="preserve">+4)). Иные структурные подразделения ФГАОУ </w:t>
      </w:r>
      <w:proofErr w:type="gramStart"/>
      <w:r w:rsidRPr="005143B9">
        <w:rPr>
          <w:sz w:val="21"/>
          <w:szCs w:val="21"/>
        </w:rPr>
        <w:t>ВО</w:t>
      </w:r>
      <w:proofErr w:type="gramEnd"/>
      <w:r w:rsidRPr="005143B9">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4.5. По факту поставки товара (партии товара) при условии выполнения Поставщиком обязанностей, предусмотренных п. 4.1.1 – п. 4.1.4 настоящего контракта, оформляется двусторонний акт приема-передачи товара (партии товара), который подписывается Сторонами и скрепляется печатями.</w:t>
      </w:r>
    </w:p>
    <w:p w:rsidR="005B0435" w:rsidRPr="005143B9" w:rsidRDefault="005B0435" w:rsidP="005B0435">
      <w:pPr>
        <w:pStyle w:val="ConsPlusNormal"/>
        <w:ind w:firstLine="709"/>
        <w:jc w:val="both"/>
        <w:rPr>
          <w:rFonts w:ascii="Times New Roman" w:hAnsi="Times New Roman" w:cs="Times New Roman"/>
          <w:sz w:val="21"/>
          <w:szCs w:val="21"/>
        </w:rPr>
      </w:pPr>
      <w:r w:rsidRPr="005143B9">
        <w:rPr>
          <w:rFonts w:ascii="Times New Roman" w:hAnsi="Times New Roman" w:cs="Times New Roman"/>
          <w:sz w:val="21"/>
          <w:szCs w:val="21"/>
        </w:rPr>
        <w:t>4.6. Право собственности на товар переходит к Заказчику со дня его поставки и подписания акта приема-передачи товара (партии товара).</w:t>
      </w:r>
    </w:p>
    <w:p w:rsidR="005B0435" w:rsidRPr="005143B9" w:rsidRDefault="005B0435" w:rsidP="005B0435">
      <w:pPr>
        <w:pStyle w:val="ConsPlusNormal"/>
        <w:ind w:firstLine="709"/>
        <w:jc w:val="both"/>
        <w:rPr>
          <w:rFonts w:ascii="Times New Roman" w:hAnsi="Times New Roman" w:cs="Times New Roman"/>
          <w:sz w:val="21"/>
          <w:szCs w:val="21"/>
        </w:rPr>
      </w:pPr>
    </w:p>
    <w:p w:rsidR="005B0435" w:rsidRPr="005143B9" w:rsidRDefault="005B0435" w:rsidP="005B0435">
      <w:pPr>
        <w:pStyle w:val="ConsNormal"/>
        <w:widowControl w:val="0"/>
        <w:numPr>
          <w:ilvl w:val="0"/>
          <w:numId w:val="2"/>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Объем предоставления гарантии качества товара и ответственность Сторон</w:t>
      </w:r>
    </w:p>
    <w:p w:rsidR="005B0435" w:rsidRPr="005143B9" w:rsidRDefault="005B0435" w:rsidP="005B0435">
      <w:pPr>
        <w:pStyle w:val="ConsNormal"/>
        <w:jc w:val="both"/>
        <w:rPr>
          <w:rFonts w:ascii="Times New Roman" w:hAnsi="Times New Roman"/>
          <w:sz w:val="21"/>
          <w:szCs w:val="21"/>
        </w:rPr>
      </w:pPr>
      <w:r w:rsidRPr="005143B9">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5B0435" w:rsidRPr="005143B9" w:rsidRDefault="005B0435" w:rsidP="005B0435">
      <w:pPr>
        <w:pStyle w:val="3"/>
        <w:spacing w:before="0" w:beforeAutospacing="0" w:after="0" w:afterAutospacing="0"/>
        <w:ind w:firstLine="720"/>
        <w:jc w:val="both"/>
        <w:rPr>
          <w:b w:val="0"/>
          <w:sz w:val="21"/>
          <w:szCs w:val="21"/>
        </w:rPr>
      </w:pPr>
      <w:r w:rsidRPr="005143B9">
        <w:rPr>
          <w:b w:val="0"/>
          <w:sz w:val="21"/>
          <w:szCs w:val="21"/>
        </w:rPr>
        <w:t>5.2.</w:t>
      </w:r>
      <w:r w:rsidRPr="005143B9">
        <w:rPr>
          <w:sz w:val="21"/>
          <w:szCs w:val="21"/>
        </w:rPr>
        <w:t xml:space="preserve"> </w:t>
      </w:r>
      <w:r w:rsidRPr="005143B9">
        <w:rPr>
          <w:b w:val="0"/>
          <w:sz w:val="21"/>
          <w:szCs w:val="21"/>
        </w:rPr>
        <w:t>В случае обнаружения недостатков Заказчик вправе по своему выбору потребовать от Поставщика:</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-безвозмездного устранения недостатков товара в течение не более 1 (одного) рабочего дня с момента заявления Заказчиком соответствующего требования;</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-возмещения понесенных Заказчиком расходов по исправлению недостатков своими силами или силами третьих лиц в течение не более 1 (одного) рабочего дня с момента заявления Заказчиком соответствующего требования;</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-замены товара ненадлежащего качества на товар надлежащего качества в течение не более 1 (одного) рабочего дня с момента заявления Заказчиком соответствующего требования.</w:t>
      </w:r>
    </w:p>
    <w:p w:rsidR="005B0435" w:rsidRPr="005143B9" w:rsidRDefault="005B0435" w:rsidP="005B0435">
      <w:pPr>
        <w:autoSpaceDE w:val="0"/>
        <w:autoSpaceDN w:val="0"/>
        <w:adjustRightInd w:val="0"/>
        <w:ind w:firstLine="709"/>
        <w:jc w:val="both"/>
        <w:rPr>
          <w:rFonts w:eastAsiaTheme="minorHAnsi"/>
          <w:sz w:val="21"/>
          <w:szCs w:val="21"/>
          <w:lang w:eastAsia="en-US"/>
        </w:rPr>
      </w:pPr>
      <w:r w:rsidRPr="005143B9">
        <w:rPr>
          <w:sz w:val="21"/>
          <w:szCs w:val="21"/>
        </w:rPr>
        <w:t xml:space="preserve">5.3. </w:t>
      </w:r>
      <w:r w:rsidRPr="005143B9">
        <w:rPr>
          <w:rFonts w:eastAsiaTheme="minorHAnsi"/>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5B0435" w:rsidRPr="005143B9" w:rsidRDefault="005B0435" w:rsidP="005B0435">
      <w:pPr>
        <w:autoSpaceDE w:val="0"/>
        <w:autoSpaceDN w:val="0"/>
        <w:adjustRightInd w:val="0"/>
        <w:ind w:firstLine="709"/>
        <w:jc w:val="both"/>
        <w:rPr>
          <w:sz w:val="21"/>
          <w:szCs w:val="21"/>
        </w:rPr>
      </w:pPr>
      <w:r w:rsidRPr="005143B9">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5B0435" w:rsidRPr="005143B9" w:rsidRDefault="005B0435" w:rsidP="005B0435">
      <w:pPr>
        <w:autoSpaceDE w:val="0"/>
        <w:autoSpaceDN w:val="0"/>
        <w:adjustRightInd w:val="0"/>
        <w:ind w:firstLine="720"/>
        <w:jc w:val="both"/>
        <w:rPr>
          <w:sz w:val="21"/>
          <w:szCs w:val="21"/>
        </w:rPr>
      </w:pPr>
      <w:r w:rsidRPr="005143B9">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B0435" w:rsidRPr="005143B9" w:rsidRDefault="005B0435" w:rsidP="005B0435">
      <w:pPr>
        <w:autoSpaceDE w:val="0"/>
        <w:autoSpaceDN w:val="0"/>
        <w:adjustRightInd w:val="0"/>
        <w:ind w:firstLine="720"/>
        <w:jc w:val="both"/>
        <w:rPr>
          <w:sz w:val="21"/>
          <w:szCs w:val="21"/>
        </w:rPr>
      </w:pPr>
      <w:r w:rsidRPr="005143B9">
        <w:rPr>
          <w:sz w:val="21"/>
          <w:szCs w:val="21"/>
        </w:rPr>
        <w:t>5.6. Уплата пени не освобождает нарушившую условия контракта Сторону от исполнения взятых на себя обязательств.</w:t>
      </w:r>
    </w:p>
    <w:p w:rsidR="005B0435" w:rsidRPr="005143B9" w:rsidRDefault="005B0435" w:rsidP="005B0435">
      <w:pPr>
        <w:ind w:firstLine="709"/>
        <w:jc w:val="both"/>
        <w:rPr>
          <w:sz w:val="21"/>
          <w:szCs w:val="21"/>
        </w:rPr>
      </w:pPr>
      <w:r w:rsidRPr="005143B9">
        <w:rPr>
          <w:sz w:val="21"/>
          <w:szCs w:val="21"/>
        </w:rPr>
        <w:t>5.7. В случае</w:t>
      </w:r>
      <w:proofErr w:type="gramStart"/>
      <w:r w:rsidRPr="005143B9">
        <w:rPr>
          <w:sz w:val="21"/>
          <w:szCs w:val="21"/>
        </w:rPr>
        <w:t>,</w:t>
      </w:r>
      <w:proofErr w:type="gramEnd"/>
      <w:r w:rsidRPr="005143B9">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B0435" w:rsidRPr="005143B9" w:rsidRDefault="005B0435" w:rsidP="005B0435">
      <w:pPr>
        <w:autoSpaceDE w:val="0"/>
        <w:autoSpaceDN w:val="0"/>
        <w:adjustRightInd w:val="0"/>
        <w:ind w:firstLine="720"/>
        <w:jc w:val="both"/>
        <w:rPr>
          <w:sz w:val="21"/>
          <w:szCs w:val="21"/>
        </w:rPr>
      </w:pPr>
    </w:p>
    <w:p w:rsidR="005B0435" w:rsidRPr="005143B9" w:rsidRDefault="005B0435" w:rsidP="005B0435">
      <w:pPr>
        <w:pStyle w:val="ConsNormal"/>
        <w:widowControl w:val="0"/>
        <w:numPr>
          <w:ilvl w:val="0"/>
          <w:numId w:val="2"/>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Непреодолимая сила</w:t>
      </w:r>
    </w:p>
    <w:p w:rsidR="005B0435" w:rsidRPr="005143B9" w:rsidRDefault="005B0435" w:rsidP="005B0435">
      <w:pPr>
        <w:pStyle w:val="ConsNormal"/>
        <w:ind w:left="57" w:right="57" w:firstLine="652"/>
        <w:jc w:val="both"/>
        <w:rPr>
          <w:rFonts w:ascii="Times New Roman" w:hAnsi="Times New Roman"/>
          <w:sz w:val="21"/>
          <w:szCs w:val="21"/>
        </w:rPr>
      </w:pPr>
      <w:r w:rsidRPr="005143B9">
        <w:rPr>
          <w:rFonts w:ascii="Times New Roman" w:hAnsi="Times New Roman"/>
          <w:sz w:val="21"/>
          <w:szCs w:val="21"/>
        </w:rPr>
        <w:t xml:space="preserve">6.1. </w:t>
      </w:r>
      <w:proofErr w:type="gramStart"/>
      <w:r w:rsidRPr="005143B9">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5B0435" w:rsidRPr="005143B9" w:rsidRDefault="005B0435" w:rsidP="005B0435">
      <w:pPr>
        <w:pStyle w:val="ConsNormal"/>
        <w:ind w:left="57" w:right="57" w:firstLine="652"/>
        <w:jc w:val="both"/>
        <w:rPr>
          <w:rFonts w:ascii="Times New Roman" w:hAnsi="Times New Roman"/>
          <w:sz w:val="21"/>
          <w:szCs w:val="21"/>
        </w:rPr>
      </w:pPr>
      <w:r w:rsidRPr="005143B9">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5B0435" w:rsidRPr="005143B9" w:rsidRDefault="005B0435" w:rsidP="005B0435">
      <w:pPr>
        <w:pStyle w:val="ConsNormal"/>
        <w:ind w:left="57" w:right="57" w:firstLine="652"/>
        <w:jc w:val="both"/>
        <w:rPr>
          <w:rFonts w:ascii="Times New Roman" w:hAnsi="Times New Roman"/>
          <w:sz w:val="21"/>
          <w:szCs w:val="21"/>
        </w:rPr>
      </w:pPr>
      <w:r w:rsidRPr="005143B9">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B0435" w:rsidRPr="005143B9" w:rsidRDefault="005B0435" w:rsidP="005B0435">
      <w:pPr>
        <w:pStyle w:val="ConsNormal"/>
        <w:ind w:left="57" w:right="57" w:firstLine="652"/>
        <w:jc w:val="both"/>
        <w:rPr>
          <w:rFonts w:ascii="Times New Roman" w:hAnsi="Times New Roman"/>
          <w:sz w:val="21"/>
          <w:szCs w:val="21"/>
        </w:rPr>
      </w:pPr>
      <w:r w:rsidRPr="005143B9">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B0435" w:rsidRPr="005143B9" w:rsidRDefault="005B0435" w:rsidP="005B0435">
      <w:pPr>
        <w:pStyle w:val="ConsNormal"/>
        <w:ind w:left="57" w:right="57" w:firstLine="652"/>
        <w:jc w:val="both"/>
        <w:rPr>
          <w:rFonts w:ascii="Times New Roman" w:hAnsi="Times New Roman"/>
          <w:sz w:val="21"/>
          <w:szCs w:val="21"/>
        </w:rPr>
      </w:pPr>
      <w:r w:rsidRPr="005143B9">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B0435" w:rsidRPr="005143B9" w:rsidRDefault="005B0435" w:rsidP="005B0435">
      <w:pPr>
        <w:autoSpaceDE w:val="0"/>
        <w:autoSpaceDN w:val="0"/>
        <w:adjustRightInd w:val="0"/>
        <w:jc w:val="center"/>
        <w:rPr>
          <w:b/>
          <w:bCs/>
          <w:iCs/>
          <w:sz w:val="21"/>
          <w:szCs w:val="21"/>
        </w:rPr>
      </w:pPr>
    </w:p>
    <w:p w:rsidR="005B0435" w:rsidRPr="005143B9" w:rsidRDefault="005B0435" w:rsidP="005B0435">
      <w:pPr>
        <w:autoSpaceDE w:val="0"/>
        <w:autoSpaceDN w:val="0"/>
        <w:adjustRightInd w:val="0"/>
        <w:jc w:val="center"/>
        <w:rPr>
          <w:b/>
          <w:bCs/>
          <w:iCs/>
          <w:sz w:val="21"/>
          <w:szCs w:val="21"/>
        </w:rPr>
      </w:pPr>
    </w:p>
    <w:p w:rsidR="005B0435" w:rsidRPr="005143B9" w:rsidRDefault="005B0435" w:rsidP="005B0435">
      <w:pPr>
        <w:numPr>
          <w:ilvl w:val="0"/>
          <w:numId w:val="2"/>
        </w:numPr>
        <w:autoSpaceDE w:val="0"/>
        <w:autoSpaceDN w:val="0"/>
        <w:adjustRightInd w:val="0"/>
        <w:jc w:val="center"/>
        <w:rPr>
          <w:b/>
          <w:bCs/>
          <w:iCs/>
          <w:sz w:val="21"/>
          <w:szCs w:val="21"/>
        </w:rPr>
      </w:pPr>
      <w:r w:rsidRPr="005143B9">
        <w:rPr>
          <w:b/>
          <w:bCs/>
          <w:iCs/>
          <w:sz w:val="21"/>
          <w:szCs w:val="21"/>
        </w:rPr>
        <w:t>Порядок расторжения контракта</w:t>
      </w:r>
    </w:p>
    <w:p w:rsidR="005B0435" w:rsidRPr="005143B9" w:rsidRDefault="005B0435" w:rsidP="005B0435">
      <w:pPr>
        <w:pStyle w:val="ConsNormal"/>
        <w:ind w:left="57" w:right="57" w:firstLine="510"/>
        <w:jc w:val="both"/>
        <w:rPr>
          <w:rFonts w:ascii="Times New Roman" w:hAnsi="Times New Roman"/>
          <w:sz w:val="21"/>
          <w:szCs w:val="21"/>
        </w:rPr>
      </w:pPr>
      <w:r w:rsidRPr="005143B9">
        <w:rPr>
          <w:rFonts w:ascii="Times New Roman" w:hAnsi="Times New Roman"/>
          <w:sz w:val="21"/>
          <w:szCs w:val="21"/>
        </w:rPr>
        <w:tab/>
        <w:t xml:space="preserve">7.1. Настоящий </w:t>
      </w:r>
      <w:proofErr w:type="gramStart"/>
      <w:r w:rsidRPr="005143B9">
        <w:rPr>
          <w:rFonts w:ascii="Times New Roman" w:hAnsi="Times New Roman"/>
          <w:sz w:val="21"/>
          <w:szCs w:val="21"/>
        </w:rPr>
        <w:t>контракт</w:t>
      </w:r>
      <w:proofErr w:type="gramEnd"/>
      <w:r w:rsidRPr="005143B9">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5B0435" w:rsidRPr="005143B9" w:rsidRDefault="005B0435" w:rsidP="005B0435">
      <w:pPr>
        <w:pStyle w:val="ConsNormal"/>
        <w:ind w:left="57" w:right="57" w:firstLine="510"/>
        <w:jc w:val="both"/>
        <w:rPr>
          <w:rFonts w:ascii="Times New Roman" w:hAnsi="Times New Roman"/>
          <w:sz w:val="21"/>
          <w:szCs w:val="21"/>
        </w:rPr>
      </w:pPr>
    </w:p>
    <w:p w:rsidR="005B0435" w:rsidRPr="005143B9" w:rsidRDefault="005B0435" w:rsidP="005B0435">
      <w:pPr>
        <w:pStyle w:val="ConsNormal"/>
        <w:ind w:right="57" w:firstLine="652"/>
        <w:jc w:val="center"/>
        <w:rPr>
          <w:rFonts w:ascii="Times New Roman" w:hAnsi="Times New Roman"/>
          <w:b/>
          <w:sz w:val="21"/>
          <w:szCs w:val="21"/>
        </w:rPr>
      </w:pPr>
      <w:r w:rsidRPr="005143B9">
        <w:rPr>
          <w:rFonts w:ascii="Times New Roman" w:hAnsi="Times New Roman"/>
          <w:b/>
          <w:sz w:val="21"/>
          <w:szCs w:val="21"/>
        </w:rPr>
        <w:t>8. Конфиденциальность</w:t>
      </w:r>
    </w:p>
    <w:p w:rsidR="005B0435" w:rsidRPr="005143B9" w:rsidRDefault="005B0435" w:rsidP="005B0435">
      <w:pPr>
        <w:ind w:firstLine="652"/>
        <w:jc w:val="both"/>
        <w:rPr>
          <w:sz w:val="21"/>
          <w:szCs w:val="21"/>
        </w:rPr>
      </w:pPr>
      <w:r w:rsidRPr="005143B9">
        <w:rPr>
          <w:sz w:val="21"/>
          <w:szCs w:val="21"/>
        </w:rPr>
        <w:t xml:space="preserve">8.1. </w:t>
      </w:r>
      <w:proofErr w:type="gramStart"/>
      <w:r w:rsidRPr="005143B9">
        <w:rPr>
          <w:sz w:val="21"/>
          <w:szCs w:val="21"/>
        </w:rPr>
        <w:t xml:space="preserve">Под конфиденциальной информацией понимается: </w:t>
      </w:r>
      <w:r w:rsidRPr="005143B9">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5143B9">
        <w:rPr>
          <w:bCs/>
          <w:sz w:val="21"/>
          <w:szCs w:val="21"/>
        </w:rPr>
        <w:t xml:space="preserve"> </w:t>
      </w:r>
      <w:proofErr w:type="gramStart"/>
      <w:r w:rsidRPr="005143B9">
        <w:rPr>
          <w:bCs/>
          <w:sz w:val="21"/>
          <w:szCs w:val="21"/>
        </w:rPr>
        <w:t xml:space="preserve">объектов Сторон, пропускном и </w:t>
      </w:r>
      <w:proofErr w:type="spellStart"/>
      <w:r w:rsidRPr="005143B9">
        <w:rPr>
          <w:bCs/>
          <w:sz w:val="21"/>
          <w:szCs w:val="21"/>
        </w:rPr>
        <w:t>внутриобъектовом</w:t>
      </w:r>
      <w:proofErr w:type="spellEnd"/>
      <w:r w:rsidRPr="005143B9">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5143B9">
        <w:rPr>
          <w:sz w:val="21"/>
          <w:szCs w:val="21"/>
        </w:rPr>
        <w:t xml:space="preserve"> за исключением информации, к которой есть свободный доступ на законном основании.</w:t>
      </w:r>
      <w:proofErr w:type="gramEnd"/>
    </w:p>
    <w:p w:rsidR="005B0435" w:rsidRPr="005143B9" w:rsidRDefault="005B0435" w:rsidP="005B0435">
      <w:pPr>
        <w:ind w:firstLine="652"/>
        <w:jc w:val="both"/>
        <w:rPr>
          <w:bCs/>
          <w:sz w:val="21"/>
          <w:szCs w:val="21"/>
        </w:rPr>
      </w:pPr>
      <w:r w:rsidRPr="005143B9">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143B9">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143B9">
        <w:rPr>
          <w:bCs/>
          <w:sz w:val="21"/>
          <w:szCs w:val="21"/>
        </w:rPr>
        <w:t xml:space="preserve"> </w:t>
      </w:r>
      <w:proofErr w:type="gramStart"/>
      <w:r w:rsidRPr="005143B9">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5B0435" w:rsidRPr="005143B9" w:rsidRDefault="005B0435" w:rsidP="005B0435">
      <w:pPr>
        <w:ind w:firstLine="652"/>
        <w:jc w:val="both"/>
        <w:rPr>
          <w:bCs/>
          <w:sz w:val="21"/>
          <w:szCs w:val="21"/>
        </w:rPr>
      </w:pPr>
      <w:r w:rsidRPr="005143B9">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5B0435" w:rsidRPr="005143B9" w:rsidRDefault="005B0435" w:rsidP="005B0435">
      <w:pPr>
        <w:ind w:firstLine="652"/>
        <w:jc w:val="both"/>
        <w:rPr>
          <w:bCs/>
          <w:sz w:val="21"/>
          <w:szCs w:val="21"/>
        </w:rPr>
      </w:pPr>
      <w:r w:rsidRPr="005143B9">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5B0435" w:rsidRPr="005143B9" w:rsidRDefault="005B0435" w:rsidP="005B0435">
      <w:pPr>
        <w:ind w:firstLine="652"/>
        <w:jc w:val="both"/>
        <w:rPr>
          <w:bCs/>
          <w:sz w:val="21"/>
          <w:szCs w:val="21"/>
        </w:rPr>
      </w:pPr>
      <w:r w:rsidRPr="005143B9">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5143B9">
        <w:rPr>
          <w:bCs/>
          <w:sz w:val="21"/>
          <w:szCs w:val="21"/>
        </w:rPr>
        <w:t>Стороны</w:t>
      </w:r>
      <w:proofErr w:type="gramEnd"/>
      <w:r w:rsidRPr="005143B9">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143B9">
        <w:rPr>
          <w:bCs/>
          <w:sz w:val="21"/>
          <w:szCs w:val="21"/>
        </w:rPr>
        <w:t>необеспечении</w:t>
      </w:r>
      <w:proofErr w:type="spellEnd"/>
      <w:r w:rsidRPr="005143B9">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5B0435" w:rsidRPr="005143B9" w:rsidRDefault="005B0435" w:rsidP="005B0435">
      <w:pPr>
        <w:ind w:firstLine="652"/>
        <w:jc w:val="both"/>
        <w:rPr>
          <w:bCs/>
          <w:sz w:val="21"/>
          <w:szCs w:val="21"/>
        </w:rPr>
      </w:pPr>
      <w:r w:rsidRPr="005143B9">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5B0435" w:rsidRPr="005143B9" w:rsidRDefault="005B0435" w:rsidP="005B0435">
      <w:pPr>
        <w:ind w:firstLine="652"/>
        <w:jc w:val="both"/>
        <w:rPr>
          <w:bCs/>
          <w:sz w:val="21"/>
          <w:szCs w:val="21"/>
        </w:rPr>
      </w:pPr>
    </w:p>
    <w:p w:rsidR="005B0435" w:rsidRPr="005143B9" w:rsidRDefault="005B0435" w:rsidP="005B0435">
      <w:pPr>
        <w:pStyle w:val="ConsNormal"/>
        <w:numPr>
          <w:ilvl w:val="0"/>
          <w:numId w:val="3"/>
        </w:numPr>
        <w:tabs>
          <w:tab w:val="left" w:pos="4140"/>
        </w:tabs>
        <w:ind w:right="57"/>
        <w:jc w:val="center"/>
        <w:rPr>
          <w:rFonts w:ascii="Times New Roman" w:hAnsi="Times New Roman"/>
          <w:b/>
          <w:sz w:val="21"/>
          <w:szCs w:val="21"/>
        </w:rPr>
      </w:pPr>
      <w:r w:rsidRPr="005143B9">
        <w:rPr>
          <w:rFonts w:ascii="Times New Roman" w:hAnsi="Times New Roman"/>
          <w:b/>
          <w:sz w:val="21"/>
          <w:szCs w:val="21"/>
        </w:rPr>
        <w:t>Разрешение споров</w:t>
      </w:r>
    </w:p>
    <w:p w:rsidR="005B0435" w:rsidRPr="005143B9" w:rsidRDefault="005B0435" w:rsidP="005B0435">
      <w:pPr>
        <w:pStyle w:val="ConsNormal"/>
        <w:widowControl w:val="0"/>
        <w:autoSpaceDE w:val="0"/>
        <w:autoSpaceDN w:val="0"/>
        <w:adjustRightInd w:val="0"/>
        <w:jc w:val="both"/>
        <w:rPr>
          <w:rFonts w:ascii="Times New Roman" w:hAnsi="Times New Roman"/>
          <w:sz w:val="21"/>
          <w:szCs w:val="21"/>
        </w:rPr>
      </w:pPr>
      <w:r w:rsidRPr="005143B9">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B0435" w:rsidRPr="005143B9" w:rsidRDefault="005B0435" w:rsidP="005B0435">
      <w:pPr>
        <w:pStyle w:val="ConsNormal"/>
        <w:ind w:left="709" w:firstLine="0"/>
        <w:jc w:val="both"/>
        <w:rPr>
          <w:rFonts w:ascii="Times New Roman" w:hAnsi="Times New Roman"/>
          <w:sz w:val="21"/>
          <w:szCs w:val="21"/>
        </w:rPr>
      </w:pPr>
    </w:p>
    <w:p w:rsidR="005B0435" w:rsidRPr="005143B9" w:rsidRDefault="005B0435" w:rsidP="005B0435">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Срок действия контракта</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10.1. Контра</w:t>
      </w:r>
      <w:proofErr w:type="gramStart"/>
      <w:r w:rsidRPr="005143B9">
        <w:rPr>
          <w:rFonts w:ascii="Times New Roman" w:hAnsi="Times New Roman"/>
          <w:sz w:val="21"/>
          <w:szCs w:val="21"/>
        </w:rPr>
        <w:t>кт вст</w:t>
      </w:r>
      <w:proofErr w:type="gramEnd"/>
      <w:r w:rsidRPr="005143B9">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B0435" w:rsidRPr="005143B9" w:rsidRDefault="005B0435" w:rsidP="005B0435">
      <w:pPr>
        <w:pStyle w:val="ConsNormal"/>
        <w:ind w:firstLine="709"/>
        <w:jc w:val="both"/>
        <w:rPr>
          <w:rFonts w:ascii="Times New Roman" w:hAnsi="Times New Roman"/>
          <w:sz w:val="21"/>
          <w:szCs w:val="21"/>
        </w:rPr>
      </w:pPr>
    </w:p>
    <w:p w:rsidR="005B0435" w:rsidRPr="005143B9" w:rsidRDefault="005B0435" w:rsidP="005B0435">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Особые условия</w:t>
      </w:r>
    </w:p>
    <w:p w:rsidR="005B0435" w:rsidRPr="005143B9" w:rsidRDefault="005B0435" w:rsidP="005B0435">
      <w:pPr>
        <w:pStyle w:val="ConsNormal"/>
        <w:jc w:val="both"/>
        <w:rPr>
          <w:rFonts w:ascii="Times New Roman" w:hAnsi="Times New Roman"/>
          <w:sz w:val="21"/>
          <w:szCs w:val="21"/>
        </w:rPr>
      </w:pPr>
      <w:r w:rsidRPr="005143B9">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B0435" w:rsidRPr="005143B9" w:rsidRDefault="005B0435" w:rsidP="005B0435">
      <w:pPr>
        <w:pStyle w:val="ConsNormal"/>
        <w:jc w:val="both"/>
        <w:rPr>
          <w:rFonts w:ascii="Times New Roman" w:hAnsi="Times New Roman"/>
          <w:sz w:val="21"/>
          <w:szCs w:val="21"/>
        </w:rPr>
      </w:pPr>
      <w:r w:rsidRPr="005143B9">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B0435" w:rsidRPr="005143B9" w:rsidRDefault="005B0435" w:rsidP="005B0435">
      <w:pPr>
        <w:pStyle w:val="ConsNormal"/>
        <w:jc w:val="both"/>
        <w:rPr>
          <w:rFonts w:ascii="Times New Roman" w:hAnsi="Times New Roman"/>
          <w:sz w:val="21"/>
          <w:szCs w:val="21"/>
        </w:rPr>
      </w:pPr>
      <w:r w:rsidRPr="005143B9">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5143B9">
        <w:rPr>
          <w:rFonts w:ascii="Times New Roman" w:hAnsi="Times New Roman"/>
          <w:sz w:val="21"/>
          <w:szCs w:val="21"/>
        </w:rPr>
        <w:t>ВО</w:t>
      </w:r>
      <w:proofErr w:type="gramEnd"/>
      <w:r w:rsidRPr="005143B9">
        <w:rPr>
          <w:rFonts w:ascii="Times New Roman" w:hAnsi="Times New Roman"/>
          <w:sz w:val="21"/>
          <w:szCs w:val="21"/>
        </w:rPr>
        <w:t xml:space="preserve"> «Сибирский федеральный университет», опубликованных в ЕИС - </w:t>
      </w:r>
      <w:hyperlink r:id="rId12" w:history="1">
        <w:r w:rsidRPr="005143B9">
          <w:rPr>
            <w:rStyle w:val="a9"/>
            <w:rFonts w:ascii="Times New Roman" w:hAnsi="Times New Roman"/>
            <w:color w:val="auto"/>
            <w:sz w:val="21"/>
            <w:szCs w:val="21"/>
          </w:rPr>
          <w:t>www.zakupki.gov.ru</w:t>
        </w:r>
      </w:hyperlink>
      <w:r w:rsidRPr="005143B9">
        <w:rPr>
          <w:rFonts w:ascii="Times New Roman" w:hAnsi="Times New Roman"/>
          <w:sz w:val="21"/>
          <w:szCs w:val="21"/>
        </w:rPr>
        <w:t xml:space="preserve"> и на сайте Заказчика - </w:t>
      </w:r>
      <w:hyperlink r:id="rId13" w:history="1">
        <w:r w:rsidRPr="005143B9">
          <w:rPr>
            <w:rStyle w:val="a9"/>
            <w:rFonts w:ascii="Times New Roman" w:hAnsi="Times New Roman"/>
            <w:color w:val="auto"/>
            <w:sz w:val="21"/>
            <w:szCs w:val="21"/>
          </w:rPr>
          <w:t>www.sfu-kras.ru</w:t>
        </w:r>
      </w:hyperlink>
      <w:r w:rsidRPr="005143B9">
        <w:rPr>
          <w:rFonts w:ascii="Times New Roman" w:hAnsi="Times New Roman"/>
          <w:sz w:val="21"/>
          <w:szCs w:val="21"/>
        </w:rPr>
        <w:t>.</w:t>
      </w:r>
    </w:p>
    <w:p w:rsidR="005B0435" w:rsidRPr="005143B9" w:rsidRDefault="005B0435" w:rsidP="005B0435">
      <w:pPr>
        <w:pStyle w:val="ConsNormal"/>
        <w:ind w:firstLine="709"/>
        <w:jc w:val="both"/>
        <w:rPr>
          <w:rFonts w:ascii="Times New Roman" w:hAnsi="Times New Roman"/>
          <w:sz w:val="21"/>
          <w:szCs w:val="21"/>
        </w:rPr>
      </w:pPr>
      <w:r w:rsidRPr="005143B9">
        <w:rPr>
          <w:rFonts w:ascii="Times New Roman" w:hAnsi="Times New Roman"/>
          <w:sz w:val="21"/>
          <w:szCs w:val="21"/>
        </w:rPr>
        <w:t>11.5. В случае</w:t>
      </w:r>
      <w:proofErr w:type="gramStart"/>
      <w:r w:rsidRPr="005143B9">
        <w:rPr>
          <w:rFonts w:ascii="Times New Roman" w:hAnsi="Times New Roman"/>
          <w:sz w:val="21"/>
          <w:szCs w:val="21"/>
        </w:rPr>
        <w:t>,</w:t>
      </w:r>
      <w:proofErr w:type="gramEnd"/>
      <w:r w:rsidRPr="005143B9">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B0435" w:rsidRPr="005143B9" w:rsidRDefault="005B0435" w:rsidP="005B0435">
      <w:pPr>
        <w:pStyle w:val="ConsNormal"/>
        <w:ind w:firstLine="709"/>
        <w:jc w:val="both"/>
        <w:rPr>
          <w:rFonts w:ascii="Times New Roman" w:hAnsi="Times New Roman"/>
          <w:sz w:val="21"/>
          <w:szCs w:val="21"/>
        </w:rPr>
      </w:pPr>
    </w:p>
    <w:p w:rsidR="005B0435" w:rsidRPr="005143B9" w:rsidRDefault="005B0435" w:rsidP="005B0435">
      <w:pPr>
        <w:pStyle w:val="ConsNormal"/>
        <w:widowControl w:val="0"/>
        <w:numPr>
          <w:ilvl w:val="0"/>
          <w:numId w:val="3"/>
        </w:numPr>
        <w:autoSpaceDE w:val="0"/>
        <w:autoSpaceDN w:val="0"/>
        <w:adjustRightInd w:val="0"/>
        <w:jc w:val="center"/>
        <w:rPr>
          <w:rFonts w:ascii="Times New Roman" w:hAnsi="Times New Roman"/>
          <w:b/>
          <w:sz w:val="21"/>
          <w:szCs w:val="21"/>
        </w:rPr>
      </w:pPr>
      <w:r w:rsidRPr="005143B9">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5B0435" w:rsidRPr="005143B9" w:rsidTr="005B0435">
        <w:tc>
          <w:tcPr>
            <w:tcW w:w="4622" w:type="dxa"/>
            <w:tcBorders>
              <w:top w:val="single" w:sz="4" w:space="0" w:color="auto"/>
              <w:left w:val="single" w:sz="4" w:space="0" w:color="auto"/>
              <w:bottom w:val="single" w:sz="4" w:space="0" w:color="auto"/>
              <w:right w:val="single" w:sz="4" w:space="0" w:color="auto"/>
            </w:tcBorders>
            <w:hideMark/>
          </w:tcPr>
          <w:p w:rsidR="005B0435" w:rsidRPr="005143B9" w:rsidRDefault="005B0435" w:rsidP="005B0435">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5B0435" w:rsidRPr="005143B9" w:rsidRDefault="005B0435" w:rsidP="005B0435">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Заказчик:</w:t>
            </w:r>
          </w:p>
        </w:tc>
      </w:tr>
      <w:tr w:rsidR="005B0435" w:rsidRPr="005143B9" w:rsidTr="005B0435">
        <w:tc>
          <w:tcPr>
            <w:tcW w:w="4622"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5B0435" w:rsidRPr="005143B9" w:rsidRDefault="005B0435" w:rsidP="005B0435">
            <w:pPr>
              <w:pStyle w:val="ConsNormal"/>
              <w:ind w:firstLine="0"/>
              <w:jc w:val="both"/>
              <w:rPr>
                <w:rFonts w:ascii="Times New Roman" w:hAnsi="Times New Roman"/>
                <w:b/>
                <w:sz w:val="21"/>
                <w:szCs w:val="21"/>
                <w:lang w:eastAsia="en-US"/>
              </w:rPr>
            </w:pPr>
            <w:r w:rsidRPr="005143B9">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5B0435" w:rsidRPr="005143B9" w:rsidTr="005B0435">
        <w:trPr>
          <w:trHeight w:val="2466"/>
        </w:trPr>
        <w:tc>
          <w:tcPr>
            <w:tcW w:w="4622" w:type="dxa"/>
            <w:tcBorders>
              <w:top w:val="single" w:sz="4" w:space="0" w:color="auto"/>
              <w:left w:val="single" w:sz="4" w:space="0" w:color="auto"/>
              <w:bottom w:val="single" w:sz="4" w:space="0" w:color="auto"/>
              <w:right w:val="single" w:sz="4" w:space="0" w:color="auto"/>
            </w:tcBorders>
            <w:hideMark/>
          </w:tcPr>
          <w:p w:rsidR="005B0435" w:rsidRPr="005143B9" w:rsidRDefault="005B0435" w:rsidP="005B0435">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 xml:space="preserve">Юридический адрес: </w:t>
            </w:r>
          </w:p>
          <w:p w:rsidR="005B0435" w:rsidRPr="005143B9" w:rsidRDefault="005B0435" w:rsidP="005B0435">
            <w:pPr>
              <w:pStyle w:val="ConsNormal"/>
              <w:ind w:firstLine="0"/>
              <w:jc w:val="both"/>
              <w:rPr>
                <w:rFonts w:ascii="Times New Roman" w:hAnsi="Times New Roman"/>
                <w:sz w:val="21"/>
                <w:szCs w:val="21"/>
                <w:lang w:eastAsia="en-US"/>
              </w:rPr>
            </w:pPr>
            <w:r w:rsidRPr="005143B9">
              <w:rPr>
                <w:rFonts w:ascii="Times New Roman" w:hAnsi="Times New Roman"/>
                <w:bCs/>
                <w:sz w:val="21"/>
                <w:szCs w:val="21"/>
                <w:lang w:val="en-US" w:eastAsia="en-US"/>
              </w:rPr>
              <w:t>E</w:t>
            </w:r>
            <w:r w:rsidRPr="005143B9">
              <w:rPr>
                <w:rFonts w:ascii="Times New Roman" w:hAnsi="Times New Roman"/>
                <w:bCs/>
                <w:sz w:val="21"/>
                <w:szCs w:val="21"/>
                <w:lang w:eastAsia="en-US"/>
              </w:rPr>
              <w:t>-</w:t>
            </w:r>
            <w:r w:rsidRPr="005143B9">
              <w:rPr>
                <w:rFonts w:ascii="Times New Roman" w:hAnsi="Times New Roman"/>
                <w:bCs/>
                <w:sz w:val="21"/>
                <w:szCs w:val="21"/>
                <w:lang w:val="en-US" w:eastAsia="en-US"/>
              </w:rPr>
              <w:t>mail</w:t>
            </w:r>
            <w:r w:rsidRPr="005143B9">
              <w:rPr>
                <w:rFonts w:ascii="Times New Roman" w:hAnsi="Times New Roman"/>
                <w:bCs/>
                <w:sz w:val="21"/>
                <w:szCs w:val="21"/>
                <w:lang w:eastAsia="en-US"/>
              </w:rPr>
              <w:t xml:space="preserve">: </w:t>
            </w:r>
          </w:p>
          <w:p w:rsidR="005B0435" w:rsidRPr="005143B9" w:rsidRDefault="005B0435" w:rsidP="005B0435">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т/</w:t>
            </w:r>
            <w:proofErr w:type="spellStart"/>
            <w:r w:rsidRPr="005143B9">
              <w:rPr>
                <w:rFonts w:ascii="Times New Roman" w:hAnsi="Times New Roman"/>
                <w:sz w:val="21"/>
                <w:szCs w:val="21"/>
                <w:lang w:eastAsia="en-US"/>
              </w:rPr>
              <w:t>ф</w:t>
            </w:r>
            <w:proofErr w:type="spellEnd"/>
            <w:r w:rsidRPr="005143B9">
              <w:rPr>
                <w:rFonts w:ascii="Times New Roman" w:hAnsi="Times New Roman"/>
                <w:sz w:val="21"/>
                <w:szCs w:val="21"/>
                <w:lang w:eastAsia="en-US"/>
              </w:rPr>
              <w:t xml:space="preserve">: </w:t>
            </w:r>
          </w:p>
          <w:p w:rsidR="005B0435" w:rsidRPr="005143B9" w:rsidRDefault="005B0435" w:rsidP="005B0435">
            <w:pPr>
              <w:pStyle w:val="ConsNormal"/>
              <w:ind w:firstLine="0"/>
              <w:jc w:val="both"/>
              <w:rPr>
                <w:rFonts w:ascii="Times New Roman" w:hAnsi="Times New Roman"/>
                <w:sz w:val="21"/>
                <w:szCs w:val="21"/>
                <w:lang w:eastAsia="en-US"/>
              </w:rPr>
            </w:pPr>
            <w:r w:rsidRPr="005143B9">
              <w:rPr>
                <w:rFonts w:ascii="Times New Roman" w:hAnsi="Times New Roman"/>
                <w:sz w:val="21"/>
                <w:szCs w:val="21"/>
                <w:lang w:eastAsia="en-US"/>
              </w:rPr>
              <w:t xml:space="preserve">ИНН/КПП </w:t>
            </w:r>
          </w:p>
          <w:p w:rsidR="005B0435" w:rsidRPr="005143B9" w:rsidRDefault="005B0435" w:rsidP="005B0435">
            <w:pPr>
              <w:jc w:val="both"/>
              <w:rPr>
                <w:sz w:val="21"/>
                <w:szCs w:val="21"/>
                <w:lang w:eastAsia="en-US"/>
              </w:rPr>
            </w:pPr>
            <w:r w:rsidRPr="005143B9">
              <w:rPr>
                <w:sz w:val="21"/>
                <w:szCs w:val="21"/>
                <w:lang w:eastAsia="en-US"/>
              </w:rPr>
              <w:t>Платежные реквизиты:</w:t>
            </w:r>
          </w:p>
          <w:p w:rsidR="005B0435" w:rsidRPr="005143B9" w:rsidRDefault="005B0435" w:rsidP="005B0435">
            <w:pPr>
              <w:jc w:val="both"/>
              <w:rPr>
                <w:sz w:val="21"/>
                <w:szCs w:val="21"/>
                <w:lang w:eastAsia="en-US"/>
              </w:rPr>
            </w:pPr>
            <w:proofErr w:type="spellStart"/>
            <w:proofErr w:type="gramStart"/>
            <w:r w:rsidRPr="005143B9">
              <w:rPr>
                <w:sz w:val="21"/>
                <w:szCs w:val="21"/>
                <w:lang w:eastAsia="en-US"/>
              </w:rPr>
              <w:t>р</w:t>
            </w:r>
            <w:proofErr w:type="spellEnd"/>
            <w:proofErr w:type="gramEnd"/>
            <w:r w:rsidRPr="005143B9">
              <w:rPr>
                <w:sz w:val="21"/>
                <w:szCs w:val="21"/>
                <w:lang w:eastAsia="en-US"/>
              </w:rPr>
              <w:t xml:space="preserve">/с </w:t>
            </w:r>
          </w:p>
          <w:p w:rsidR="005B0435" w:rsidRPr="005143B9" w:rsidRDefault="005B0435" w:rsidP="005B0435">
            <w:pPr>
              <w:jc w:val="both"/>
              <w:rPr>
                <w:sz w:val="21"/>
                <w:szCs w:val="21"/>
                <w:lang w:eastAsia="en-US"/>
              </w:rPr>
            </w:pPr>
            <w:r w:rsidRPr="005143B9">
              <w:rPr>
                <w:sz w:val="21"/>
                <w:szCs w:val="21"/>
                <w:lang w:eastAsia="en-US"/>
              </w:rPr>
              <w:t xml:space="preserve">к/с </w:t>
            </w:r>
          </w:p>
          <w:p w:rsidR="005B0435" w:rsidRPr="005143B9" w:rsidRDefault="005B0435" w:rsidP="005B0435">
            <w:pPr>
              <w:jc w:val="both"/>
              <w:rPr>
                <w:sz w:val="21"/>
                <w:szCs w:val="21"/>
                <w:lang w:eastAsia="en-US"/>
              </w:rPr>
            </w:pPr>
            <w:r w:rsidRPr="005143B9">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shd w:val="clear" w:color="auto" w:fill="FFFFFF"/>
              <w:jc w:val="both"/>
              <w:rPr>
                <w:bCs/>
                <w:sz w:val="21"/>
                <w:szCs w:val="21"/>
                <w:lang w:eastAsia="en-US"/>
              </w:rPr>
            </w:pPr>
          </w:p>
        </w:tc>
      </w:tr>
      <w:tr w:rsidR="005B0435" w:rsidRPr="005143B9" w:rsidTr="005B0435">
        <w:tc>
          <w:tcPr>
            <w:tcW w:w="4622" w:type="dxa"/>
            <w:tcBorders>
              <w:top w:val="single" w:sz="4" w:space="0" w:color="auto"/>
              <w:left w:val="single" w:sz="4" w:space="0" w:color="auto"/>
              <w:bottom w:val="single" w:sz="4" w:space="0" w:color="auto"/>
              <w:right w:val="single" w:sz="4" w:space="0" w:color="auto"/>
            </w:tcBorders>
            <w:hideMark/>
          </w:tcPr>
          <w:p w:rsidR="005B0435" w:rsidRPr="005143B9" w:rsidRDefault="005B0435" w:rsidP="005B0435">
            <w:pPr>
              <w:pStyle w:val="1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5B0435" w:rsidRPr="005143B9" w:rsidRDefault="005B0435" w:rsidP="005B0435">
            <w:pPr>
              <w:shd w:val="clear" w:color="auto" w:fill="FFFFFF"/>
              <w:rPr>
                <w:b/>
                <w:sz w:val="21"/>
                <w:szCs w:val="21"/>
                <w:lang w:eastAsia="en-US"/>
              </w:rPr>
            </w:pPr>
            <w:r w:rsidRPr="005143B9">
              <w:rPr>
                <w:b/>
                <w:sz w:val="21"/>
                <w:szCs w:val="21"/>
                <w:lang w:eastAsia="en-US"/>
              </w:rPr>
              <w:t>Заказчик</w:t>
            </w:r>
          </w:p>
        </w:tc>
      </w:tr>
      <w:tr w:rsidR="005B0435" w:rsidRPr="005143B9" w:rsidTr="005B0435">
        <w:tc>
          <w:tcPr>
            <w:tcW w:w="4622"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5B0435" w:rsidRPr="005143B9" w:rsidRDefault="005B0435" w:rsidP="005B0435">
            <w:pPr>
              <w:pStyle w:val="11"/>
              <w:suppressAutoHyphens/>
              <w:rPr>
                <w:rFonts w:ascii="Times New Roman" w:hAnsi="Times New Roman"/>
                <w:sz w:val="21"/>
                <w:szCs w:val="21"/>
                <w:lang w:eastAsia="en-US"/>
              </w:rPr>
            </w:pPr>
          </w:p>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shd w:val="clear" w:color="auto" w:fill="FFFFFF"/>
              <w:rPr>
                <w:sz w:val="21"/>
                <w:szCs w:val="21"/>
                <w:lang w:eastAsia="en-US"/>
              </w:rPr>
            </w:pPr>
            <w:r w:rsidRPr="005143B9">
              <w:rPr>
                <w:sz w:val="21"/>
                <w:szCs w:val="21"/>
                <w:lang w:eastAsia="en-US"/>
              </w:rPr>
              <w:t xml:space="preserve">И.о. ректора </w:t>
            </w: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5B0435" w:rsidRPr="005143B9" w:rsidRDefault="005B0435" w:rsidP="005B0435">
            <w:pPr>
              <w:shd w:val="clear" w:color="auto" w:fill="FFFFFF"/>
              <w:rPr>
                <w:sz w:val="21"/>
                <w:szCs w:val="21"/>
                <w:lang w:eastAsia="en-US"/>
              </w:rPr>
            </w:pPr>
            <w:r w:rsidRPr="005143B9">
              <w:rPr>
                <w:sz w:val="21"/>
                <w:szCs w:val="21"/>
                <w:lang w:eastAsia="en-US"/>
              </w:rPr>
              <w:t xml:space="preserve">       М.П.</w:t>
            </w:r>
          </w:p>
        </w:tc>
      </w:tr>
    </w:tbl>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sz w:val="21"/>
          <w:szCs w:val="21"/>
        </w:rPr>
        <w:br w:type="page"/>
      </w:r>
      <w:r w:rsidRPr="005143B9">
        <w:rPr>
          <w:rFonts w:ascii="Times New Roman" w:hAnsi="Times New Roman"/>
          <w:b/>
          <w:bCs/>
          <w:sz w:val="21"/>
          <w:szCs w:val="21"/>
        </w:rPr>
        <w:t>Приложение № 1</w:t>
      </w:r>
    </w:p>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к контракту № </w:t>
      </w:r>
      <w:r w:rsidR="00581725">
        <w:rPr>
          <w:rFonts w:ascii="Times New Roman" w:hAnsi="Times New Roman"/>
          <w:b/>
          <w:sz w:val="21"/>
          <w:szCs w:val="21"/>
        </w:rPr>
        <w:t>210</w:t>
      </w:r>
      <w:r w:rsidRPr="005143B9">
        <w:rPr>
          <w:rFonts w:ascii="Times New Roman" w:hAnsi="Times New Roman"/>
          <w:b/>
          <w:bCs/>
          <w:sz w:val="21"/>
          <w:szCs w:val="21"/>
        </w:rPr>
        <w:t>/2018-кт</w:t>
      </w:r>
      <w:proofErr w:type="gramStart"/>
      <w:r w:rsidRPr="005143B9">
        <w:rPr>
          <w:rFonts w:ascii="Times New Roman" w:hAnsi="Times New Roman"/>
          <w:b/>
          <w:bCs/>
          <w:sz w:val="21"/>
          <w:szCs w:val="21"/>
        </w:rPr>
        <w:t>/А</w:t>
      </w:r>
      <w:proofErr w:type="gramEnd"/>
      <w:r w:rsidRPr="005143B9">
        <w:rPr>
          <w:rFonts w:ascii="Times New Roman" w:hAnsi="Times New Roman"/>
          <w:b/>
          <w:bCs/>
          <w:sz w:val="21"/>
          <w:szCs w:val="21"/>
        </w:rPr>
        <w:t>/эф</w:t>
      </w:r>
    </w:p>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bCs/>
          <w:sz w:val="21"/>
          <w:szCs w:val="21"/>
        </w:rPr>
        <w:t>«___» ____________ 2018 года</w:t>
      </w:r>
    </w:p>
    <w:p w:rsidR="005B0435" w:rsidRPr="005143B9" w:rsidRDefault="005B0435" w:rsidP="005B0435">
      <w:pPr>
        <w:pStyle w:val="ConsNormal"/>
        <w:ind w:firstLine="0"/>
        <w:jc w:val="right"/>
        <w:rPr>
          <w:rFonts w:ascii="Times New Roman" w:hAnsi="Times New Roman"/>
          <w:b/>
          <w:bCs/>
          <w:sz w:val="21"/>
          <w:szCs w:val="21"/>
        </w:rPr>
      </w:pPr>
    </w:p>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 </w:t>
      </w:r>
    </w:p>
    <w:p w:rsidR="005B0435" w:rsidRPr="005143B9" w:rsidRDefault="005B0435" w:rsidP="005B0435">
      <w:pPr>
        <w:pStyle w:val="ConsNormal"/>
        <w:ind w:firstLine="0"/>
        <w:jc w:val="center"/>
        <w:rPr>
          <w:rFonts w:ascii="Times New Roman" w:hAnsi="Times New Roman"/>
          <w:b/>
          <w:bCs/>
          <w:sz w:val="21"/>
          <w:szCs w:val="21"/>
        </w:rPr>
      </w:pPr>
      <w:r w:rsidRPr="005143B9">
        <w:rPr>
          <w:rFonts w:ascii="Times New Roman" w:hAnsi="Times New Roman"/>
          <w:b/>
          <w:bCs/>
          <w:sz w:val="21"/>
          <w:szCs w:val="21"/>
        </w:rPr>
        <w:t>Техническое задание</w:t>
      </w:r>
    </w:p>
    <w:p w:rsidR="005B0435" w:rsidRPr="005143B9" w:rsidRDefault="005B0435" w:rsidP="005B0435">
      <w:pPr>
        <w:pStyle w:val="ConsNormal"/>
        <w:ind w:firstLine="0"/>
        <w:jc w:val="both"/>
        <w:rPr>
          <w:rFonts w:ascii="Times New Roman" w:hAnsi="Times New Roman"/>
          <w:sz w:val="21"/>
          <w:szCs w:val="21"/>
        </w:rPr>
      </w:pPr>
      <w:r w:rsidRPr="005143B9">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435" w:rsidRPr="005143B9" w:rsidRDefault="005B0435" w:rsidP="005B0435">
      <w:pPr>
        <w:pStyle w:val="ConsNormal"/>
        <w:ind w:firstLine="0"/>
        <w:jc w:val="both"/>
        <w:rPr>
          <w:rFonts w:ascii="Times New Roman" w:hAnsi="Times New Roman"/>
          <w:sz w:val="21"/>
          <w:szCs w:val="21"/>
        </w:rPr>
      </w:pPr>
    </w:p>
    <w:p w:rsidR="005B0435" w:rsidRPr="005143B9" w:rsidRDefault="005B0435" w:rsidP="005B0435">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B0435" w:rsidRPr="005143B9" w:rsidTr="005B0435">
        <w:trPr>
          <w:jc w:val="center"/>
        </w:trPr>
        <w:tc>
          <w:tcPr>
            <w:tcW w:w="4739"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pStyle w:val="1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shd w:val="clear" w:color="auto" w:fill="FFFFFF"/>
              <w:rPr>
                <w:b/>
                <w:sz w:val="21"/>
                <w:szCs w:val="21"/>
                <w:lang w:eastAsia="en-US"/>
              </w:rPr>
            </w:pPr>
            <w:r w:rsidRPr="005143B9">
              <w:rPr>
                <w:b/>
                <w:sz w:val="21"/>
                <w:szCs w:val="21"/>
                <w:lang w:eastAsia="en-US"/>
              </w:rPr>
              <w:t>Заказчик</w:t>
            </w:r>
          </w:p>
        </w:tc>
      </w:tr>
      <w:tr w:rsidR="005B0435" w:rsidRPr="005143B9" w:rsidTr="005B0435">
        <w:trPr>
          <w:jc w:val="center"/>
        </w:trPr>
        <w:tc>
          <w:tcPr>
            <w:tcW w:w="4739"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5B0435" w:rsidRPr="005143B9" w:rsidRDefault="005B0435" w:rsidP="005B0435">
            <w:pPr>
              <w:pStyle w:val="11"/>
              <w:suppressAutoHyphens/>
              <w:rPr>
                <w:rFonts w:ascii="Times New Roman" w:hAnsi="Times New Roman"/>
                <w:sz w:val="21"/>
                <w:szCs w:val="21"/>
                <w:lang w:eastAsia="en-US"/>
              </w:rPr>
            </w:pPr>
          </w:p>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shd w:val="clear" w:color="auto" w:fill="FFFFFF"/>
              <w:rPr>
                <w:sz w:val="21"/>
                <w:szCs w:val="21"/>
                <w:lang w:eastAsia="en-US"/>
              </w:rPr>
            </w:pPr>
            <w:r w:rsidRPr="005143B9">
              <w:rPr>
                <w:sz w:val="21"/>
                <w:szCs w:val="21"/>
                <w:lang w:eastAsia="en-US"/>
              </w:rPr>
              <w:t xml:space="preserve">И.о. ректора </w:t>
            </w: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5B0435" w:rsidRPr="005143B9" w:rsidRDefault="005B0435" w:rsidP="005B0435">
            <w:pPr>
              <w:shd w:val="clear" w:color="auto" w:fill="FFFFFF"/>
              <w:rPr>
                <w:sz w:val="21"/>
                <w:szCs w:val="21"/>
                <w:lang w:eastAsia="en-US"/>
              </w:rPr>
            </w:pPr>
            <w:r w:rsidRPr="005143B9">
              <w:rPr>
                <w:sz w:val="21"/>
                <w:szCs w:val="21"/>
                <w:lang w:eastAsia="en-US"/>
              </w:rPr>
              <w:t xml:space="preserve">       М.П.</w:t>
            </w:r>
          </w:p>
        </w:tc>
      </w:tr>
    </w:tbl>
    <w:p w:rsidR="005B0435" w:rsidRPr="005143B9" w:rsidRDefault="005B0435" w:rsidP="005B0435">
      <w:pPr>
        <w:pStyle w:val="ConsNormal"/>
        <w:ind w:firstLine="0"/>
        <w:jc w:val="right"/>
        <w:rPr>
          <w:rFonts w:ascii="Times New Roman" w:hAnsi="Times New Roman"/>
          <w:b/>
          <w:bCs/>
          <w:sz w:val="21"/>
          <w:szCs w:val="21"/>
        </w:rPr>
      </w:pPr>
    </w:p>
    <w:p w:rsidR="005B0435" w:rsidRPr="005143B9" w:rsidRDefault="005B0435" w:rsidP="005B0435">
      <w:pPr>
        <w:pStyle w:val="ConsNormal"/>
        <w:ind w:firstLine="0"/>
        <w:jc w:val="right"/>
        <w:rPr>
          <w:rFonts w:ascii="Times New Roman" w:hAnsi="Times New Roman"/>
          <w:b/>
          <w:bCs/>
          <w:sz w:val="21"/>
          <w:szCs w:val="21"/>
        </w:rPr>
      </w:pPr>
    </w:p>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bCs/>
          <w:sz w:val="21"/>
          <w:szCs w:val="21"/>
        </w:rPr>
        <w:t>Приложение № 2</w:t>
      </w:r>
    </w:p>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к контракту № </w:t>
      </w:r>
      <w:r w:rsidR="00581725">
        <w:rPr>
          <w:rFonts w:ascii="Times New Roman" w:hAnsi="Times New Roman"/>
          <w:b/>
          <w:sz w:val="21"/>
          <w:szCs w:val="21"/>
        </w:rPr>
        <w:t>210</w:t>
      </w:r>
      <w:r w:rsidRPr="005143B9">
        <w:rPr>
          <w:rFonts w:ascii="Times New Roman" w:hAnsi="Times New Roman"/>
          <w:b/>
          <w:bCs/>
          <w:sz w:val="21"/>
          <w:szCs w:val="21"/>
        </w:rPr>
        <w:t>/2018-кт</w:t>
      </w:r>
      <w:proofErr w:type="gramStart"/>
      <w:r w:rsidRPr="005143B9">
        <w:rPr>
          <w:rFonts w:ascii="Times New Roman" w:hAnsi="Times New Roman"/>
          <w:b/>
          <w:bCs/>
          <w:sz w:val="21"/>
          <w:szCs w:val="21"/>
        </w:rPr>
        <w:t>/А</w:t>
      </w:r>
      <w:proofErr w:type="gramEnd"/>
      <w:r w:rsidRPr="005143B9">
        <w:rPr>
          <w:rFonts w:ascii="Times New Roman" w:hAnsi="Times New Roman"/>
          <w:b/>
          <w:bCs/>
          <w:sz w:val="21"/>
          <w:szCs w:val="21"/>
        </w:rPr>
        <w:t>/эф</w:t>
      </w:r>
    </w:p>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bCs/>
          <w:sz w:val="21"/>
          <w:szCs w:val="21"/>
        </w:rPr>
        <w:t>«___» ____________ 2018 года</w:t>
      </w:r>
    </w:p>
    <w:p w:rsidR="005B0435" w:rsidRPr="005143B9" w:rsidRDefault="005B0435" w:rsidP="005B0435">
      <w:pPr>
        <w:pStyle w:val="ConsNormal"/>
        <w:ind w:firstLine="0"/>
        <w:jc w:val="right"/>
        <w:rPr>
          <w:rFonts w:ascii="Times New Roman" w:hAnsi="Times New Roman"/>
          <w:b/>
          <w:bCs/>
          <w:sz w:val="21"/>
          <w:szCs w:val="21"/>
        </w:rPr>
      </w:pPr>
      <w:r w:rsidRPr="005143B9">
        <w:rPr>
          <w:rFonts w:ascii="Times New Roman" w:hAnsi="Times New Roman"/>
          <w:b/>
          <w:bCs/>
          <w:sz w:val="21"/>
          <w:szCs w:val="21"/>
        </w:rPr>
        <w:t xml:space="preserve"> </w:t>
      </w:r>
    </w:p>
    <w:p w:rsidR="005B0435" w:rsidRPr="005143B9" w:rsidRDefault="005B0435" w:rsidP="005B0435">
      <w:pPr>
        <w:pStyle w:val="ConsNormal"/>
        <w:ind w:firstLine="0"/>
        <w:jc w:val="center"/>
        <w:rPr>
          <w:rFonts w:ascii="Times New Roman" w:hAnsi="Times New Roman"/>
          <w:b/>
          <w:bCs/>
          <w:sz w:val="21"/>
          <w:szCs w:val="21"/>
        </w:rPr>
      </w:pPr>
      <w:r w:rsidRPr="005143B9">
        <w:rPr>
          <w:rFonts w:ascii="Times New Roman" w:hAnsi="Times New Roman"/>
          <w:b/>
          <w:bCs/>
          <w:sz w:val="21"/>
          <w:szCs w:val="21"/>
        </w:rPr>
        <w:t>Спецификация</w:t>
      </w:r>
    </w:p>
    <w:p w:rsidR="005B0435" w:rsidRPr="005143B9" w:rsidRDefault="005B0435" w:rsidP="005B0435">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5B0435" w:rsidRPr="005143B9" w:rsidTr="005B0435">
        <w:trPr>
          <w:trHeight w:val="302"/>
        </w:trPr>
        <w:tc>
          <w:tcPr>
            <w:tcW w:w="557" w:type="dxa"/>
          </w:tcPr>
          <w:p w:rsidR="005B0435" w:rsidRPr="005143B9" w:rsidRDefault="005B0435" w:rsidP="005B0435">
            <w:pPr>
              <w:jc w:val="center"/>
              <w:rPr>
                <w:b/>
                <w:sz w:val="21"/>
                <w:szCs w:val="21"/>
              </w:rPr>
            </w:pPr>
            <w:r w:rsidRPr="005143B9">
              <w:rPr>
                <w:b/>
                <w:sz w:val="21"/>
                <w:szCs w:val="21"/>
              </w:rPr>
              <w:t xml:space="preserve">№ </w:t>
            </w:r>
            <w:proofErr w:type="spellStart"/>
            <w:proofErr w:type="gramStart"/>
            <w:r w:rsidRPr="005143B9">
              <w:rPr>
                <w:b/>
                <w:sz w:val="21"/>
                <w:szCs w:val="21"/>
              </w:rPr>
              <w:t>п</w:t>
            </w:r>
            <w:proofErr w:type="spellEnd"/>
            <w:proofErr w:type="gramEnd"/>
            <w:r w:rsidRPr="005143B9">
              <w:rPr>
                <w:b/>
                <w:sz w:val="21"/>
                <w:szCs w:val="21"/>
              </w:rPr>
              <w:t>/</w:t>
            </w:r>
            <w:proofErr w:type="spellStart"/>
            <w:r w:rsidRPr="005143B9">
              <w:rPr>
                <w:b/>
                <w:sz w:val="21"/>
                <w:szCs w:val="21"/>
              </w:rPr>
              <w:t>п</w:t>
            </w:r>
            <w:proofErr w:type="spellEnd"/>
          </w:p>
        </w:tc>
        <w:tc>
          <w:tcPr>
            <w:tcW w:w="2257" w:type="dxa"/>
            <w:shd w:val="clear" w:color="auto" w:fill="auto"/>
          </w:tcPr>
          <w:p w:rsidR="005B0435" w:rsidRPr="005143B9" w:rsidRDefault="005B0435" w:rsidP="005B0435">
            <w:pPr>
              <w:jc w:val="center"/>
              <w:rPr>
                <w:b/>
                <w:sz w:val="21"/>
                <w:szCs w:val="21"/>
              </w:rPr>
            </w:pPr>
            <w:r w:rsidRPr="005143B9">
              <w:rPr>
                <w:b/>
                <w:sz w:val="21"/>
                <w:szCs w:val="21"/>
              </w:rPr>
              <w:t xml:space="preserve">Наименование </w:t>
            </w:r>
          </w:p>
          <w:p w:rsidR="005B0435" w:rsidRPr="005143B9" w:rsidRDefault="005B0435" w:rsidP="005B0435">
            <w:pPr>
              <w:jc w:val="center"/>
              <w:rPr>
                <w:b/>
                <w:sz w:val="21"/>
                <w:szCs w:val="21"/>
              </w:rPr>
            </w:pPr>
            <w:r w:rsidRPr="005143B9">
              <w:rPr>
                <w:b/>
                <w:sz w:val="21"/>
                <w:szCs w:val="21"/>
              </w:rPr>
              <w:t>и характеристики</w:t>
            </w:r>
          </w:p>
          <w:p w:rsidR="005B0435" w:rsidRPr="005143B9" w:rsidRDefault="005B0435" w:rsidP="005B0435">
            <w:pPr>
              <w:jc w:val="center"/>
              <w:rPr>
                <w:b/>
                <w:bCs/>
                <w:sz w:val="21"/>
                <w:szCs w:val="21"/>
              </w:rPr>
            </w:pPr>
            <w:r w:rsidRPr="005143B9">
              <w:rPr>
                <w:b/>
                <w:sz w:val="21"/>
                <w:szCs w:val="21"/>
              </w:rPr>
              <w:t>поставляемых товаров</w:t>
            </w:r>
          </w:p>
        </w:tc>
        <w:tc>
          <w:tcPr>
            <w:tcW w:w="1532" w:type="dxa"/>
            <w:shd w:val="clear" w:color="auto" w:fill="auto"/>
          </w:tcPr>
          <w:p w:rsidR="005B0435" w:rsidRPr="005143B9" w:rsidRDefault="005B0435" w:rsidP="005B0435">
            <w:pPr>
              <w:jc w:val="center"/>
              <w:rPr>
                <w:b/>
                <w:bCs/>
                <w:sz w:val="21"/>
                <w:szCs w:val="21"/>
              </w:rPr>
            </w:pPr>
            <w:r w:rsidRPr="005143B9">
              <w:rPr>
                <w:b/>
                <w:bCs/>
                <w:sz w:val="21"/>
                <w:szCs w:val="21"/>
              </w:rPr>
              <w:t>Наименование изготовителя</w:t>
            </w:r>
          </w:p>
          <w:p w:rsidR="005B0435" w:rsidRPr="005143B9" w:rsidRDefault="005B0435" w:rsidP="005B0435">
            <w:pPr>
              <w:jc w:val="center"/>
              <w:rPr>
                <w:b/>
                <w:bCs/>
                <w:sz w:val="21"/>
                <w:szCs w:val="21"/>
              </w:rPr>
            </w:pPr>
            <w:r w:rsidRPr="005143B9">
              <w:rPr>
                <w:b/>
                <w:sz w:val="21"/>
                <w:szCs w:val="21"/>
              </w:rPr>
              <w:t xml:space="preserve">поставляемых </w:t>
            </w:r>
            <w:r w:rsidRPr="005143B9">
              <w:rPr>
                <w:b/>
                <w:bCs/>
                <w:sz w:val="21"/>
                <w:szCs w:val="21"/>
              </w:rPr>
              <w:t>товаров</w:t>
            </w:r>
          </w:p>
          <w:p w:rsidR="005B0435" w:rsidRPr="005143B9" w:rsidRDefault="005B0435" w:rsidP="005B0435">
            <w:pPr>
              <w:jc w:val="center"/>
              <w:rPr>
                <w:b/>
                <w:bCs/>
                <w:sz w:val="21"/>
                <w:szCs w:val="21"/>
              </w:rPr>
            </w:pPr>
          </w:p>
        </w:tc>
        <w:tc>
          <w:tcPr>
            <w:tcW w:w="1303" w:type="dxa"/>
            <w:shd w:val="clear" w:color="auto" w:fill="auto"/>
          </w:tcPr>
          <w:p w:rsidR="005B0435" w:rsidRPr="005143B9" w:rsidRDefault="005B0435" w:rsidP="005B0435">
            <w:pPr>
              <w:jc w:val="center"/>
              <w:rPr>
                <w:b/>
                <w:bCs/>
                <w:sz w:val="21"/>
                <w:szCs w:val="21"/>
              </w:rPr>
            </w:pPr>
            <w:r w:rsidRPr="005143B9">
              <w:rPr>
                <w:b/>
                <w:bCs/>
                <w:sz w:val="21"/>
                <w:szCs w:val="21"/>
              </w:rPr>
              <w:t>Наименование страны происхождения товаров</w:t>
            </w:r>
          </w:p>
        </w:tc>
        <w:tc>
          <w:tcPr>
            <w:tcW w:w="1134" w:type="dxa"/>
            <w:shd w:val="clear" w:color="auto" w:fill="auto"/>
          </w:tcPr>
          <w:p w:rsidR="005B0435" w:rsidRPr="005143B9" w:rsidRDefault="005B0435" w:rsidP="005B0435">
            <w:pPr>
              <w:jc w:val="center"/>
              <w:rPr>
                <w:b/>
                <w:sz w:val="21"/>
                <w:szCs w:val="21"/>
              </w:rPr>
            </w:pPr>
            <w:r w:rsidRPr="005143B9">
              <w:rPr>
                <w:b/>
                <w:bCs/>
                <w:sz w:val="21"/>
                <w:szCs w:val="21"/>
              </w:rPr>
              <w:t>Количество</w:t>
            </w:r>
            <w:r w:rsidRPr="005143B9">
              <w:rPr>
                <w:b/>
                <w:sz w:val="21"/>
                <w:szCs w:val="21"/>
              </w:rPr>
              <w:t xml:space="preserve"> поставляемых товаров</w:t>
            </w:r>
          </w:p>
          <w:p w:rsidR="005B0435" w:rsidRPr="005143B9" w:rsidRDefault="005B0435" w:rsidP="005B0435">
            <w:pPr>
              <w:jc w:val="center"/>
              <w:rPr>
                <w:b/>
                <w:bCs/>
                <w:sz w:val="21"/>
                <w:szCs w:val="21"/>
              </w:rPr>
            </w:pPr>
          </w:p>
        </w:tc>
        <w:tc>
          <w:tcPr>
            <w:tcW w:w="1108" w:type="dxa"/>
            <w:shd w:val="clear" w:color="auto" w:fill="auto"/>
          </w:tcPr>
          <w:p w:rsidR="005B0435" w:rsidRPr="005143B9" w:rsidRDefault="005B0435" w:rsidP="005B0435">
            <w:pPr>
              <w:jc w:val="center"/>
              <w:rPr>
                <w:bCs/>
                <w:sz w:val="21"/>
                <w:szCs w:val="21"/>
              </w:rPr>
            </w:pPr>
            <w:r w:rsidRPr="005143B9">
              <w:rPr>
                <w:b/>
                <w:sz w:val="21"/>
                <w:szCs w:val="21"/>
              </w:rPr>
              <w:t>Единицы измерения поставляемых товаров</w:t>
            </w:r>
          </w:p>
        </w:tc>
        <w:tc>
          <w:tcPr>
            <w:tcW w:w="992" w:type="dxa"/>
          </w:tcPr>
          <w:p w:rsidR="005B0435" w:rsidRPr="005143B9" w:rsidRDefault="005B0435" w:rsidP="005B0435">
            <w:pPr>
              <w:jc w:val="center"/>
              <w:rPr>
                <w:b/>
                <w:sz w:val="21"/>
                <w:szCs w:val="21"/>
              </w:rPr>
            </w:pPr>
            <w:r w:rsidRPr="005143B9">
              <w:rPr>
                <w:b/>
                <w:sz w:val="21"/>
                <w:szCs w:val="21"/>
              </w:rPr>
              <w:t>Цена за единицу, (руб.)</w:t>
            </w:r>
          </w:p>
        </w:tc>
        <w:tc>
          <w:tcPr>
            <w:tcW w:w="953" w:type="dxa"/>
          </w:tcPr>
          <w:p w:rsidR="005B0435" w:rsidRPr="005143B9" w:rsidRDefault="005B0435" w:rsidP="005B0435">
            <w:pPr>
              <w:jc w:val="center"/>
              <w:rPr>
                <w:b/>
                <w:sz w:val="21"/>
                <w:szCs w:val="21"/>
              </w:rPr>
            </w:pPr>
            <w:r w:rsidRPr="005143B9">
              <w:rPr>
                <w:b/>
                <w:sz w:val="21"/>
                <w:szCs w:val="21"/>
              </w:rPr>
              <w:t>Сумма, (руб.)</w:t>
            </w:r>
          </w:p>
        </w:tc>
      </w:tr>
      <w:tr w:rsidR="005B0435" w:rsidRPr="005143B9" w:rsidTr="005B0435">
        <w:trPr>
          <w:trHeight w:val="223"/>
        </w:trPr>
        <w:tc>
          <w:tcPr>
            <w:tcW w:w="557" w:type="dxa"/>
          </w:tcPr>
          <w:p w:rsidR="005B0435" w:rsidRPr="005143B9" w:rsidRDefault="005B0435" w:rsidP="005B0435">
            <w:pPr>
              <w:jc w:val="center"/>
              <w:rPr>
                <w:b/>
                <w:sz w:val="21"/>
                <w:szCs w:val="21"/>
              </w:rPr>
            </w:pPr>
            <w:r w:rsidRPr="005143B9">
              <w:rPr>
                <w:b/>
                <w:sz w:val="21"/>
                <w:szCs w:val="21"/>
              </w:rPr>
              <w:t>1</w:t>
            </w:r>
          </w:p>
        </w:tc>
        <w:tc>
          <w:tcPr>
            <w:tcW w:w="2257" w:type="dxa"/>
            <w:shd w:val="clear" w:color="auto" w:fill="auto"/>
            <w:vAlign w:val="bottom"/>
          </w:tcPr>
          <w:p w:rsidR="005B0435" w:rsidRPr="005143B9" w:rsidRDefault="005B0435" w:rsidP="005B0435">
            <w:pPr>
              <w:jc w:val="center"/>
              <w:rPr>
                <w:b/>
                <w:bCs/>
                <w:sz w:val="21"/>
                <w:szCs w:val="21"/>
              </w:rPr>
            </w:pPr>
            <w:r w:rsidRPr="005143B9">
              <w:rPr>
                <w:b/>
                <w:sz w:val="21"/>
                <w:szCs w:val="21"/>
              </w:rPr>
              <w:t>2</w:t>
            </w:r>
          </w:p>
        </w:tc>
        <w:tc>
          <w:tcPr>
            <w:tcW w:w="1532" w:type="dxa"/>
            <w:shd w:val="clear" w:color="auto" w:fill="auto"/>
            <w:vAlign w:val="bottom"/>
          </w:tcPr>
          <w:p w:rsidR="005B0435" w:rsidRPr="005143B9" w:rsidRDefault="005B0435" w:rsidP="005B0435">
            <w:pPr>
              <w:jc w:val="center"/>
              <w:rPr>
                <w:b/>
                <w:bCs/>
                <w:sz w:val="21"/>
                <w:szCs w:val="21"/>
              </w:rPr>
            </w:pPr>
            <w:r w:rsidRPr="005143B9">
              <w:rPr>
                <w:b/>
                <w:bCs/>
                <w:sz w:val="21"/>
                <w:szCs w:val="21"/>
              </w:rPr>
              <w:t>3</w:t>
            </w:r>
          </w:p>
        </w:tc>
        <w:tc>
          <w:tcPr>
            <w:tcW w:w="1303" w:type="dxa"/>
            <w:shd w:val="clear" w:color="auto" w:fill="auto"/>
            <w:vAlign w:val="bottom"/>
          </w:tcPr>
          <w:p w:rsidR="005B0435" w:rsidRPr="005143B9" w:rsidRDefault="005B0435" w:rsidP="005B0435">
            <w:pPr>
              <w:jc w:val="center"/>
              <w:rPr>
                <w:b/>
                <w:bCs/>
                <w:sz w:val="21"/>
                <w:szCs w:val="21"/>
              </w:rPr>
            </w:pPr>
            <w:r w:rsidRPr="005143B9">
              <w:rPr>
                <w:b/>
                <w:bCs/>
                <w:sz w:val="21"/>
                <w:szCs w:val="21"/>
              </w:rPr>
              <w:t>4</w:t>
            </w:r>
          </w:p>
        </w:tc>
        <w:tc>
          <w:tcPr>
            <w:tcW w:w="1134" w:type="dxa"/>
            <w:shd w:val="clear" w:color="auto" w:fill="auto"/>
          </w:tcPr>
          <w:p w:rsidR="005B0435" w:rsidRPr="005143B9" w:rsidRDefault="005B0435" w:rsidP="005B0435">
            <w:pPr>
              <w:jc w:val="center"/>
              <w:rPr>
                <w:b/>
                <w:bCs/>
                <w:sz w:val="21"/>
                <w:szCs w:val="21"/>
              </w:rPr>
            </w:pPr>
            <w:r w:rsidRPr="005143B9">
              <w:rPr>
                <w:b/>
                <w:bCs/>
                <w:sz w:val="21"/>
                <w:szCs w:val="21"/>
              </w:rPr>
              <w:t>5</w:t>
            </w:r>
          </w:p>
        </w:tc>
        <w:tc>
          <w:tcPr>
            <w:tcW w:w="1108" w:type="dxa"/>
            <w:shd w:val="clear" w:color="auto" w:fill="auto"/>
          </w:tcPr>
          <w:p w:rsidR="005B0435" w:rsidRPr="005143B9" w:rsidRDefault="005B0435" w:rsidP="005B0435">
            <w:pPr>
              <w:jc w:val="center"/>
              <w:rPr>
                <w:b/>
                <w:bCs/>
                <w:sz w:val="21"/>
                <w:szCs w:val="21"/>
              </w:rPr>
            </w:pPr>
            <w:r w:rsidRPr="005143B9">
              <w:rPr>
                <w:b/>
                <w:bCs/>
                <w:sz w:val="21"/>
                <w:szCs w:val="21"/>
              </w:rPr>
              <w:t>6</w:t>
            </w:r>
          </w:p>
        </w:tc>
        <w:tc>
          <w:tcPr>
            <w:tcW w:w="992" w:type="dxa"/>
          </w:tcPr>
          <w:p w:rsidR="005B0435" w:rsidRPr="005143B9" w:rsidRDefault="005B0435" w:rsidP="005B0435">
            <w:pPr>
              <w:jc w:val="center"/>
              <w:rPr>
                <w:b/>
                <w:bCs/>
                <w:sz w:val="21"/>
                <w:szCs w:val="21"/>
              </w:rPr>
            </w:pPr>
            <w:r w:rsidRPr="005143B9">
              <w:rPr>
                <w:b/>
                <w:bCs/>
                <w:sz w:val="21"/>
                <w:szCs w:val="21"/>
              </w:rPr>
              <w:t>7</w:t>
            </w:r>
          </w:p>
        </w:tc>
        <w:tc>
          <w:tcPr>
            <w:tcW w:w="953" w:type="dxa"/>
          </w:tcPr>
          <w:p w:rsidR="005B0435" w:rsidRPr="005143B9" w:rsidRDefault="005B0435" w:rsidP="005B0435">
            <w:pPr>
              <w:jc w:val="center"/>
              <w:rPr>
                <w:b/>
                <w:bCs/>
                <w:sz w:val="21"/>
                <w:szCs w:val="21"/>
              </w:rPr>
            </w:pPr>
            <w:r w:rsidRPr="005143B9">
              <w:rPr>
                <w:b/>
                <w:bCs/>
                <w:sz w:val="21"/>
                <w:szCs w:val="21"/>
              </w:rPr>
              <w:t>8</w:t>
            </w:r>
          </w:p>
        </w:tc>
      </w:tr>
      <w:tr w:rsidR="005B0435" w:rsidRPr="005143B9" w:rsidTr="005B0435">
        <w:trPr>
          <w:trHeight w:val="302"/>
        </w:trPr>
        <w:tc>
          <w:tcPr>
            <w:tcW w:w="557" w:type="dxa"/>
            <w:vAlign w:val="center"/>
          </w:tcPr>
          <w:p w:rsidR="005B0435" w:rsidRPr="005143B9" w:rsidRDefault="005B0435" w:rsidP="005B0435">
            <w:pPr>
              <w:rPr>
                <w:sz w:val="21"/>
                <w:szCs w:val="21"/>
              </w:rPr>
            </w:pPr>
          </w:p>
        </w:tc>
        <w:tc>
          <w:tcPr>
            <w:tcW w:w="2257" w:type="dxa"/>
            <w:shd w:val="clear" w:color="auto" w:fill="auto"/>
            <w:vAlign w:val="center"/>
          </w:tcPr>
          <w:p w:rsidR="005B0435" w:rsidRPr="005143B9" w:rsidRDefault="005B0435" w:rsidP="005B0435">
            <w:pPr>
              <w:jc w:val="center"/>
              <w:rPr>
                <w:sz w:val="21"/>
                <w:szCs w:val="21"/>
              </w:rPr>
            </w:pPr>
          </w:p>
        </w:tc>
        <w:tc>
          <w:tcPr>
            <w:tcW w:w="1532" w:type="dxa"/>
            <w:shd w:val="clear" w:color="auto" w:fill="auto"/>
            <w:vAlign w:val="center"/>
          </w:tcPr>
          <w:p w:rsidR="005B0435" w:rsidRPr="005143B9" w:rsidRDefault="005B0435" w:rsidP="005B0435">
            <w:pPr>
              <w:jc w:val="center"/>
              <w:rPr>
                <w:sz w:val="21"/>
                <w:szCs w:val="21"/>
              </w:rPr>
            </w:pPr>
          </w:p>
        </w:tc>
        <w:tc>
          <w:tcPr>
            <w:tcW w:w="1303" w:type="dxa"/>
            <w:shd w:val="clear" w:color="auto" w:fill="auto"/>
            <w:vAlign w:val="center"/>
          </w:tcPr>
          <w:p w:rsidR="005B0435" w:rsidRPr="005143B9" w:rsidRDefault="005B0435" w:rsidP="005B0435">
            <w:pPr>
              <w:jc w:val="center"/>
              <w:rPr>
                <w:sz w:val="21"/>
                <w:szCs w:val="21"/>
              </w:rPr>
            </w:pPr>
          </w:p>
        </w:tc>
        <w:tc>
          <w:tcPr>
            <w:tcW w:w="1134" w:type="dxa"/>
            <w:shd w:val="clear" w:color="auto" w:fill="auto"/>
            <w:vAlign w:val="center"/>
          </w:tcPr>
          <w:p w:rsidR="005B0435" w:rsidRPr="005143B9" w:rsidRDefault="005B0435" w:rsidP="005B0435">
            <w:pPr>
              <w:jc w:val="center"/>
              <w:rPr>
                <w:sz w:val="21"/>
                <w:szCs w:val="21"/>
              </w:rPr>
            </w:pPr>
          </w:p>
        </w:tc>
        <w:tc>
          <w:tcPr>
            <w:tcW w:w="1108" w:type="dxa"/>
            <w:shd w:val="clear" w:color="auto" w:fill="auto"/>
            <w:vAlign w:val="center"/>
          </w:tcPr>
          <w:p w:rsidR="005B0435" w:rsidRPr="005143B9" w:rsidRDefault="005B0435" w:rsidP="005B0435">
            <w:pPr>
              <w:jc w:val="center"/>
              <w:rPr>
                <w:bCs/>
                <w:sz w:val="21"/>
                <w:szCs w:val="21"/>
              </w:rPr>
            </w:pPr>
          </w:p>
        </w:tc>
        <w:tc>
          <w:tcPr>
            <w:tcW w:w="992" w:type="dxa"/>
            <w:vAlign w:val="center"/>
          </w:tcPr>
          <w:p w:rsidR="005B0435" w:rsidRPr="005143B9" w:rsidRDefault="005B0435" w:rsidP="005B0435">
            <w:pPr>
              <w:jc w:val="center"/>
              <w:rPr>
                <w:bCs/>
                <w:sz w:val="21"/>
                <w:szCs w:val="21"/>
              </w:rPr>
            </w:pPr>
          </w:p>
        </w:tc>
        <w:tc>
          <w:tcPr>
            <w:tcW w:w="953" w:type="dxa"/>
            <w:vAlign w:val="center"/>
          </w:tcPr>
          <w:p w:rsidR="005B0435" w:rsidRPr="005143B9" w:rsidRDefault="005B0435" w:rsidP="005B0435">
            <w:pPr>
              <w:jc w:val="center"/>
              <w:rPr>
                <w:bCs/>
                <w:sz w:val="21"/>
                <w:szCs w:val="21"/>
              </w:rPr>
            </w:pPr>
          </w:p>
        </w:tc>
      </w:tr>
      <w:tr w:rsidR="005B0435" w:rsidRPr="005143B9" w:rsidTr="005B0435">
        <w:tblPrEx>
          <w:tblLook w:val="01E0"/>
        </w:tblPrEx>
        <w:trPr>
          <w:trHeight w:val="153"/>
        </w:trPr>
        <w:tc>
          <w:tcPr>
            <w:tcW w:w="4346" w:type="dxa"/>
            <w:gridSpan w:val="3"/>
          </w:tcPr>
          <w:p w:rsidR="005B0435" w:rsidRPr="005143B9" w:rsidRDefault="005B0435" w:rsidP="005B0435">
            <w:pPr>
              <w:rPr>
                <w:b/>
                <w:sz w:val="21"/>
                <w:szCs w:val="21"/>
              </w:rPr>
            </w:pPr>
            <w:r w:rsidRPr="005143B9">
              <w:rPr>
                <w:b/>
                <w:sz w:val="21"/>
                <w:szCs w:val="21"/>
              </w:rPr>
              <w:t>ИТОГО:</w:t>
            </w:r>
          </w:p>
        </w:tc>
        <w:tc>
          <w:tcPr>
            <w:tcW w:w="5490" w:type="dxa"/>
            <w:gridSpan w:val="5"/>
          </w:tcPr>
          <w:p w:rsidR="005B0435" w:rsidRPr="005143B9" w:rsidRDefault="005B0435" w:rsidP="005B0435">
            <w:pPr>
              <w:rPr>
                <w:b/>
                <w:sz w:val="21"/>
                <w:szCs w:val="21"/>
              </w:rPr>
            </w:pPr>
          </w:p>
        </w:tc>
      </w:tr>
      <w:tr w:rsidR="005B0435" w:rsidRPr="005143B9" w:rsidTr="005B0435">
        <w:tblPrEx>
          <w:tblLook w:val="01E0"/>
        </w:tblPrEx>
        <w:trPr>
          <w:trHeight w:val="186"/>
        </w:trPr>
        <w:tc>
          <w:tcPr>
            <w:tcW w:w="9836" w:type="dxa"/>
            <w:gridSpan w:val="8"/>
          </w:tcPr>
          <w:p w:rsidR="005B0435" w:rsidRPr="005143B9" w:rsidRDefault="005B0435" w:rsidP="005B0435">
            <w:pPr>
              <w:rPr>
                <w:b/>
                <w:sz w:val="21"/>
                <w:szCs w:val="21"/>
              </w:rPr>
            </w:pPr>
            <w:r w:rsidRPr="005143B9">
              <w:rPr>
                <w:b/>
                <w:sz w:val="21"/>
                <w:szCs w:val="21"/>
              </w:rPr>
              <w:t xml:space="preserve">В т.ч. НДС / </w:t>
            </w:r>
            <w:proofErr w:type="gramStart"/>
            <w:r w:rsidRPr="005143B9">
              <w:rPr>
                <w:b/>
                <w:sz w:val="21"/>
                <w:szCs w:val="21"/>
              </w:rPr>
              <w:t>НДС</w:t>
            </w:r>
            <w:proofErr w:type="gramEnd"/>
            <w:r w:rsidRPr="005143B9">
              <w:rPr>
                <w:b/>
                <w:sz w:val="21"/>
                <w:szCs w:val="21"/>
              </w:rPr>
              <w:t xml:space="preserve"> не облагается</w:t>
            </w:r>
          </w:p>
        </w:tc>
      </w:tr>
    </w:tbl>
    <w:p w:rsidR="005B0435" w:rsidRPr="005143B9" w:rsidRDefault="005B0435" w:rsidP="005B0435">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B0435" w:rsidRPr="005143B9" w:rsidTr="005B0435">
        <w:trPr>
          <w:jc w:val="center"/>
        </w:trPr>
        <w:tc>
          <w:tcPr>
            <w:tcW w:w="4739"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pStyle w:val="11"/>
              <w:suppressAutoHyphens/>
              <w:rPr>
                <w:rFonts w:ascii="Times New Roman" w:hAnsi="Times New Roman"/>
                <w:b/>
                <w:sz w:val="21"/>
                <w:szCs w:val="21"/>
                <w:lang w:eastAsia="en-US"/>
              </w:rPr>
            </w:pPr>
            <w:r w:rsidRPr="005143B9">
              <w:rPr>
                <w:rFonts w:ascii="Times New Roman" w:hAnsi="Times New Roman"/>
                <w:b/>
                <w:sz w:val="21"/>
                <w:szCs w:val="21"/>
                <w:lang w:eastAsia="en-US"/>
              </w:rPr>
              <w:t>Поставщик</w:t>
            </w:r>
          </w:p>
        </w:tc>
        <w:tc>
          <w:tcPr>
            <w:tcW w:w="4844"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shd w:val="clear" w:color="auto" w:fill="FFFFFF"/>
              <w:rPr>
                <w:b/>
                <w:sz w:val="21"/>
                <w:szCs w:val="21"/>
                <w:lang w:eastAsia="en-US"/>
              </w:rPr>
            </w:pPr>
            <w:r w:rsidRPr="005143B9">
              <w:rPr>
                <w:b/>
                <w:sz w:val="21"/>
                <w:szCs w:val="21"/>
                <w:lang w:eastAsia="en-US"/>
              </w:rPr>
              <w:t>Заказчик</w:t>
            </w:r>
          </w:p>
        </w:tc>
      </w:tr>
      <w:tr w:rsidR="005B0435" w:rsidRPr="005143B9" w:rsidTr="005B0435">
        <w:trPr>
          <w:jc w:val="center"/>
        </w:trPr>
        <w:tc>
          <w:tcPr>
            <w:tcW w:w="4739"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Генеральный директор/директор/Индивидуальный предприниматель</w:t>
            </w:r>
          </w:p>
          <w:p w:rsidR="005B0435" w:rsidRPr="005143B9" w:rsidRDefault="005B0435" w:rsidP="005B0435">
            <w:pPr>
              <w:pStyle w:val="11"/>
              <w:suppressAutoHyphens/>
              <w:rPr>
                <w:rFonts w:ascii="Times New Roman" w:hAnsi="Times New Roman"/>
                <w:sz w:val="21"/>
                <w:szCs w:val="21"/>
                <w:lang w:eastAsia="en-US"/>
              </w:rPr>
            </w:pPr>
          </w:p>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_______________________ /_______________/</w:t>
            </w:r>
          </w:p>
          <w:p w:rsidR="005B0435" w:rsidRPr="005143B9" w:rsidRDefault="005B0435" w:rsidP="005B0435">
            <w:pPr>
              <w:pStyle w:val="11"/>
              <w:suppressAutoHyphens/>
              <w:rPr>
                <w:rFonts w:ascii="Times New Roman" w:hAnsi="Times New Roman"/>
                <w:sz w:val="21"/>
                <w:szCs w:val="21"/>
                <w:lang w:eastAsia="en-US"/>
              </w:rPr>
            </w:pPr>
            <w:r w:rsidRPr="005143B9">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5B0435" w:rsidRPr="005143B9" w:rsidRDefault="005B0435" w:rsidP="005B0435">
            <w:pPr>
              <w:shd w:val="clear" w:color="auto" w:fill="FFFFFF"/>
              <w:rPr>
                <w:sz w:val="21"/>
                <w:szCs w:val="21"/>
                <w:lang w:eastAsia="en-US"/>
              </w:rPr>
            </w:pPr>
            <w:r w:rsidRPr="005143B9">
              <w:rPr>
                <w:sz w:val="21"/>
                <w:szCs w:val="21"/>
                <w:lang w:eastAsia="en-US"/>
              </w:rPr>
              <w:t xml:space="preserve">И.о. ректора </w:t>
            </w: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p>
          <w:p w:rsidR="005B0435" w:rsidRPr="005143B9" w:rsidRDefault="005B0435" w:rsidP="005B0435">
            <w:pPr>
              <w:shd w:val="clear" w:color="auto" w:fill="FFFFFF"/>
              <w:rPr>
                <w:sz w:val="21"/>
                <w:szCs w:val="21"/>
                <w:lang w:eastAsia="en-US"/>
              </w:rPr>
            </w:pPr>
            <w:r w:rsidRPr="005143B9">
              <w:rPr>
                <w:sz w:val="21"/>
                <w:szCs w:val="21"/>
                <w:lang w:eastAsia="en-US"/>
              </w:rPr>
              <w:t xml:space="preserve">_______________________ /В.И. </w:t>
            </w:r>
            <w:proofErr w:type="spellStart"/>
            <w:r w:rsidRPr="005143B9">
              <w:rPr>
                <w:sz w:val="21"/>
                <w:szCs w:val="21"/>
                <w:lang w:eastAsia="en-US"/>
              </w:rPr>
              <w:t>Колмаков</w:t>
            </w:r>
            <w:proofErr w:type="spellEnd"/>
            <w:r w:rsidRPr="005143B9">
              <w:rPr>
                <w:sz w:val="21"/>
                <w:szCs w:val="21"/>
                <w:lang w:eastAsia="en-US"/>
              </w:rPr>
              <w:t>/</w:t>
            </w:r>
          </w:p>
          <w:p w:rsidR="005B0435" w:rsidRPr="005143B9" w:rsidRDefault="005B0435" w:rsidP="005B0435">
            <w:pPr>
              <w:shd w:val="clear" w:color="auto" w:fill="FFFFFF"/>
              <w:rPr>
                <w:sz w:val="21"/>
                <w:szCs w:val="21"/>
                <w:lang w:eastAsia="en-US"/>
              </w:rPr>
            </w:pPr>
            <w:r w:rsidRPr="005143B9">
              <w:rPr>
                <w:sz w:val="21"/>
                <w:szCs w:val="21"/>
                <w:lang w:eastAsia="en-US"/>
              </w:rPr>
              <w:t xml:space="preserve">       М.П.</w:t>
            </w:r>
          </w:p>
        </w:tc>
      </w:tr>
    </w:tbl>
    <w:p w:rsidR="005B0435" w:rsidRPr="005143B9" w:rsidRDefault="005B0435" w:rsidP="005B0435">
      <w:pPr>
        <w:pStyle w:val="ConsNormal"/>
        <w:ind w:firstLine="0"/>
        <w:jc w:val="both"/>
        <w:rPr>
          <w:rFonts w:ascii="Times New Roman" w:hAnsi="Times New Roman"/>
          <w:i/>
          <w:sz w:val="21"/>
          <w:szCs w:val="21"/>
        </w:rPr>
      </w:pPr>
    </w:p>
    <w:p w:rsidR="005B0435" w:rsidRPr="005143B9" w:rsidRDefault="005B0435" w:rsidP="00925DB7">
      <w:pPr>
        <w:autoSpaceDE w:val="0"/>
        <w:autoSpaceDN w:val="0"/>
        <w:adjustRightInd w:val="0"/>
        <w:jc w:val="both"/>
        <w:rPr>
          <w:i/>
          <w:sz w:val="21"/>
          <w:szCs w:val="21"/>
        </w:rPr>
      </w:pPr>
    </w:p>
    <w:p w:rsidR="005B0435" w:rsidRPr="005143B9" w:rsidRDefault="005B0435" w:rsidP="005B0435">
      <w:pPr>
        <w:autoSpaceDE w:val="0"/>
        <w:autoSpaceDN w:val="0"/>
        <w:adjustRightInd w:val="0"/>
        <w:ind w:firstLine="709"/>
        <w:jc w:val="both"/>
        <w:rPr>
          <w:i/>
          <w:sz w:val="21"/>
          <w:szCs w:val="21"/>
        </w:rPr>
      </w:pPr>
      <w:r w:rsidRPr="005143B9">
        <w:rPr>
          <w:i/>
          <w:sz w:val="21"/>
          <w:szCs w:val="21"/>
        </w:rPr>
        <w:t>* В случае</w:t>
      </w:r>
      <w:proofErr w:type="gramStart"/>
      <w:r w:rsidRPr="005143B9">
        <w:rPr>
          <w:i/>
          <w:sz w:val="21"/>
          <w:szCs w:val="21"/>
        </w:rPr>
        <w:t>,</w:t>
      </w:r>
      <w:proofErr w:type="gramEnd"/>
      <w:r w:rsidRPr="005143B9">
        <w:rPr>
          <w:i/>
          <w:sz w:val="21"/>
          <w:szCs w:val="21"/>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5B0435" w:rsidRPr="005143B9" w:rsidRDefault="005B0435" w:rsidP="005B0435">
      <w:pPr>
        <w:pStyle w:val="ConsNormal"/>
        <w:ind w:firstLine="0"/>
        <w:jc w:val="both"/>
        <w:rPr>
          <w:rFonts w:ascii="Times New Roman" w:hAnsi="Times New Roman"/>
          <w:sz w:val="21"/>
          <w:szCs w:val="21"/>
        </w:rPr>
      </w:pPr>
    </w:p>
    <w:p w:rsidR="00EC32B2" w:rsidRPr="005143B9" w:rsidRDefault="005B0435" w:rsidP="005B0435">
      <w:pPr>
        <w:autoSpaceDE w:val="0"/>
        <w:autoSpaceDN w:val="0"/>
        <w:adjustRightInd w:val="0"/>
        <w:ind w:firstLine="709"/>
        <w:jc w:val="both"/>
        <w:rPr>
          <w:i/>
          <w:sz w:val="21"/>
          <w:szCs w:val="21"/>
        </w:rPr>
      </w:pPr>
      <w:r w:rsidRPr="005143B9">
        <w:rPr>
          <w:i/>
          <w:sz w:val="21"/>
          <w:szCs w:val="21"/>
        </w:rPr>
        <w:t>** В случае</w:t>
      </w:r>
      <w:proofErr w:type="gramStart"/>
      <w:r w:rsidRPr="005143B9">
        <w:rPr>
          <w:i/>
          <w:sz w:val="21"/>
          <w:szCs w:val="21"/>
        </w:rPr>
        <w:t>,</w:t>
      </w:r>
      <w:proofErr w:type="gramEnd"/>
      <w:r w:rsidRPr="005143B9">
        <w:rPr>
          <w:i/>
          <w:sz w:val="21"/>
          <w:szCs w:val="21"/>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sectPr w:rsidR="00EC32B2" w:rsidRPr="005143B9" w:rsidSect="005B0435">
      <w:headerReference w:type="default" r:id="rId14"/>
      <w:foot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25" w:rsidRDefault="00581725" w:rsidP="006C572C">
      <w:r>
        <w:separator/>
      </w:r>
    </w:p>
  </w:endnote>
  <w:endnote w:type="continuationSeparator" w:id="0">
    <w:p w:rsidR="00581725" w:rsidRDefault="00581725" w:rsidP="006C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481148"/>
      <w:docPartObj>
        <w:docPartGallery w:val="Page Numbers (Bottom of Page)"/>
        <w:docPartUnique/>
      </w:docPartObj>
    </w:sdtPr>
    <w:sdtContent>
      <w:p w:rsidR="00581725" w:rsidRPr="004E1A9E" w:rsidRDefault="00DE0CC8">
        <w:pPr>
          <w:pStyle w:val="a7"/>
          <w:jc w:val="right"/>
          <w:rPr>
            <w:sz w:val="20"/>
            <w:szCs w:val="20"/>
          </w:rPr>
        </w:pPr>
        <w:r w:rsidRPr="004E1A9E">
          <w:rPr>
            <w:sz w:val="20"/>
            <w:szCs w:val="20"/>
          </w:rPr>
          <w:fldChar w:fldCharType="begin"/>
        </w:r>
        <w:r w:rsidR="00581725" w:rsidRPr="004E1A9E">
          <w:rPr>
            <w:sz w:val="20"/>
            <w:szCs w:val="20"/>
          </w:rPr>
          <w:instrText xml:space="preserve"> PAGE   \* MERGEFORMAT </w:instrText>
        </w:r>
        <w:r w:rsidRPr="004E1A9E">
          <w:rPr>
            <w:sz w:val="20"/>
            <w:szCs w:val="20"/>
          </w:rPr>
          <w:fldChar w:fldCharType="separate"/>
        </w:r>
        <w:r w:rsidR="0068049C">
          <w:rPr>
            <w:noProof/>
            <w:sz w:val="20"/>
            <w:szCs w:val="20"/>
          </w:rPr>
          <w:t>3</w:t>
        </w:r>
        <w:r w:rsidRPr="004E1A9E">
          <w:rPr>
            <w:sz w:val="20"/>
            <w:szCs w:val="20"/>
          </w:rPr>
          <w:fldChar w:fldCharType="end"/>
        </w:r>
      </w:p>
    </w:sdtContent>
  </w:sdt>
  <w:p w:rsidR="00581725" w:rsidRPr="004E1A9E" w:rsidRDefault="00581725">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25" w:rsidRDefault="00581725" w:rsidP="006C572C">
      <w:r>
        <w:separator/>
      </w:r>
    </w:p>
  </w:footnote>
  <w:footnote w:type="continuationSeparator" w:id="0">
    <w:p w:rsidR="00581725" w:rsidRDefault="00581725" w:rsidP="006C5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25" w:rsidRPr="000E26CC" w:rsidRDefault="00581725" w:rsidP="005B0435">
    <w:pPr>
      <w:pStyle w:val="a5"/>
      <w:jc w:val="right"/>
      <w:rPr>
        <w:i/>
      </w:rPr>
    </w:pPr>
    <w:r>
      <w:rPr>
        <w:i/>
      </w:rPr>
      <w:t>СМП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25" w:rsidRDefault="00581725" w:rsidP="005B0435">
    <w:pPr>
      <w:pStyle w:val="a5"/>
      <w:jc w:val="right"/>
    </w:pPr>
    <w: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520"/>
    <w:multiLevelType w:val="hybridMultilevel"/>
    <w:tmpl w:val="57D4B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432626"/>
    <w:multiLevelType w:val="multilevel"/>
    <w:tmpl w:val="1A5200A8"/>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4">
    <w:nsid w:val="20A75070"/>
    <w:multiLevelType w:val="multilevel"/>
    <w:tmpl w:val="40765BB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03A90"/>
    <w:multiLevelType w:val="hybridMultilevel"/>
    <w:tmpl w:val="EB92D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1D166B"/>
    <w:multiLevelType w:val="multilevel"/>
    <w:tmpl w:val="5A5AAC8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9">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8"/>
  </w:num>
  <w:num w:numId="5">
    <w:abstractNumId w:val="4"/>
  </w:num>
  <w:num w:numId="6">
    <w:abstractNumId w:val="1"/>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0435"/>
    <w:rsid w:val="00095CEB"/>
    <w:rsid w:val="00175865"/>
    <w:rsid w:val="00235DE7"/>
    <w:rsid w:val="00257D90"/>
    <w:rsid w:val="0033305B"/>
    <w:rsid w:val="00397406"/>
    <w:rsid w:val="00411805"/>
    <w:rsid w:val="00415B25"/>
    <w:rsid w:val="004911B2"/>
    <w:rsid w:val="005143B9"/>
    <w:rsid w:val="00581725"/>
    <w:rsid w:val="005A1003"/>
    <w:rsid w:val="005B0435"/>
    <w:rsid w:val="00604268"/>
    <w:rsid w:val="0068049C"/>
    <w:rsid w:val="006C572C"/>
    <w:rsid w:val="00707D90"/>
    <w:rsid w:val="00816DA1"/>
    <w:rsid w:val="00925DB7"/>
    <w:rsid w:val="00941E8D"/>
    <w:rsid w:val="00966E60"/>
    <w:rsid w:val="009D70F8"/>
    <w:rsid w:val="00A0193D"/>
    <w:rsid w:val="00AE046D"/>
    <w:rsid w:val="00B60343"/>
    <w:rsid w:val="00BB4CB3"/>
    <w:rsid w:val="00BE4544"/>
    <w:rsid w:val="00C01824"/>
    <w:rsid w:val="00DE0CC8"/>
    <w:rsid w:val="00EC32B2"/>
    <w:rsid w:val="00FB5D0D"/>
    <w:rsid w:val="00FC1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4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5B04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3B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B0435"/>
    <w:rPr>
      <w:rFonts w:ascii="Times New Roman" w:eastAsia="Times New Roman" w:hAnsi="Times New Roman" w:cs="Times New Roman"/>
      <w:b/>
      <w:bCs/>
      <w:sz w:val="27"/>
      <w:szCs w:val="27"/>
      <w:lang w:eastAsia="ru-RU"/>
    </w:rPr>
  </w:style>
  <w:style w:type="paragraph" w:styleId="a3">
    <w:name w:val="Title"/>
    <w:basedOn w:val="a"/>
    <w:link w:val="a4"/>
    <w:qFormat/>
    <w:rsid w:val="005B0435"/>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5B0435"/>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5B0435"/>
    <w:pPr>
      <w:tabs>
        <w:tab w:val="center" w:pos="4677"/>
        <w:tab w:val="right" w:pos="9355"/>
      </w:tabs>
    </w:pPr>
  </w:style>
  <w:style w:type="character" w:customStyle="1" w:styleId="a6">
    <w:name w:val="Верхний колонтитул Знак"/>
    <w:basedOn w:val="a0"/>
    <w:link w:val="a5"/>
    <w:uiPriority w:val="99"/>
    <w:semiHidden/>
    <w:rsid w:val="005B0435"/>
    <w:rPr>
      <w:rFonts w:ascii="Times New Roman" w:eastAsia="Times New Roman" w:hAnsi="Times New Roman" w:cs="Times New Roman"/>
      <w:sz w:val="24"/>
      <w:szCs w:val="24"/>
      <w:lang w:eastAsia="ru-RU"/>
    </w:rPr>
  </w:style>
  <w:style w:type="paragraph" w:styleId="a7">
    <w:name w:val="footer"/>
    <w:basedOn w:val="a"/>
    <w:link w:val="a8"/>
    <w:unhideWhenUsed/>
    <w:rsid w:val="005B0435"/>
    <w:pPr>
      <w:tabs>
        <w:tab w:val="center" w:pos="4677"/>
        <w:tab w:val="right" w:pos="9355"/>
      </w:tabs>
    </w:pPr>
  </w:style>
  <w:style w:type="character" w:customStyle="1" w:styleId="a8">
    <w:name w:val="Нижний колонтитул Знак"/>
    <w:basedOn w:val="a0"/>
    <w:link w:val="a7"/>
    <w:rsid w:val="005B0435"/>
    <w:rPr>
      <w:rFonts w:ascii="Times New Roman" w:eastAsia="Times New Roman" w:hAnsi="Times New Roman" w:cs="Times New Roman"/>
      <w:sz w:val="24"/>
      <w:szCs w:val="24"/>
      <w:lang w:eastAsia="ru-RU"/>
    </w:rPr>
  </w:style>
  <w:style w:type="character" w:styleId="a9">
    <w:name w:val="Hyperlink"/>
    <w:basedOn w:val="a0"/>
    <w:rsid w:val="005B0435"/>
    <w:rPr>
      <w:color w:val="0000FF"/>
      <w:u w:val="single"/>
    </w:rPr>
  </w:style>
  <w:style w:type="paragraph" w:customStyle="1" w:styleId="ConsPlusNormal">
    <w:name w:val="ConsPlusNormal"/>
    <w:rsid w:val="005B04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5B0435"/>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5B0435"/>
    <w:rPr>
      <w:rFonts w:ascii="Consultant" w:eastAsia="Times New Roman" w:hAnsi="Consultant" w:cs="Times New Roman"/>
      <w:sz w:val="20"/>
      <w:szCs w:val="20"/>
      <w:lang w:eastAsia="ru-RU"/>
    </w:rPr>
  </w:style>
  <w:style w:type="paragraph" w:styleId="2">
    <w:name w:val="Body Text 2"/>
    <w:basedOn w:val="a"/>
    <w:link w:val="20"/>
    <w:rsid w:val="005B0435"/>
    <w:pPr>
      <w:spacing w:after="120" w:line="480" w:lineRule="auto"/>
    </w:pPr>
  </w:style>
  <w:style w:type="character" w:customStyle="1" w:styleId="20">
    <w:name w:val="Основной текст 2 Знак"/>
    <w:basedOn w:val="a0"/>
    <w:link w:val="2"/>
    <w:rsid w:val="005B0435"/>
    <w:rPr>
      <w:rFonts w:ascii="Times New Roman" w:eastAsia="Times New Roman" w:hAnsi="Times New Roman" w:cs="Times New Roman"/>
      <w:sz w:val="24"/>
      <w:szCs w:val="24"/>
      <w:lang w:eastAsia="ru-RU"/>
    </w:rPr>
  </w:style>
  <w:style w:type="paragraph" w:customStyle="1" w:styleId="21">
    <w:name w:val="Основной текст 21"/>
    <w:basedOn w:val="a"/>
    <w:rsid w:val="005B0435"/>
    <w:pPr>
      <w:ind w:left="360"/>
      <w:jc w:val="both"/>
    </w:pPr>
    <w:rPr>
      <w:sz w:val="28"/>
      <w:szCs w:val="20"/>
    </w:rPr>
  </w:style>
  <w:style w:type="paragraph" w:customStyle="1" w:styleId="11">
    <w:name w:val="Обычный1"/>
    <w:rsid w:val="005B0435"/>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5B0435"/>
    <w:pPr>
      <w:ind w:left="360"/>
      <w:jc w:val="both"/>
    </w:pPr>
    <w:rPr>
      <w:sz w:val="28"/>
      <w:szCs w:val="20"/>
    </w:rPr>
  </w:style>
  <w:style w:type="paragraph" w:styleId="aa">
    <w:name w:val="No Spacing"/>
    <w:qFormat/>
    <w:rsid w:val="005143B9"/>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5143B9"/>
    <w:pPr>
      <w:ind w:firstLine="708"/>
    </w:pPr>
  </w:style>
  <w:style w:type="character" w:customStyle="1" w:styleId="ac">
    <w:name w:val="Основной текст с отступом Знак"/>
    <w:basedOn w:val="a0"/>
    <w:link w:val="ab"/>
    <w:rsid w:val="005143B9"/>
    <w:rPr>
      <w:rFonts w:ascii="Times New Roman" w:eastAsia="Times New Roman" w:hAnsi="Times New Roman" w:cs="Times New Roman"/>
      <w:sz w:val="24"/>
      <w:szCs w:val="24"/>
      <w:lang w:eastAsia="ru-RU"/>
    </w:rPr>
  </w:style>
  <w:style w:type="character" w:styleId="ad">
    <w:name w:val="page number"/>
    <w:basedOn w:val="a0"/>
    <w:rsid w:val="005143B9"/>
  </w:style>
  <w:style w:type="paragraph" w:styleId="31">
    <w:name w:val="Body Text 3"/>
    <w:basedOn w:val="a"/>
    <w:link w:val="32"/>
    <w:rsid w:val="005143B9"/>
    <w:pPr>
      <w:spacing w:after="120"/>
    </w:pPr>
    <w:rPr>
      <w:sz w:val="16"/>
      <w:szCs w:val="16"/>
    </w:rPr>
  </w:style>
  <w:style w:type="character" w:customStyle="1" w:styleId="32">
    <w:name w:val="Основной текст 3 Знак"/>
    <w:basedOn w:val="a0"/>
    <w:link w:val="31"/>
    <w:rsid w:val="005143B9"/>
    <w:rPr>
      <w:rFonts w:ascii="Times New Roman" w:eastAsia="Times New Roman" w:hAnsi="Times New Roman" w:cs="Times New Roman"/>
      <w:sz w:val="16"/>
      <w:szCs w:val="16"/>
      <w:lang w:eastAsia="ru-RU"/>
    </w:rPr>
  </w:style>
  <w:style w:type="character" w:styleId="ae">
    <w:name w:val="Emphasis"/>
    <w:basedOn w:val="a0"/>
    <w:qFormat/>
    <w:rsid w:val="005143B9"/>
    <w:rPr>
      <w:i/>
      <w:iCs/>
    </w:rPr>
  </w:style>
  <w:style w:type="character" w:customStyle="1" w:styleId="apple-style-span">
    <w:name w:val="apple-style-span"/>
    <w:basedOn w:val="a0"/>
    <w:rsid w:val="005143B9"/>
  </w:style>
  <w:style w:type="character" w:customStyle="1" w:styleId="af">
    <w:name w:val="Текст выноски Знак"/>
    <w:basedOn w:val="a0"/>
    <w:link w:val="af0"/>
    <w:semiHidden/>
    <w:rsid w:val="005143B9"/>
    <w:rPr>
      <w:rFonts w:ascii="Tahoma" w:eastAsia="Times New Roman" w:hAnsi="Tahoma" w:cs="Tahoma"/>
      <w:sz w:val="16"/>
      <w:szCs w:val="16"/>
      <w:lang w:eastAsia="ru-RU"/>
    </w:rPr>
  </w:style>
  <w:style w:type="paragraph" w:styleId="af0">
    <w:name w:val="Balloon Text"/>
    <w:basedOn w:val="a"/>
    <w:link w:val="af"/>
    <w:semiHidden/>
    <w:rsid w:val="005143B9"/>
    <w:rPr>
      <w:rFonts w:ascii="Tahoma" w:hAnsi="Tahoma" w:cs="Tahoma"/>
      <w:sz w:val="16"/>
      <w:szCs w:val="16"/>
    </w:rPr>
  </w:style>
  <w:style w:type="paragraph" w:customStyle="1" w:styleId="12">
    <w:name w:val="Без интервала1"/>
    <w:rsid w:val="005143B9"/>
    <w:pPr>
      <w:spacing w:after="0" w:line="240" w:lineRule="auto"/>
    </w:pPr>
    <w:rPr>
      <w:rFonts w:ascii="Calibri" w:eastAsia="Times New Roman" w:hAnsi="Calibri" w:cs="Times New Roman"/>
      <w:lang w:eastAsia="ru-RU"/>
    </w:rPr>
  </w:style>
  <w:style w:type="paragraph" w:customStyle="1" w:styleId="13">
    <w:name w:val="Абзац списка1"/>
    <w:basedOn w:val="a"/>
    <w:rsid w:val="005143B9"/>
    <w:pPr>
      <w:ind w:left="720"/>
      <w:contextualSpacing/>
      <w:jc w:val="both"/>
    </w:pPr>
    <w:rPr>
      <w:szCs w:val="22"/>
    </w:rPr>
  </w:style>
  <w:style w:type="paragraph" w:styleId="af1">
    <w:name w:val="Normal (Web)"/>
    <w:basedOn w:val="a"/>
    <w:uiPriority w:val="99"/>
    <w:rsid w:val="005143B9"/>
    <w:pPr>
      <w:tabs>
        <w:tab w:val="left" w:pos="709"/>
      </w:tabs>
      <w:suppressAutoHyphens/>
      <w:spacing w:after="200" w:line="276" w:lineRule="atLeast"/>
    </w:pPr>
    <w:rPr>
      <w:rFonts w:ascii="Calibri" w:eastAsia="Arial" w:hAnsi="Calibri" w:cs="Calibri"/>
      <w:sz w:val="22"/>
      <w:szCs w:val="22"/>
      <w:lang w:eastAsia="ar-SA"/>
    </w:rPr>
  </w:style>
  <w:style w:type="character" w:styleId="af2">
    <w:name w:val="Strong"/>
    <w:basedOn w:val="a0"/>
    <w:qFormat/>
    <w:rsid w:val="005143B9"/>
    <w:rPr>
      <w:b/>
      <w:bCs/>
    </w:rPr>
  </w:style>
  <w:style w:type="character" w:customStyle="1" w:styleId="apple-converted-space">
    <w:name w:val="apple-converted-space"/>
    <w:basedOn w:val="a0"/>
    <w:rsid w:val="005143B9"/>
  </w:style>
  <w:style w:type="character" w:customStyle="1" w:styleId="text">
    <w:name w:val="text"/>
    <w:basedOn w:val="a0"/>
    <w:rsid w:val="005143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sfu-kra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u-kras.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B1E70780442C4DAEA401FBE461EBECBD1C87D7515D903C5B80742B60F7A3078A5AC2DEAFB8E3C0EM4wAD"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8346</Words>
  <Characters>47576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2018-06-06T06:15:00Z</cp:lastPrinted>
  <dcterms:created xsi:type="dcterms:W3CDTF">2018-05-08T08:49:00Z</dcterms:created>
  <dcterms:modified xsi:type="dcterms:W3CDTF">2018-06-13T08:24:00Z</dcterms:modified>
</cp:coreProperties>
</file>