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DB" w:rsidRPr="00091FA7" w:rsidRDefault="005E0BDB" w:rsidP="00213F5E">
      <w:pPr>
        <w:pStyle w:val="3"/>
        <w:spacing w:before="0" w:beforeAutospacing="0" w:after="0" w:afterAutospacing="0"/>
        <w:jc w:val="center"/>
        <w:rPr>
          <w:sz w:val="21"/>
          <w:szCs w:val="21"/>
        </w:rPr>
      </w:pPr>
      <w:r w:rsidRPr="009612C2">
        <w:rPr>
          <w:bCs w:val="0"/>
          <w:sz w:val="21"/>
          <w:szCs w:val="21"/>
        </w:rPr>
        <w:t>ИЗВЕЩЕНИЕ И ДОКУМЕНТАЦИЯ</w:t>
      </w:r>
    </w:p>
    <w:p w:rsidR="00EE1DFD" w:rsidRDefault="005E0BDB" w:rsidP="00213F5E">
      <w:pPr>
        <w:pStyle w:val="3"/>
        <w:spacing w:before="0" w:beforeAutospacing="0" w:after="0" w:afterAutospacing="0"/>
        <w:jc w:val="center"/>
        <w:rPr>
          <w:sz w:val="21"/>
          <w:szCs w:val="21"/>
        </w:rPr>
      </w:pPr>
      <w:r w:rsidRPr="00091FA7">
        <w:rPr>
          <w:sz w:val="21"/>
          <w:szCs w:val="21"/>
        </w:rPr>
        <w:t xml:space="preserve">о проведении запроса </w:t>
      </w:r>
      <w:r w:rsidRPr="004727A8">
        <w:rPr>
          <w:sz w:val="21"/>
          <w:szCs w:val="21"/>
        </w:rPr>
        <w:t xml:space="preserve">котировок </w:t>
      </w:r>
      <w:r w:rsidRPr="004727A8">
        <w:rPr>
          <w:bCs w:val="0"/>
          <w:sz w:val="21"/>
          <w:szCs w:val="21"/>
        </w:rPr>
        <w:t>в электронной форме</w:t>
      </w:r>
      <w:r>
        <w:rPr>
          <w:bCs w:val="0"/>
          <w:sz w:val="21"/>
          <w:szCs w:val="21"/>
        </w:rPr>
        <w:t xml:space="preserve"> </w:t>
      </w:r>
      <w:r w:rsidRPr="006241CE">
        <w:rPr>
          <w:sz w:val="21"/>
          <w:szCs w:val="21"/>
        </w:rPr>
        <w:t xml:space="preserve">№ </w:t>
      </w:r>
      <w:r w:rsidR="006946E8">
        <w:rPr>
          <w:sz w:val="21"/>
          <w:szCs w:val="21"/>
        </w:rPr>
        <w:t>5</w:t>
      </w:r>
      <w:r w:rsidR="004B19F4">
        <w:rPr>
          <w:sz w:val="21"/>
          <w:szCs w:val="21"/>
        </w:rPr>
        <w:t>7</w:t>
      </w:r>
      <w:r w:rsidR="00C531DE">
        <w:rPr>
          <w:sz w:val="21"/>
          <w:szCs w:val="21"/>
        </w:rPr>
        <w:t>-17</w:t>
      </w:r>
      <w:proofErr w:type="gramStart"/>
      <w:r w:rsidR="00C531DE" w:rsidRPr="006241CE">
        <w:rPr>
          <w:sz w:val="21"/>
          <w:szCs w:val="21"/>
        </w:rPr>
        <w:t>/А</w:t>
      </w:r>
      <w:proofErr w:type="gramEnd"/>
      <w:r w:rsidR="00C531DE" w:rsidRPr="006241CE">
        <w:rPr>
          <w:sz w:val="21"/>
          <w:szCs w:val="21"/>
        </w:rPr>
        <w:t xml:space="preserve">/эф </w:t>
      </w:r>
      <w:r w:rsidR="004B19F4" w:rsidRPr="006241CE">
        <w:rPr>
          <w:sz w:val="21"/>
          <w:szCs w:val="21"/>
        </w:rPr>
        <w:t xml:space="preserve">на </w:t>
      </w:r>
      <w:r w:rsidR="006946E8" w:rsidRPr="006241CE">
        <w:rPr>
          <w:sz w:val="21"/>
          <w:szCs w:val="21"/>
        </w:rPr>
        <w:t>оказание услуг</w:t>
      </w:r>
    </w:p>
    <w:p w:rsidR="00C531DE" w:rsidRDefault="00BA31CA" w:rsidP="00213F5E">
      <w:pPr>
        <w:pStyle w:val="3"/>
        <w:spacing w:before="0" w:beforeAutospacing="0" w:after="0" w:afterAutospacing="0"/>
        <w:jc w:val="center"/>
        <w:rPr>
          <w:sz w:val="21"/>
          <w:szCs w:val="21"/>
        </w:rPr>
      </w:pPr>
      <w:r>
        <w:rPr>
          <w:sz w:val="21"/>
          <w:szCs w:val="21"/>
        </w:rPr>
        <w:t xml:space="preserve">по </w:t>
      </w:r>
      <w:r w:rsidR="00EE1DFD" w:rsidRPr="0074431D">
        <w:rPr>
          <w:sz w:val="21"/>
          <w:szCs w:val="21"/>
        </w:rPr>
        <w:t>обуче</w:t>
      </w:r>
      <w:r w:rsidR="00C2216E">
        <w:rPr>
          <w:sz w:val="21"/>
          <w:szCs w:val="21"/>
        </w:rPr>
        <w:t xml:space="preserve">нию </w:t>
      </w:r>
      <w:r w:rsidR="00EE1DFD" w:rsidRPr="0074431D">
        <w:rPr>
          <w:sz w:val="21"/>
          <w:szCs w:val="21"/>
        </w:rPr>
        <w:t>практическому вождению курсантов автошколы</w:t>
      </w:r>
      <w:r w:rsidR="00F24A04">
        <w:rPr>
          <w:sz w:val="21"/>
          <w:szCs w:val="21"/>
        </w:rPr>
        <w:t xml:space="preserve"> </w:t>
      </w:r>
      <w:r w:rsidR="004B19F4" w:rsidRPr="00E87E53">
        <w:rPr>
          <w:sz w:val="21"/>
          <w:szCs w:val="21"/>
        </w:rPr>
        <w:t>ФГА</w:t>
      </w:r>
      <w:r w:rsidR="004B19F4">
        <w:rPr>
          <w:sz w:val="21"/>
          <w:szCs w:val="21"/>
        </w:rPr>
        <w:t xml:space="preserve">ОУ </w:t>
      </w:r>
      <w:proofErr w:type="gramStart"/>
      <w:r w:rsidR="004B19F4">
        <w:rPr>
          <w:sz w:val="21"/>
          <w:szCs w:val="21"/>
        </w:rPr>
        <w:t>В</w:t>
      </w:r>
      <w:r w:rsidR="004B19F4" w:rsidRPr="00E87E53">
        <w:rPr>
          <w:sz w:val="21"/>
          <w:szCs w:val="21"/>
        </w:rPr>
        <w:t>О</w:t>
      </w:r>
      <w:proofErr w:type="gramEnd"/>
      <w:r w:rsidR="004B19F4" w:rsidRPr="00E87E53">
        <w:rPr>
          <w:sz w:val="21"/>
          <w:szCs w:val="21"/>
        </w:rPr>
        <w:t xml:space="preserve"> «Сибирский федеральный университет»</w:t>
      </w:r>
    </w:p>
    <w:p w:rsidR="005E0BDB" w:rsidRDefault="00213F5E" w:rsidP="00213F5E">
      <w:pPr>
        <w:pStyle w:val="3"/>
        <w:spacing w:before="0" w:beforeAutospacing="0" w:after="0" w:afterAutospacing="0"/>
        <w:jc w:val="center"/>
        <w:rPr>
          <w:sz w:val="21"/>
          <w:szCs w:val="21"/>
        </w:rPr>
      </w:pPr>
      <w:r>
        <w:rPr>
          <w:sz w:val="21"/>
          <w:szCs w:val="21"/>
        </w:rPr>
        <w:t>(от 14</w:t>
      </w:r>
      <w:r w:rsidR="005E0BDB">
        <w:rPr>
          <w:sz w:val="21"/>
          <w:szCs w:val="21"/>
        </w:rPr>
        <w:t>.</w:t>
      </w:r>
      <w:r>
        <w:rPr>
          <w:sz w:val="21"/>
          <w:szCs w:val="21"/>
        </w:rPr>
        <w:t>04</w:t>
      </w:r>
      <w:r w:rsidR="005E0BDB" w:rsidRPr="00091FA7">
        <w:rPr>
          <w:sz w:val="21"/>
          <w:szCs w:val="21"/>
        </w:rPr>
        <w:t>.</w:t>
      </w:r>
      <w:r w:rsidR="00A24B0D">
        <w:rPr>
          <w:sz w:val="21"/>
          <w:szCs w:val="21"/>
        </w:rPr>
        <w:t>2017</w:t>
      </w:r>
      <w:r w:rsidR="005E0BDB" w:rsidRPr="00091FA7">
        <w:rPr>
          <w:sz w:val="21"/>
          <w:szCs w:val="21"/>
        </w:rPr>
        <w:t>)</w:t>
      </w:r>
    </w:p>
    <w:p w:rsidR="005E0BDB" w:rsidRPr="00091FA7" w:rsidRDefault="005E0BDB" w:rsidP="005E0BDB">
      <w:pPr>
        <w:pStyle w:val="3"/>
        <w:spacing w:before="0" w:beforeAutospacing="0" w:after="0" w:afterAutospacing="0"/>
        <w:jc w:val="center"/>
        <w:rPr>
          <w:sz w:val="21"/>
          <w:szCs w:val="21"/>
        </w:rPr>
      </w:pPr>
    </w:p>
    <w:p w:rsidR="00264E9B" w:rsidRPr="007863DC" w:rsidRDefault="005E0BDB" w:rsidP="00264E9B">
      <w:pPr>
        <w:widowControl w:val="0"/>
        <w:shd w:val="clear" w:color="auto" w:fill="FFFFFF"/>
        <w:tabs>
          <w:tab w:val="left" w:pos="720"/>
        </w:tabs>
        <w:autoSpaceDE w:val="0"/>
        <w:autoSpaceDN w:val="0"/>
        <w:adjustRightInd w:val="0"/>
        <w:jc w:val="both"/>
        <w:rPr>
          <w:sz w:val="21"/>
          <w:szCs w:val="21"/>
        </w:rPr>
      </w:pPr>
      <w:r>
        <w:rPr>
          <w:b/>
          <w:sz w:val="21"/>
          <w:szCs w:val="21"/>
        </w:rPr>
        <w:tab/>
      </w:r>
      <w:r w:rsidR="00264E9B" w:rsidRPr="007863DC">
        <w:rPr>
          <w:b/>
          <w:sz w:val="21"/>
          <w:szCs w:val="21"/>
        </w:rPr>
        <w:t>Заказчик:</w:t>
      </w:r>
      <w:r w:rsidR="00264E9B" w:rsidRPr="007863DC">
        <w:rPr>
          <w:sz w:val="21"/>
          <w:szCs w:val="21"/>
        </w:rPr>
        <w:t xml:space="preserve"> Федеральное </w:t>
      </w:r>
      <w:r w:rsidR="00264E9B" w:rsidRPr="007863DC">
        <w:rPr>
          <w:bCs/>
          <w:snapToGrid w:val="0"/>
          <w:sz w:val="21"/>
          <w:szCs w:val="21"/>
        </w:rPr>
        <w:t>государственное автономное образовательное учреждение высшего образ</w:t>
      </w:r>
      <w:r w:rsidR="00264E9B" w:rsidRPr="007863DC">
        <w:rPr>
          <w:bCs/>
          <w:snapToGrid w:val="0"/>
          <w:sz w:val="21"/>
          <w:szCs w:val="21"/>
        </w:rPr>
        <w:t>о</w:t>
      </w:r>
      <w:r w:rsidR="00264E9B" w:rsidRPr="007863DC">
        <w:rPr>
          <w:bCs/>
          <w:snapToGrid w:val="0"/>
          <w:sz w:val="21"/>
          <w:szCs w:val="21"/>
        </w:rPr>
        <w:t>вания «Сибирский федеральный университет» (далее по тексту – Заказчик),</w:t>
      </w:r>
      <w:r w:rsidR="00264E9B" w:rsidRPr="007863DC">
        <w:rPr>
          <w:sz w:val="21"/>
          <w:szCs w:val="21"/>
        </w:rPr>
        <w:t xml:space="preserve"> расположенное по адресу: </w:t>
      </w:r>
      <w:smartTag w:uri="urn:schemas-microsoft-com:office:smarttags" w:element="metricconverter">
        <w:smartTagPr>
          <w:attr w:name="ProductID" w:val="660041, г"/>
        </w:smartTagPr>
        <w:r w:rsidR="00264E9B" w:rsidRPr="007863DC">
          <w:rPr>
            <w:sz w:val="21"/>
            <w:szCs w:val="21"/>
          </w:rPr>
          <w:t>660041, г</w:t>
        </w:r>
      </w:smartTag>
      <w:r w:rsidR="00264E9B" w:rsidRPr="007863DC">
        <w:rPr>
          <w:sz w:val="21"/>
          <w:szCs w:val="21"/>
        </w:rPr>
        <w:t xml:space="preserve">. Красноярск, пр. Свободный, 79; адрес электронной почты: </w:t>
      </w:r>
      <w:proofErr w:type="spellStart"/>
      <w:r w:rsidR="00264E9B" w:rsidRPr="007863DC">
        <w:rPr>
          <w:sz w:val="21"/>
          <w:szCs w:val="21"/>
        </w:rPr>
        <w:t>e-mail</w:t>
      </w:r>
      <w:proofErr w:type="spellEnd"/>
      <w:r w:rsidR="00264E9B" w:rsidRPr="007863DC">
        <w:rPr>
          <w:sz w:val="21"/>
          <w:szCs w:val="21"/>
        </w:rPr>
        <w:t xml:space="preserve">: </w:t>
      </w:r>
      <w:hyperlink r:id="rId8" w:history="1">
        <w:r w:rsidR="00264E9B" w:rsidRPr="007863DC">
          <w:rPr>
            <w:rStyle w:val="a7"/>
            <w:sz w:val="21"/>
            <w:szCs w:val="21"/>
            <w:lang w:val="en-US"/>
          </w:rPr>
          <w:t>goszakaz</w:t>
        </w:r>
        <w:r w:rsidR="00264E9B" w:rsidRPr="007863DC">
          <w:rPr>
            <w:rStyle w:val="a7"/>
            <w:sz w:val="21"/>
            <w:szCs w:val="21"/>
          </w:rPr>
          <w:t>@</w:t>
        </w:r>
        <w:r w:rsidR="00264E9B" w:rsidRPr="007863DC">
          <w:rPr>
            <w:rStyle w:val="a7"/>
            <w:sz w:val="21"/>
            <w:szCs w:val="21"/>
            <w:lang w:val="en-US"/>
          </w:rPr>
          <w:t>sfu</w:t>
        </w:r>
        <w:r w:rsidR="00264E9B" w:rsidRPr="007863DC">
          <w:rPr>
            <w:rStyle w:val="a7"/>
            <w:sz w:val="21"/>
            <w:szCs w:val="21"/>
          </w:rPr>
          <w:t>-</w:t>
        </w:r>
        <w:r w:rsidR="00264E9B" w:rsidRPr="007863DC">
          <w:rPr>
            <w:rStyle w:val="a7"/>
            <w:sz w:val="21"/>
            <w:szCs w:val="21"/>
            <w:lang w:val="en-US"/>
          </w:rPr>
          <w:t>kras</w:t>
        </w:r>
        <w:r w:rsidR="00264E9B" w:rsidRPr="007863DC">
          <w:rPr>
            <w:rStyle w:val="a7"/>
            <w:sz w:val="21"/>
            <w:szCs w:val="21"/>
          </w:rPr>
          <w:t>.</w:t>
        </w:r>
        <w:r w:rsidR="00264E9B" w:rsidRPr="007863DC">
          <w:rPr>
            <w:rStyle w:val="a7"/>
            <w:sz w:val="21"/>
            <w:szCs w:val="21"/>
            <w:lang w:val="en-US"/>
          </w:rPr>
          <w:t>ru</w:t>
        </w:r>
      </w:hyperlink>
      <w:r w:rsidR="00264E9B" w:rsidRPr="007863DC">
        <w:rPr>
          <w:sz w:val="21"/>
          <w:szCs w:val="21"/>
        </w:rPr>
        <w:t>; контак</w:t>
      </w:r>
      <w:r w:rsidR="00264E9B" w:rsidRPr="007863DC">
        <w:rPr>
          <w:sz w:val="21"/>
          <w:szCs w:val="21"/>
        </w:rPr>
        <w:t>т</w:t>
      </w:r>
      <w:r w:rsidR="00264E9B" w:rsidRPr="007863DC">
        <w:rPr>
          <w:sz w:val="21"/>
          <w:szCs w:val="21"/>
        </w:rPr>
        <w:t>ный телефон: +7 (391) 206-20-36 (35).</w:t>
      </w:r>
    </w:p>
    <w:p w:rsidR="00264E9B" w:rsidRPr="007863DC" w:rsidRDefault="00264E9B" w:rsidP="00264E9B">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7863DC">
        <w:rPr>
          <w:bCs/>
          <w:sz w:val="21"/>
          <w:szCs w:val="21"/>
        </w:rPr>
        <w:t>а</w:t>
      </w:r>
      <w:r w:rsidRPr="007863DC">
        <w:rPr>
          <w:bCs/>
          <w:sz w:val="21"/>
          <w:szCs w:val="21"/>
        </w:rPr>
        <w:t>тельного учреждения высшего образования «Сибирский федеральный университет» (далее по тексту – Пр</w:t>
      </w:r>
      <w:r w:rsidRPr="007863DC">
        <w:rPr>
          <w:bCs/>
          <w:sz w:val="21"/>
          <w:szCs w:val="21"/>
        </w:rPr>
        <w:t>а</w:t>
      </w:r>
      <w:r w:rsidRPr="007863DC">
        <w:rPr>
          <w:bCs/>
          <w:sz w:val="21"/>
          <w:szCs w:val="21"/>
        </w:rPr>
        <w:t xml:space="preserve">вила), </w:t>
      </w:r>
      <w:r w:rsidRPr="007863DC">
        <w:rPr>
          <w:sz w:val="21"/>
          <w:szCs w:val="21"/>
        </w:rPr>
        <w:t xml:space="preserve">опубликованными на официальном сайте ЕИС - </w:t>
      </w:r>
      <w:hyperlink r:id="rId9" w:history="1">
        <w:r w:rsidRPr="007863DC">
          <w:rPr>
            <w:rStyle w:val="a7"/>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000C3681">
        <w:rPr>
          <w:rFonts w:ascii="PragmaticaCondCTT" w:hAnsi="PragmaticaCondCTT"/>
          <w:sz w:val="21"/>
          <w:szCs w:val="21"/>
        </w:rPr>
        <w:t xml:space="preserve"> </w:t>
      </w:r>
      <w:r w:rsidRPr="007863DC">
        <w:rPr>
          <w:rFonts w:ascii="PragmaticaCondCTT" w:hAnsi="PragmaticaCondCTT"/>
          <w:sz w:val="21"/>
          <w:szCs w:val="21"/>
        </w:rPr>
        <w:t xml:space="preserve">(далее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5E0BDB" w:rsidRPr="009624F2" w:rsidRDefault="00264E9B" w:rsidP="00264E9B">
      <w:pPr>
        <w:widowControl w:val="0"/>
        <w:shd w:val="clear" w:color="auto" w:fill="FFFFFF"/>
        <w:tabs>
          <w:tab w:val="left" w:pos="720"/>
        </w:tabs>
        <w:autoSpaceDE w:val="0"/>
        <w:autoSpaceDN w:val="0"/>
        <w:adjustRightInd w:val="0"/>
        <w:jc w:val="both"/>
        <w:rPr>
          <w:bCs/>
          <w:sz w:val="21"/>
          <w:szCs w:val="21"/>
        </w:rPr>
      </w:pPr>
      <w:r>
        <w:rPr>
          <w:sz w:val="21"/>
          <w:szCs w:val="21"/>
        </w:rPr>
        <w:tab/>
      </w:r>
      <w:r w:rsidR="005E0BDB" w:rsidRPr="00444F50">
        <w:rPr>
          <w:sz w:val="21"/>
          <w:szCs w:val="21"/>
        </w:rPr>
        <w:t xml:space="preserve">Заказчик извещает о проведении запроса котировок </w:t>
      </w:r>
      <w:r w:rsidR="005E0BDB" w:rsidRPr="00444F50">
        <w:rPr>
          <w:bCs/>
          <w:sz w:val="21"/>
          <w:szCs w:val="21"/>
        </w:rPr>
        <w:t xml:space="preserve">в электронной форме </w:t>
      </w:r>
      <w:r w:rsidR="005E0BDB" w:rsidRPr="006241CE">
        <w:rPr>
          <w:sz w:val="21"/>
          <w:szCs w:val="21"/>
        </w:rPr>
        <w:t xml:space="preserve">№ </w:t>
      </w:r>
      <w:r w:rsidR="006946E8">
        <w:rPr>
          <w:sz w:val="21"/>
          <w:szCs w:val="21"/>
        </w:rPr>
        <w:t>5</w:t>
      </w:r>
      <w:r w:rsidR="004B19F4">
        <w:rPr>
          <w:sz w:val="21"/>
          <w:szCs w:val="21"/>
        </w:rPr>
        <w:t>7</w:t>
      </w:r>
      <w:r w:rsidR="00C531DE">
        <w:rPr>
          <w:sz w:val="21"/>
          <w:szCs w:val="21"/>
        </w:rPr>
        <w:t>-17</w:t>
      </w:r>
      <w:proofErr w:type="gramStart"/>
      <w:r w:rsidR="00523E0D">
        <w:rPr>
          <w:sz w:val="21"/>
          <w:szCs w:val="21"/>
        </w:rPr>
        <w:t>/А</w:t>
      </w:r>
      <w:proofErr w:type="gramEnd"/>
      <w:r w:rsidR="00523E0D">
        <w:rPr>
          <w:sz w:val="21"/>
          <w:szCs w:val="21"/>
        </w:rPr>
        <w:t xml:space="preserve">/эф на </w:t>
      </w:r>
      <w:r w:rsidR="006946E8" w:rsidRPr="006241CE">
        <w:rPr>
          <w:sz w:val="21"/>
          <w:szCs w:val="21"/>
        </w:rPr>
        <w:t xml:space="preserve">оказание услуг </w:t>
      </w:r>
      <w:r w:rsidR="00BD10E0">
        <w:rPr>
          <w:sz w:val="21"/>
          <w:szCs w:val="21"/>
        </w:rPr>
        <w:t xml:space="preserve">по </w:t>
      </w:r>
      <w:r w:rsidR="00BD10E0" w:rsidRPr="0074431D">
        <w:rPr>
          <w:sz w:val="21"/>
          <w:szCs w:val="21"/>
        </w:rPr>
        <w:t>обуче</w:t>
      </w:r>
      <w:r w:rsidR="00BD10E0">
        <w:rPr>
          <w:sz w:val="21"/>
          <w:szCs w:val="21"/>
        </w:rPr>
        <w:t xml:space="preserve">нию </w:t>
      </w:r>
      <w:r w:rsidR="00BD10E0" w:rsidRPr="0074431D">
        <w:rPr>
          <w:sz w:val="21"/>
          <w:szCs w:val="21"/>
        </w:rPr>
        <w:t>п</w:t>
      </w:r>
      <w:r w:rsidR="00BD10E0">
        <w:rPr>
          <w:sz w:val="21"/>
          <w:szCs w:val="21"/>
        </w:rPr>
        <w:t xml:space="preserve">рактическому вождению курсантов </w:t>
      </w:r>
      <w:r w:rsidR="006946E8">
        <w:rPr>
          <w:sz w:val="21"/>
          <w:szCs w:val="21"/>
        </w:rPr>
        <w:t xml:space="preserve">автошколы </w:t>
      </w:r>
      <w:r w:rsidR="004B19F4" w:rsidRPr="00E87E53">
        <w:rPr>
          <w:sz w:val="21"/>
          <w:szCs w:val="21"/>
        </w:rPr>
        <w:t>ФГА</w:t>
      </w:r>
      <w:r w:rsidR="004B19F4">
        <w:rPr>
          <w:sz w:val="21"/>
          <w:szCs w:val="21"/>
        </w:rPr>
        <w:t>ОУ В</w:t>
      </w:r>
      <w:r w:rsidR="004B19F4" w:rsidRPr="00E87E53">
        <w:rPr>
          <w:sz w:val="21"/>
          <w:szCs w:val="21"/>
        </w:rPr>
        <w:t>О «Сибирский федеральный университет»</w:t>
      </w:r>
      <w:r w:rsidR="005E0BDB">
        <w:rPr>
          <w:sz w:val="21"/>
          <w:szCs w:val="21"/>
        </w:rPr>
        <w:t>.</w:t>
      </w:r>
    </w:p>
    <w:p w:rsidR="00856A47" w:rsidRDefault="00E64211" w:rsidP="00DE1B9E">
      <w:pPr>
        <w:autoSpaceDE w:val="0"/>
        <w:autoSpaceDN w:val="0"/>
        <w:adjustRightInd w:val="0"/>
        <w:ind w:firstLine="709"/>
        <w:jc w:val="both"/>
        <w:rPr>
          <w:sz w:val="21"/>
          <w:szCs w:val="21"/>
        </w:rPr>
      </w:pPr>
      <w:r w:rsidRPr="004727A8">
        <w:rPr>
          <w:b/>
          <w:bCs/>
          <w:sz w:val="21"/>
          <w:szCs w:val="21"/>
        </w:rPr>
        <w:t>Предмет контракта с указанием количества поставляемого товара, объема выполняемых р</w:t>
      </w:r>
      <w:r w:rsidRPr="004727A8">
        <w:rPr>
          <w:b/>
          <w:bCs/>
          <w:sz w:val="21"/>
          <w:szCs w:val="21"/>
        </w:rPr>
        <w:t>а</w:t>
      </w:r>
      <w:r w:rsidRPr="004727A8">
        <w:rPr>
          <w:b/>
          <w:bCs/>
          <w:sz w:val="21"/>
          <w:szCs w:val="21"/>
        </w:rPr>
        <w:t>бот, оказываемых услуг</w:t>
      </w:r>
      <w:r w:rsidR="00DE1B9E">
        <w:rPr>
          <w:sz w:val="21"/>
          <w:szCs w:val="21"/>
        </w:rPr>
        <w:t xml:space="preserve">: </w:t>
      </w:r>
      <w:r w:rsidR="006946E8" w:rsidRPr="006241CE">
        <w:rPr>
          <w:sz w:val="21"/>
          <w:szCs w:val="21"/>
        </w:rPr>
        <w:t xml:space="preserve">оказание услуг </w:t>
      </w:r>
      <w:r w:rsidR="00571F6A">
        <w:rPr>
          <w:sz w:val="21"/>
          <w:szCs w:val="21"/>
        </w:rPr>
        <w:t>по о</w:t>
      </w:r>
      <w:r w:rsidR="00571F6A" w:rsidRPr="0074431D">
        <w:rPr>
          <w:sz w:val="21"/>
          <w:szCs w:val="21"/>
        </w:rPr>
        <w:t>буче</w:t>
      </w:r>
      <w:r w:rsidR="00571F6A">
        <w:rPr>
          <w:sz w:val="21"/>
          <w:szCs w:val="21"/>
        </w:rPr>
        <w:t xml:space="preserve">нию </w:t>
      </w:r>
      <w:r w:rsidR="00571F6A" w:rsidRPr="0074431D">
        <w:rPr>
          <w:sz w:val="21"/>
          <w:szCs w:val="21"/>
        </w:rPr>
        <w:t>п</w:t>
      </w:r>
      <w:r w:rsidR="00571F6A">
        <w:rPr>
          <w:sz w:val="21"/>
          <w:szCs w:val="21"/>
        </w:rPr>
        <w:t xml:space="preserve">рактическому вождению курсантов </w:t>
      </w:r>
      <w:r w:rsidR="006946E8">
        <w:rPr>
          <w:sz w:val="21"/>
          <w:szCs w:val="21"/>
        </w:rPr>
        <w:t xml:space="preserve">автошколы </w:t>
      </w:r>
      <w:r w:rsidR="00DE1B9E" w:rsidRPr="00E87E53">
        <w:rPr>
          <w:sz w:val="21"/>
          <w:szCs w:val="21"/>
        </w:rPr>
        <w:t>ФГА</w:t>
      </w:r>
      <w:r w:rsidR="00DE1B9E">
        <w:rPr>
          <w:sz w:val="21"/>
          <w:szCs w:val="21"/>
        </w:rPr>
        <w:t xml:space="preserve">ОУ </w:t>
      </w:r>
      <w:proofErr w:type="gramStart"/>
      <w:r w:rsidR="00DE1B9E">
        <w:rPr>
          <w:sz w:val="21"/>
          <w:szCs w:val="21"/>
        </w:rPr>
        <w:t>В</w:t>
      </w:r>
      <w:r w:rsidR="00DE1B9E" w:rsidRPr="00E87E53">
        <w:rPr>
          <w:sz w:val="21"/>
          <w:szCs w:val="21"/>
        </w:rPr>
        <w:t>О</w:t>
      </w:r>
      <w:proofErr w:type="gramEnd"/>
      <w:r w:rsidR="00DE1B9E" w:rsidRPr="00E87E53">
        <w:rPr>
          <w:sz w:val="21"/>
          <w:szCs w:val="21"/>
        </w:rPr>
        <w:t xml:space="preserve"> «Сибирский федеральный университет»</w:t>
      </w:r>
      <w:r w:rsidR="006D406F">
        <w:rPr>
          <w:sz w:val="21"/>
          <w:szCs w:val="21"/>
        </w:rPr>
        <w:t>.</w:t>
      </w:r>
    </w:p>
    <w:p w:rsidR="00E64211" w:rsidRDefault="00E64211" w:rsidP="001E5CEA">
      <w:pPr>
        <w:autoSpaceDE w:val="0"/>
        <w:autoSpaceDN w:val="0"/>
        <w:adjustRightInd w:val="0"/>
        <w:ind w:firstLine="709"/>
        <w:jc w:val="both"/>
        <w:rPr>
          <w:sz w:val="21"/>
          <w:szCs w:val="21"/>
        </w:rPr>
      </w:pPr>
      <w:r w:rsidRPr="004727A8">
        <w:rPr>
          <w:bCs/>
          <w:sz w:val="21"/>
          <w:szCs w:val="21"/>
        </w:rPr>
        <w:t>Количество поставляемого товара, объем выполняемых работ, оказываемых услуг</w:t>
      </w:r>
      <w:r w:rsidRPr="004727A8">
        <w:rPr>
          <w:sz w:val="21"/>
          <w:szCs w:val="21"/>
        </w:rPr>
        <w:t xml:space="preserve"> определяется с</w:t>
      </w:r>
      <w:r w:rsidRPr="004727A8">
        <w:rPr>
          <w:sz w:val="21"/>
          <w:szCs w:val="21"/>
        </w:rPr>
        <w:t>о</w:t>
      </w:r>
      <w:r w:rsidRPr="004727A8">
        <w:rPr>
          <w:sz w:val="21"/>
          <w:szCs w:val="21"/>
        </w:rPr>
        <w:t>гласно Приложению № 1 (Техническое задание) к настоящему извещению и документации, являющемуся их неотъемлемой частью.</w:t>
      </w:r>
    </w:p>
    <w:p w:rsidR="002F4458" w:rsidRPr="001C6932" w:rsidRDefault="002F4458" w:rsidP="001E5CEA">
      <w:pPr>
        <w:autoSpaceDE w:val="0"/>
        <w:autoSpaceDN w:val="0"/>
        <w:adjustRightInd w:val="0"/>
        <w:ind w:firstLine="709"/>
        <w:jc w:val="both"/>
        <w:outlineLvl w:val="0"/>
        <w:rPr>
          <w:b/>
          <w:bCs/>
          <w:sz w:val="21"/>
          <w:szCs w:val="21"/>
        </w:rPr>
      </w:pPr>
      <w:r>
        <w:rPr>
          <w:b/>
          <w:bCs/>
          <w:sz w:val="21"/>
          <w:szCs w:val="21"/>
        </w:rPr>
        <w:t>Места, срок</w:t>
      </w:r>
      <w:r w:rsidRPr="001C3CD0">
        <w:rPr>
          <w:b/>
          <w:bCs/>
          <w:sz w:val="21"/>
          <w:szCs w:val="21"/>
        </w:rPr>
        <w:t xml:space="preserve"> </w:t>
      </w:r>
      <w:r>
        <w:rPr>
          <w:b/>
          <w:bCs/>
          <w:sz w:val="21"/>
          <w:szCs w:val="21"/>
        </w:rPr>
        <w:t>и условия оказания услуг</w:t>
      </w:r>
      <w:r w:rsidRPr="001C3CD0">
        <w:rPr>
          <w:b/>
          <w:bCs/>
          <w:sz w:val="21"/>
          <w:szCs w:val="21"/>
        </w:rPr>
        <w:t>:</w:t>
      </w:r>
      <w:r>
        <w:rPr>
          <w:b/>
          <w:bCs/>
          <w:sz w:val="21"/>
          <w:szCs w:val="21"/>
        </w:rPr>
        <w:t xml:space="preserve"> </w:t>
      </w:r>
    </w:p>
    <w:p w:rsidR="00E64211" w:rsidRPr="002F4458" w:rsidRDefault="007A302A" w:rsidP="001E5CEA">
      <w:pPr>
        <w:ind w:firstLine="708"/>
        <w:jc w:val="both"/>
        <w:rPr>
          <w:highlight w:val="yellow"/>
        </w:rPr>
      </w:pPr>
      <w:r w:rsidRPr="00076A48">
        <w:rPr>
          <w:sz w:val="21"/>
          <w:szCs w:val="21"/>
        </w:rPr>
        <w:t>Места</w:t>
      </w:r>
      <w:r w:rsidR="002F4458" w:rsidRPr="00076A48">
        <w:rPr>
          <w:sz w:val="21"/>
          <w:szCs w:val="21"/>
        </w:rPr>
        <w:t xml:space="preserve"> </w:t>
      </w:r>
      <w:r w:rsidR="00E64211" w:rsidRPr="00076A48">
        <w:rPr>
          <w:sz w:val="21"/>
          <w:szCs w:val="21"/>
        </w:rPr>
        <w:t>оказания</w:t>
      </w:r>
      <w:r w:rsidR="00076A48" w:rsidRPr="00076A48">
        <w:rPr>
          <w:sz w:val="21"/>
          <w:szCs w:val="21"/>
        </w:rPr>
        <w:t xml:space="preserve"> услуг: </w:t>
      </w:r>
      <w:r w:rsidR="001E5CEA">
        <w:rPr>
          <w:sz w:val="21"/>
          <w:szCs w:val="21"/>
        </w:rPr>
        <w:t xml:space="preserve">в пределах </w:t>
      </w:r>
      <w:proofErr w:type="gramStart"/>
      <w:r w:rsidR="001E5CEA">
        <w:rPr>
          <w:sz w:val="21"/>
          <w:szCs w:val="21"/>
        </w:rPr>
        <w:t>г</w:t>
      </w:r>
      <w:proofErr w:type="gramEnd"/>
      <w:r w:rsidR="001E5CEA">
        <w:rPr>
          <w:sz w:val="21"/>
          <w:szCs w:val="21"/>
        </w:rPr>
        <w:t xml:space="preserve">. </w:t>
      </w:r>
      <w:r w:rsidR="001D6516" w:rsidRPr="001D6516">
        <w:rPr>
          <w:sz w:val="21"/>
          <w:szCs w:val="21"/>
        </w:rPr>
        <w:t>Красноярск</w:t>
      </w:r>
      <w:r w:rsidR="001D6516">
        <w:rPr>
          <w:bCs/>
          <w:sz w:val="21"/>
          <w:szCs w:val="21"/>
        </w:rPr>
        <w:t xml:space="preserve">а, в том числе на </w:t>
      </w:r>
      <w:r w:rsidR="0066423A">
        <w:rPr>
          <w:sz w:val="21"/>
          <w:szCs w:val="21"/>
        </w:rPr>
        <w:t>автодром</w:t>
      </w:r>
      <w:r w:rsidR="001D6516">
        <w:rPr>
          <w:sz w:val="21"/>
          <w:szCs w:val="21"/>
        </w:rPr>
        <w:t xml:space="preserve">е </w:t>
      </w:r>
      <w:r w:rsidR="0066423A">
        <w:rPr>
          <w:sz w:val="21"/>
          <w:szCs w:val="21"/>
        </w:rPr>
        <w:t>Заказчика, расположе</w:t>
      </w:r>
      <w:r w:rsidR="0066423A">
        <w:rPr>
          <w:sz w:val="21"/>
          <w:szCs w:val="21"/>
        </w:rPr>
        <w:t>н</w:t>
      </w:r>
      <w:r w:rsidR="0066423A">
        <w:rPr>
          <w:sz w:val="21"/>
          <w:szCs w:val="21"/>
        </w:rPr>
        <w:t>н</w:t>
      </w:r>
      <w:r w:rsidR="00DC4C21">
        <w:rPr>
          <w:sz w:val="21"/>
          <w:szCs w:val="21"/>
        </w:rPr>
        <w:t>ом</w:t>
      </w:r>
      <w:r w:rsidR="001D6516">
        <w:rPr>
          <w:sz w:val="21"/>
          <w:szCs w:val="21"/>
        </w:rPr>
        <w:t xml:space="preserve"> </w:t>
      </w:r>
      <w:r w:rsidR="0066423A">
        <w:rPr>
          <w:sz w:val="21"/>
          <w:szCs w:val="21"/>
        </w:rPr>
        <w:t>по адресу:</w:t>
      </w:r>
      <w:r w:rsidR="00B475AA">
        <w:rPr>
          <w:sz w:val="21"/>
          <w:szCs w:val="21"/>
        </w:rPr>
        <w:t xml:space="preserve"> г. Красноярск, ул. </w:t>
      </w:r>
      <w:r w:rsidR="00B475AA" w:rsidRPr="00B475AA">
        <w:rPr>
          <w:sz w:val="21"/>
          <w:szCs w:val="21"/>
        </w:rPr>
        <w:t>Б</w:t>
      </w:r>
      <w:r w:rsidR="005B22EC" w:rsidRPr="00B475AA">
        <w:rPr>
          <w:sz w:val="21"/>
          <w:szCs w:val="21"/>
        </w:rPr>
        <w:t>орисова, 8</w:t>
      </w:r>
      <w:r w:rsidR="00B475AA" w:rsidRPr="00B475AA">
        <w:rPr>
          <w:sz w:val="21"/>
          <w:szCs w:val="21"/>
        </w:rPr>
        <w:t>.</w:t>
      </w:r>
    </w:p>
    <w:p w:rsidR="00BF1086" w:rsidRPr="006946E8" w:rsidRDefault="00E64211" w:rsidP="001E5CEA">
      <w:pPr>
        <w:ind w:firstLine="709"/>
        <w:jc w:val="both"/>
        <w:rPr>
          <w:sz w:val="21"/>
          <w:szCs w:val="21"/>
          <w:highlight w:val="yellow"/>
        </w:rPr>
      </w:pPr>
      <w:r w:rsidRPr="002F4458">
        <w:rPr>
          <w:bCs/>
          <w:sz w:val="21"/>
          <w:szCs w:val="21"/>
        </w:rPr>
        <w:t>Срок оказания услуг:</w:t>
      </w:r>
      <w:r w:rsidR="002F4458" w:rsidRPr="002F4458">
        <w:rPr>
          <w:bCs/>
          <w:sz w:val="21"/>
          <w:szCs w:val="21"/>
        </w:rPr>
        <w:t xml:space="preserve"> с момента заключения контракта по </w:t>
      </w:r>
      <w:r w:rsidR="002F4458" w:rsidRPr="002F4458">
        <w:rPr>
          <w:sz w:val="21"/>
          <w:szCs w:val="21"/>
        </w:rPr>
        <w:t>31 декабря 2017 г.</w:t>
      </w:r>
    </w:p>
    <w:p w:rsidR="00E664A4" w:rsidRDefault="002F4458" w:rsidP="001E5CEA">
      <w:pPr>
        <w:ind w:firstLine="708"/>
        <w:jc w:val="both"/>
        <w:rPr>
          <w:sz w:val="21"/>
          <w:szCs w:val="21"/>
        </w:rPr>
      </w:pPr>
      <w:r w:rsidRPr="00D54ACF">
        <w:rPr>
          <w:sz w:val="21"/>
          <w:szCs w:val="21"/>
        </w:rPr>
        <w:t>Услуги оказываются на основании заявок Заказчика, которые определ</w:t>
      </w:r>
      <w:r w:rsidR="0012247E">
        <w:rPr>
          <w:sz w:val="21"/>
          <w:szCs w:val="21"/>
        </w:rPr>
        <w:t>яют</w:t>
      </w:r>
      <w:r w:rsidR="0066608D">
        <w:rPr>
          <w:sz w:val="21"/>
          <w:szCs w:val="21"/>
        </w:rPr>
        <w:t xml:space="preserve"> количество предоставля</w:t>
      </w:r>
      <w:r w:rsidR="0066608D">
        <w:rPr>
          <w:sz w:val="21"/>
          <w:szCs w:val="21"/>
        </w:rPr>
        <w:t>е</w:t>
      </w:r>
      <w:r w:rsidR="0066608D">
        <w:rPr>
          <w:sz w:val="21"/>
          <w:szCs w:val="21"/>
        </w:rPr>
        <w:t>мых мастеров производственного обучения на каждую и</w:t>
      </w:r>
      <w:r w:rsidR="00B44FCF">
        <w:rPr>
          <w:sz w:val="21"/>
          <w:szCs w:val="21"/>
        </w:rPr>
        <w:t xml:space="preserve">з </w:t>
      </w:r>
      <w:r w:rsidR="00537982">
        <w:rPr>
          <w:sz w:val="21"/>
          <w:szCs w:val="21"/>
        </w:rPr>
        <w:t>катего</w:t>
      </w:r>
      <w:r w:rsidR="0066608D">
        <w:rPr>
          <w:sz w:val="21"/>
          <w:szCs w:val="21"/>
        </w:rPr>
        <w:t>рий</w:t>
      </w:r>
      <w:r w:rsidR="00537982">
        <w:rPr>
          <w:sz w:val="21"/>
          <w:szCs w:val="21"/>
        </w:rPr>
        <w:t xml:space="preserve"> транспорт</w:t>
      </w:r>
      <w:r w:rsidR="002D7541">
        <w:rPr>
          <w:sz w:val="21"/>
          <w:szCs w:val="21"/>
        </w:rPr>
        <w:t>ных средств</w:t>
      </w:r>
      <w:r w:rsidR="003D636D">
        <w:rPr>
          <w:sz w:val="21"/>
          <w:szCs w:val="21"/>
        </w:rPr>
        <w:t xml:space="preserve"> (далее – ТС)</w:t>
      </w:r>
      <w:r w:rsidR="002D7541">
        <w:rPr>
          <w:sz w:val="21"/>
          <w:szCs w:val="21"/>
        </w:rPr>
        <w:t xml:space="preserve">, </w:t>
      </w:r>
      <w:r w:rsidR="002D7541" w:rsidRPr="006004D9">
        <w:rPr>
          <w:sz w:val="21"/>
          <w:szCs w:val="21"/>
        </w:rPr>
        <w:t>к</w:t>
      </w:r>
      <w:r w:rsidR="002D7541" w:rsidRPr="006004D9">
        <w:rPr>
          <w:sz w:val="21"/>
          <w:szCs w:val="21"/>
        </w:rPr>
        <w:t>о</w:t>
      </w:r>
      <w:r w:rsidR="002D7541" w:rsidRPr="006004D9">
        <w:rPr>
          <w:sz w:val="21"/>
          <w:szCs w:val="21"/>
        </w:rPr>
        <w:t>личество курсантов автошколы</w:t>
      </w:r>
      <w:r w:rsidR="006004D9">
        <w:rPr>
          <w:sz w:val="21"/>
          <w:szCs w:val="21"/>
        </w:rPr>
        <w:t xml:space="preserve"> </w:t>
      </w:r>
      <w:r w:rsidR="002D7541">
        <w:rPr>
          <w:sz w:val="21"/>
          <w:szCs w:val="21"/>
        </w:rPr>
        <w:t>Заказчика</w:t>
      </w:r>
      <w:r w:rsidR="00733D6E">
        <w:rPr>
          <w:sz w:val="21"/>
          <w:szCs w:val="21"/>
        </w:rPr>
        <w:t xml:space="preserve"> (далее – курсанты) </w:t>
      </w:r>
      <w:r w:rsidR="002D7541">
        <w:rPr>
          <w:sz w:val="21"/>
          <w:szCs w:val="21"/>
        </w:rPr>
        <w:t xml:space="preserve">и </w:t>
      </w:r>
      <w:r w:rsidR="00537982">
        <w:rPr>
          <w:sz w:val="21"/>
          <w:szCs w:val="21"/>
        </w:rPr>
        <w:t xml:space="preserve">количество </w:t>
      </w:r>
      <w:r w:rsidR="0012247E">
        <w:rPr>
          <w:sz w:val="21"/>
          <w:szCs w:val="21"/>
        </w:rPr>
        <w:t>часов</w:t>
      </w:r>
      <w:r w:rsidR="00537982">
        <w:rPr>
          <w:sz w:val="21"/>
          <w:szCs w:val="21"/>
        </w:rPr>
        <w:t xml:space="preserve"> обучения</w:t>
      </w:r>
      <w:r w:rsidR="002D7541">
        <w:rPr>
          <w:sz w:val="21"/>
          <w:szCs w:val="21"/>
        </w:rPr>
        <w:t xml:space="preserve"> на каждого из курсантов</w:t>
      </w:r>
      <w:r w:rsidR="00E664A4">
        <w:rPr>
          <w:sz w:val="21"/>
          <w:szCs w:val="21"/>
        </w:rPr>
        <w:t>.</w:t>
      </w:r>
      <w:r w:rsidR="0063553A">
        <w:rPr>
          <w:sz w:val="21"/>
          <w:szCs w:val="21"/>
        </w:rPr>
        <w:t xml:space="preserve"> </w:t>
      </w:r>
      <w:r w:rsidR="00B87C7D" w:rsidRPr="00B87C7D">
        <w:rPr>
          <w:sz w:val="21"/>
          <w:szCs w:val="21"/>
        </w:rPr>
        <w:t>Исполнител</w:t>
      </w:r>
      <w:r w:rsidR="00B87C7D">
        <w:rPr>
          <w:sz w:val="21"/>
          <w:szCs w:val="21"/>
        </w:rPr>
        <w:t>ь начинает</w:t>
      </w:r>
      <w:r w:rsidR="00164992">
        <w:rPr>
          <w:sz w:val="21"/>
          <w:szCs w:val="21"/>
        </w:rPr>
        <w:t xml:space="preserve"> </w:t>
      </w:r>
      <w:r w:rsidR="00B87C7D">
        <w:rPr>
          <w:sz w:val="21"/>
          <w:szCs w:val="21"/>
        </w:rPr>
        <w:t xml:space="preserve">оказание </w:t>
      </w:r>
      <w:r>
        <w:rPr>
          <w:sz w:val="21"/>
          <w:szCs w:val="21"/>
        </w:rPr>
        <w:t>ус</w:t>
      </w:r>
      <w:r w:rsidR="005240F6">
        <w:rPr>
          <w:sz w:val="21"/>
          <w:szCs w:val="21"/>
        </w:rPr>
        <w:t>луг</w:t>
      </w:r>
      <w:r w:rsidR="00E664A4">
        <w:rPr>
          <w:sz w:val="21"/>
          <w:szCs w:val="21"/>
        </w:rPr>
        <w:t xml:space="preserve"> на</w:t>
      </w:r>
      <w:r w:rsidR="005240F6">
        <w:rPr>
          <w:sz w:val="21"/>
          <w:szCs w:val="21"/>
        </w:rPr>
        <w:t xml:space="preserve"> </w:t>
      </w:r>
      <w:r w:rsidR="00E664A4">
        <w:rPr>
          <w:sz w:val="21"/>
          <w:szCs w:val="21"/>
        </w:rPr>
        <w:t xml:space="preserve">следующий </w:t>
      </w:r>
      <w:r w:rsidR="00B33A47" w:rsidRPr="00CC3C9A">
        <w:rPr>
          <w:sz w:val="21"/>
          <w:szCs w:val="21"/>
        </w:rPr>
        <w:t>рабочий</w:t>
      </w:r>
      <w:r w:rsidR="005240F6">
        <w:rPr>
          <w:sz w:val="21"/>
          <w:szCs w:val="21"/>
        </w:rPr>
        <w:t xml:space="preserve"> день</w:t>
      </w:r>
      <w:r w:rsidR="00CC3C9A">
        <w:rPr>
          <w:sz w:val="21"/>
          <w:szCs w:val="21"/>
        </w:rPr>
        <w:t xml:space="preserve"> после получения </w:t>
      </w:r>
      <w:r w:rsidR="00A92BEC">
        <w:rPr>
          <w:sz w:val="21"/>
          <w:szCs w:val="21"/>
        </w:rPr>
        <w:t>соответс</w:t>
      </w:r>
      <w:r w:rsidR="00A92BEC">
        <w:rPr>
          <w:sz w:val="21"/>
          <w:szCs w:val="21"/>
        </w:rPr>
        <w:t>т</w:t>
      </w:r>
      <w:r w:rsidR="00A92BEC">
        <w:rPr>
          <w:sz w:val="21"/>
          <w:szCs w:val="21"/>
        </w:rPr>
        <w:t xml:space="preserve">вующей </w:t>
      </w:r>
      <w:r w:rsidR="00CC3C9A">
        <w:rPr>
          <w:sz w:val="21"/>
          <w:szCs w:val="21"/>
        </w:rPr>
        <w:t xml:space="preserve">заявки </w:t>
      </w:r>
      <w:r w:rsidR="00A92BEC">
        <w:rPr>
          <w:sz w:val="21"/>
          <w:szCs w:val="21"/>
        </w:rPr>
        <w:t xml:space="preserve">от </w:t>
      </w:r>
      <w:r w:rsidR="00CC3C9A">
        <w:rPr>
          <w:sz w:val="21"/>
          <w:szCs w:val="21"/>
        </w:rPr>
        <w:t>Заказчика</w:t>
      </w:r>
      <w:r w:rsidR="00E664A4">
        <w:rPr>
          <w:sz w:val="21"/>
          <w:szCs w:val="21"/>
        </w:rPr>
        <w:t>.</w:t>
      </w:r>
      <w:r w:rsidR="005B401C">
        <w:rPr>
          <w:sz w:val="21"/>
          <w:szCs w:val="21"/>
        </w:rPr>
        <w:t xml:space="preserve"> </w:t>
      </w:r>
    </w:p>
    <w:p w:rsidR="00EB317B" w:rsidRPr="006B5B1C" w:rsidRDefault="002F4458" w:rsidP="0024053F">
      <w:pPr>
        <w:ind w:firstLine="708"/>
        <w:jc w:val="both"/>
        <w:rPr>
          <w:sz w:val="21"/>
          <w:szCs w:val="21"/>
        </w:rPr>
      </w:pPr>
      <w:r w:rsidRPr="00BA5B4C">
        <w:rPr>
          <w:sz w:val="21"/>
          <w:szCs w:val="21"/>
        </w:rPr>
        <w:t xml:space="preserve">Сроки </w:t>
      </w:r>
      <w:r w:rsidR="00A92BEC" w:rsidRPr="00BA5B4C">
        <w:rPr>
          <w:sz w:val="21"/>
          <w:szCs w:val="21"/>
        </w:rPr>
        <w:t xml:space="preserve">подачи заявок на оказание услуг </w:t>
      </w:r>
      <w:r w:rsidRPr="00BA5B4C">
        <w:rPr>
          <w:sz w:val="21"/>
          <w:szCs w:val="21"/>
        </w:rPr>
        <w:t>определяются Заказчиком, оказание услуг до получения зая</w:t>
      </w:r>
      <w:r w:rsidRPr="00BA5B4C">
        <w:rPr>
          <w:sz w:val="21"/>
          <w:szCs w:val="21"/>
        </w:rPr>
        <w:t>в</w:t>
      </w:r>
      <w:r w:rsidRPr="00BA5B4C">
        <w:rPr>
          <w:sz w:val="21"/>
          <w:szCs w:val="21"/>
        </w:rPr>
        <w:t xml:space="preserve">ки от Заказчика </w:t>
      </w:r>
      <w:r w:rsidR="00A92BEC" w:rsidRPr="00BA5B4C">
        <w:rPr>
          <w:sz w:val="21"/>
          <w:szCs w:val="21"/>
        </w:rPr>
        <w:t>не допускается. Оказание услуг</w:t>
      </w:r>
      <w:r w:rsidRPr="00BA5B4C">
        <w:rPr>
          <w:sz w:val="21"/>
          <w:szCs w:val="21"/>
        </w:rPr>
        <w:t>, не предусмотренных заявкой Заказчика, не до</w:t>
      </w:r>
      <w:r w:rsidR="00A92BEC" w:rsidRPr="00BA5B4C">
        <w:rPr>
          <w:sz w:val="21"/>
          <w:szCs w:val="21"/>
        </w:rPr>
        <w:t xml:space="preserve">пускается. Оказание услуг </w:t>
      </w:r>
      <w:r w:rsidRPr="00BA5B4C">
        <w:rPr>
          <w:sz w:val="21"/>
          <w:szCs w:val="21"/>
        </w:rPr>
        <w:t>не в полном объеме в отдельном периоде оказания услуг и восполнение услуг, оказанных не в полном объеме, в следующем периоде (периодах) в пределах срока оказания услуг не допускается.</w:t>
      </w:r>
      <w:r w:rsidR="0024053F">
        <w:rPr>
          <w:sz w:val="21"/>
          <w:szCs w:val="21"/>
        </w:rPr>
        <w:t xml:space="preserve"> </w:t>
      </w:r>
    </w:p>
    <w:p w:rsidR="002F4458" w:rsidRPr="00C34268" w:rsidRDefault="002F4458" w:rsidP="002F4458">
      <w:pPr>
        <w:ind w:firstLine="709"/>
        <w:jc w:val="both"/>
        <w:rPr>
          <w:sz w:val="21"/>
          <w:szCs w:val="21"/>
        </w:rPr>
      </w:pPr>
      <w:r w:rsidRPr="00C34268">
        <w:rPr>
          <w:b/>
          <w:sz w:val="21"/>
          <w:szCs w:val="21"/>
        </w:rPr>
        <w:t>Срок и (или) объем предоставления гарантий качества услуг:</w:t>
      </w:r>
      <w:r w:rsidRPr="00C34268">
        <w:rPr>
          <w:sz w:val="21"/>
          <w:szCs w:val="21"/>
        </w:rPr>
        <w:t xml:space="preserve"> в течение срока оказания услуг.</w:t>
      </w:r>
    </w:p>
    <w:p w:rsidR="002F4458" w:rsidRPr="003F7398" w:rsidRDefault="002F4458" w:rsidP="002F4458">
      <w:pPr>
        <w:ind w:firstLine="720"/>
        <w:jc w:val="both"/>
        <w:rPr>
          <w:sz w:val="21"/>
          <w:szCs w:val="21"/>
        </w:rPr>
      </w:pPr>
      <w:r w:rsidRPr="003F7398">
        <w:rPr>
          <w:sz w:val="21"/>
          <w:szCs w:val="21"/>
        </w:rPr>
        <w:t>При обнаружении недостатков оказанных услуг Заказчик вправе по своему выбору потребовать от Исполнителя:</w:t>
      </w:r>
    </w:p>
    <w:p w:rsidR="002F4458" w:rsidRPr="003F7398" w:rsidRDefault="002F4458" w:rsidP="002F4458">
      <w:pPr>
        <w:ind w:firstLine="709"/>
        <w:jc w:val="both"/>
        <w:rPr>
          <w:sz w:val="21"/>
          <w:szCs w:val="21"/>
        </w:rPr>
      </w:pPr>
      <w:r w:rsidRPr="003F7398">
        <w:rPr>
          <w:sz w:val="21"/>
          <w:szCs w:val="21"/>
        </w:rPr>
        <w:t>-безвозмездного устранения недостатков в разумный срок, установленный Заказчиком в соответс</w:t>
      </w:r>
      <w:r w:rsidRPr="003F7398">
        <w:rPr>
          <w:sz w:val="21"/>
          <w:szCs w:val="21"/>
        </w:rPr>
        <w:t>т</w:t>
      </w:r>
      <w:r w:rsidRPr="003F7398">
        <w:rPr>
          <w:sz w:val="21"/>
          <w:szCs w:val="21"/>
        </w:rPr>
        <w:t>вующем требовании об устранении недостатко</w:t>
      </w:r>
      <w:r w:rsidR="006319AB" w:rsidRPr="003F7398">
        <w:rPr>
          <w:sz w:val="21"/>
          <w:szCs w:val="21"/>
        </w:rPr>
        <w:t>в, но не более</w:t>
      </w:r>
      <w:proofErr w:type="gramStart"/>
      <w:r w:rsidR="006319AB" w:rsidRPr="003F7398">
        <w:rPr>
          <w:sz w:val="21"/>
          <w:szCs w:val="21"/>
        </w:rPr>
        <w:t>,</w:t>
      </w:r>
      <w:proofErr w:type="gramEnd"/>
      <w:r w:rsidR="006319AB" w:rsidRPr="003F7398">
        <w:rPr>
          <w:sz w:val="21"/>
          <w:szCs w:val="21"/>
        </w:rPr>
        <w:t xml:space="preserve"> чем в течение 1 </w:t>
      </w:r>
      <w:r w:rsidRPr="003F7398">
        <w:rPr>
          <w:sz w:val="21"/>
          <w:szCs w:val="21"/>
        </w:rPr>
        <w:t>(</w:t>
      </w:r>
      <w:r w:rsidR="006319AB" w:rsidRPr="003F7398">
        <w:rPr>
          <w:sz w:val="21"/>
          <w:szCs w:val="21"/>
        </w:rPr>
        <w:t>одного) рабочего дня</w:t>
      </w:r>
      <w:r w:rsidRPr="003F7398">
        <w:rPr>
          <w:sz w:val="21"/>
          <w:szCs w:val="21"/>
        </w:rPr>
        <w:t>;</w:t>
      </w:r>
    </w:p>
    <w:p w:rsidR="002F4458" w:rsidRPr="003F7398" w:rsidRDefault="002F4458" w:rsidP="002F4458">
      <w:pPr>
        <w:ind w:firstLine="709"/>
        <w:jc w:val="both"/>
        <w:rPr>
          <w:sz w:val="21"/>
          <w:szCs w:val="21"/>
        </w:rPr>
      </w:pPr>
      <w:r w:rsidRPr="003F7398">
        <w:rPr>
          <w:sz w:val="21"/>
          <w:szCs w:val="21"/>
        </w:rPr>
        <w:t>-возмещения понесенных Заказчиком расходов по исправлению недостатков своими силами или с</w:t>
      </w:r>
      <w:r w:rsidRPr="003F7398">
        <w:rPr>
          <w:sz w:val="21"/>
          <w:szCs w:val="21"/>
        </w:rPr>
        <w:t>и</w:t>
      </w:r>
      <w:r w:rsidRPr="003F7398">
        <w:rPr>
          <w:sz w:val="21"/>
          <w:szCs w:val="21"/>
        </w:rPr>
        <w:t xml:space="preserve">лами третьих лиц в течение не более </w:t>
      </w:r>
      <w:r w:rsidR="006319AB" w:rsidRPr="003F7398">
        <w:rPr>
          <w:sz w:val="21"/>
          <w:szCs w:val="21"/>
        </w:rPr>
        <w:t>1 (одного) рабочего дня</w:t>
      </w:r>
      <w:r w:rsidRPr="003F7398">
        <w:rPr>
          <w:sz w:val="21"/>
          <w:szCs w:val="21"/>
        </w:rPr>
        <w:t xml:space="preserve"> с момента заявления Заказчиком соответству</w:t>
      </w:r>
      <w:r w:rsidRPr="003F7398">
        <w:rPr>
          <w:sz w:val="21"/>
          <w:szCs w:val="21"/>
        </w:rPr>
        <w:t>ю</w:t>
      </w:r>
      <w:r w:rsidRPr="003F7398">
        <w:rPr>
          <w:sz w:val="21"/>
          <w:szCs w:val="21"/>
        </w:rPr>
        <w:t>щего письменного требования;</w:t>
      </w:r>
    </w:p>
    <w:p w:rsidR="00E64211" w:rsidRPr="00D365E3" w:rsidRDefault="00E64211" w:rsidP="00E64211">
      <w:pPr>
        <w:ind w:firstLine="709"/>
        <w:jc w:val="both"/>
        <w:rPr>
          <w:sz w:val="21"/>
          <w:szCs w:val="21"/>
        </w:rPr>
      </w:pPr>
      <w:r w:rsidRPr="00D365E3">
        <w:rPr>
          <w:b/>
          <w:sz w:val="21"/>
          <w:szCs w:val="21"/>
        </w:rPr>
        <w:t>Начальная (максимальная) цена контракта:</w:t>
      </w:r>
      <w:r w:rsidR="0068674E">
        <w:rPr>
          <w:b/>
          <w:sz w:val="21"/>
          <w:szCs w:val="21"/>
        </w:rPr>
        <w:t xml:space="preserve"> </w:t>
      </w:r>
      <w:r w:rsidR="0068674E" w:rsidRPr="0068674E">
        <w:rPr>
          <w:sz w:val="21"/>
          <w:szCs w:val="21"/>
        </w:rPr>
        <w:t>1 905 120</w:t>
      </w:r>
      <w:r w:rsidR="0068674E">
        <w:rPr>
          <w:b/>
          <w:sz w:val="21"/>
          <w:szCs w:val="21"/>
        </w:rPr>
        <w:t xml:space="preserve"> </w:t>
      </w:r>
      <w:r w:rsidR="0068674E">
        <w:rPr>
          <w:sz w:val="21"/>
          <w:szCs w:val="21"/>
        </w:rPr>
        <w:t>рублей</w:t>
      </w:r>
      <w:r w:rsidRPr="00D365E3">
        <w:rPr>
          <w:sz w:val="21"/>
          <w:szCs w:val="21"/>
        </w:rPr>
        <w:t>.</w:t>
      </w:r>
    </w:p>
    <w:p w:rsidR="00727CC1" w:rsidRPr="00D365E3" w:rsidRDefault="00727CC1" w:rsidP="00727CC1">
      <w:pPr>
        <w:ind w:firstLine="709"/>
        <w:rPr>
          <w:sz w:val="21"/>
          <w:szCs w:val="21"/>
        </w:rPr>
      </w:pPr>
      <w:r w:rsidRPr="00D365E3">
        <w:rPr>
          <w:b/>
          <w:sz w:val="21"/>
          <w:szCs w:val="21"/>
        </w:rPr>
        <w:t>Сведения о начальной (макси</w:t>
      </w:r>
      <w:r w:rsidR="002542A6">
        <w:rPr>
          <w:b/>
          <w:sz w:val="21"/>
          <w:szCs w:val="21"/>
        </w:rPr>
        <w:t>мальной) цене за единицу услуги (цена одного часа)</w:t>
      </w:r>
      <w:r w:rsidR="00531310">
        <w:rPr>
          <w:b/>
          <w:sz w:val="21"/>
          <w:szCs w:val="21"/>
        </w:rPr>
        <w:t xml:space="preserve"> </w:t>
      </w:r>
      <w:r w:rsidRPr="00D365E3">
        <w:rPr>
          <w:b/>
          <w:sz w:val="21"/>
          <w:szCs w:val="21"/>
        </w:rPr>
        <w:t>–</w:t>
      </w:r>
      <w:r w:rsidR="006C5D7E">
        <w:rPr>
          <w:sz w:val="21"/>
          <w:szCs w:val="21"/>
        </w:rPr>
        <w:t xml:space="preserve"> 105</w:t>
      </w:r>
      <w:r w:rsidR="00204A2E">
        <w:rPr>
          <w:sz w:val="21"/>
          <w:szCs w:val="21"/>
        </w:rPr>
        <w:t xml:space="preserve"> </w:t>
      </w:r>
      <w:r w:rsidR="0068674E">
        <w:rPr>
          <w:sz w:val="21"/>
          <w:szCs w:val="21"/>
        </w:rPr>
        <w:t>рублей</w:t>
      </w:r>
      <w:r w:rsidR="0068674E" w:rsidRPr="00D365E3">
        <w:rPr>
          <w:sz w:val="21"/>
          <w:szCs w:val="21"/>
        </w:rPr>
        <w:t>.</w:t>
      </w:r>
    </w:p>
    <w:p w:rsidR="00701004" w:rsidRPr="007F184B" w:rsidRDefault="007A5EA3" w:rsidP="007F184B">
      <w:pPr>
        <w:ind w:firstLine="709"/>
        <w:jc w:val="both"/>
        <w:rPr>
          <w:color w:val="000000"/>
          <w:sz w:val="21"/>
          <w:szCs w:val="21"/>
          <w:highlight w:val="yellow"/>
        </w:rPr>
      </w:pPr>
      <w:proofErr w:type="gramStart"/>
      <w:r w:rsidRPr="00067FC1">
        <w:rPr>
          <w:color w:val="000000"/>
          <w:sz w:val="21"/>
          <w:szCs w:val="21"/>
        </w:rPr>
        <w:t xml:space="preserve">Цена контракта указана с учетом стоимости всех услуг, оказываемых Исполнителем, </w:t>
      </w:r>
      <w:r w:rsidRPr="00000713">
        <w:rPr>
          <w:color w:val="000000"/>
          <w:sz w:val="21"/>
          <w:szCs w:val="21"/>
        </w:rPr>
        <w:t>стоимости о</w:t>
      </w:r>
      <w:r w:rsidRPr="00000713">
        <w:rPr>
          <w:color w:val="000000"/>
          <w:sz w:val="21"/>
          <w:szCs w:val="21"/>
        </w:rPr>
        <w:t>с</w:t>
      </w:r>
      <w:r w:rsidRPr="00000713">
        <w:rPr>
          <w:color w:val="000000"/>
          <w:sz w:val="21"/>
          <w:szCs w:val="21"/>
        </w:rPr>
        <w:t xml:space="preserve">новных, вспомогательных и прочих </w:t>
      </w:r>
      <w:r w:rsidRPr="00000713">
        <w:rPr>
          <w:sz w:val="21"/>
          <w:szCs w:val="21"/>
        </w:rPr>
        <w:t>материалов</w:t>
      </w:r>
      <w:r w:rsidRPr="00000713">
        <w:rPr>
          <w:color w:val="000000"/>
          <w:sz w:val="21"/>
          <w:szCs w:val="21"/>
        </w:rPr>
        <w:t>, используемых для оказания услуг</w:t>
      </w:r>
      <w:r w:rsidR="00000713">
        <w:rPr>
          <w:color w:val="000000"/>
          <w:sz w:val="21"/>
          <w:szCs w:val="21"/>
        </w:rPr>
        <w:t xml:space="preserve">, расходов на проведение </w:t>
      </w:r>
      <w:proofErr w:type="spellStart"/>
      <w:r w:rsidR="00000713">
        <w:rPr>
          <w:sz w:val="21"/>
          <w:szCs w:val="21"/>
        </w:rPr>
        <w:t>предрейсовых</w:t>
      </w:r>
      <w:proofErr w:type="spellEnd"/>
      <w:r w:rsidR="00000713">
        <w:rPr>
          <w:sz w:val="21"/>
          <w:szCs w:val="21"/>
        </w:rPr>
        <w:t xml:space="preserve"> и </w:t>
      </w:r>
      <w:proofErr w:type="spellStart"/>
      <w:r w:rsidR="00000713">
        <w:rPr>
          <w:sz w:val="21"/>
          <w:szCs w:val="21"/>
        </w:rPr>
        <w:t>послерейсовых</w:t>
      </w:r>
      <w:proofErr w:type="spellEnd"/>
      <w:r w:rsidR="00000713">
        <w:rPr>
          <w:sz w:val="21"/>
          <w:szCs w:val="21"/>
        </w:rPr>
        <w:t xml:space="preserve"> осмотр</w:t>
      </w:r>
      <w:r w:rsidR="009729D1">
        <w:rPr>
          <w:sz w:val="21"/>
          <w:szCs w:val="21"/>
        </w:rPr>
        <w:t xml:space="preserve">ов </w:t>
      </w:r>
      <w:r w:rsidR="00000713" w:rsidRPr="0074431D">
        <w:rPr>
          <w:sz w:val="21"/>
          <w:szCs w:val="21"/>
        </w:rPr>
        <w:t>технического состоя</w:t>
      </w:r>
      <w:r w:rsidR="00000713">
        <w:rPr>
          <w:sz w:val="21"/>
          <w:szCs w:val="21"/>
        </w:rPr>
        <w:t>ния</w:t>
      </w:r>
      <w:r w:rsidR="00155382">
        <w:rPr>
          <w:sz w:val="21"/>
          <w:szCs w:val="21"/>
        </w:rPr>
        <w:t xml:space="preserve"> ТС </w:t>
      </w:r>
      <w:r w:rsidR="00204A2E">
        <w:rPr>
          <w:sz w:val="21"/>
          <w:szCs w:val="21"/>
        </w:rPr>
        <w:t>Заказчика</w:t>
      </w:r>
      <w:r w:rsidR="004D4B08">
        <w:rPr>
          <w:sz w:val="21"/>
          <w:szCs w:val="21"/>
        </w:rPr>
        <w:t xml:space="preserve">, </w:t>
      </w:r>
      <w:r w:rsidR="00951848">
        <w:rPr>
          <w:sz w:val="21"/>
          <w:szCs w:val="21"/>
        </w:rPr>
        <w:t>расходов</w:t>
      </w:r>
      <w:r w:rsidR="00B76DC5">
        <w:rPr>
          <w:sz w:val="21"/>
          <w:szCs w:val="21"/>
        </w:rPr>
        <w:t xml:space="preserve"> на </w:t>
      </w:r>
      <w:r w:rsidR="00B76DC5" w:rsidRPr="00E54952">
        <w:rPr>
          <w:sz w:val="21"/>
          <w:szCs w:val="21"/>
        </w:rPr>
        <w:t>обеспеч</w:t>
      </w:r>
      <w:r w:rsidR="00E642AD">
        <w:rPr>
          <w:sz w:val="21"/>
          <w:szCs w:val="21"/>
        </w:rPr>
        <w:t xml:space="preserve">ение </w:t>
      </w:r>
      <w:r w:rsidR="00B76DC5" w:rsidRPr="00E54952">
        <w:rPr>
          <w:sz w:val="21"/>
          <w:szCs w:val="21"/>
        </w:rPr>
        <w:t>повышени</w:t>
      </w:r>
      <w:r w:rsidR="00CA212A">
        <w:rPr>
          <w:sz w:val="21"/>
          <w:szCs w:val="21"/>
        </w:rPr>
        <w:t xml:space="preserve">я </w:t>
      </w:r>
      <w:r w:rsidR="00B76DC5" w:rsidRPr="00E54952">
        <w:rPr>
          <w:sz w:val="21"/>
          <w:szCs w:val="21"/>
        </w:rPr>
        <w:t>квалификации водителей в области профилактики дорожно-транспортных происшествий</w:t>
      </w:r>
      <w:r w:rsidR="00067FC1">
        <w:rPr>
          <w:color w:val="000000"/>
          <w:sz w:val="21"/>
          <w:szCs w:val="21"/>
        </w:rPr>
        <w:t>,</w:t>
      </w:r>
      <w:r w:rsidR="007F184B">
        <w:rPr>
          <w:color w:val="000000"/>
          <w:sz w:val="21"/>
          <w:szCs w:val="21"/>
        </w:rPr>
        <w:t xml:space="preserve"> </w:t>
      </w:r>
      <w:r w:rsidRPr="00067FC1">
        <w:rPr>
          <w:color w:val="000000"/>
          <w:sz w:val="21"/>
          <w:szCs w:val="21"/>
        </w:rPr>
        <w:t>иных необходимых затрат на обеспечение оказания услуг, расходов на уплату налогов, сборов, страховых и других обязательных платежей, иных</w:t>
      </w:r>
      <w:proofErr w:type="gramEnd"/>
      <w:r w:rsidRPr="00067FC1">
        <w:rPr>
          <w:color w:val="000000"/>
          <w:sz w:val="21"/>
          <w:szCs w:val="21"/>
        </w:rPr>
        <w:t xml:space="preserve"> необходимых (прочих) расходов.</w:t>
      </w:r>
    </w:p>
    <w:p w:rsidR="005E0BDB" w:rsidRDefault="00E64211" w:rsidP="00A64A0B">
      <w:pPr>
        <w:ind w:firstLine="709"/>
        <w:jc w:val="both"/>
        <w:rPr>
          <w:sz w:val="21"/>
          <w:szCs w:val="21"/>
        </w:rPr>
      </w:pPr>
      <w:proofErr w:type="gramStart"/>
      <w:r>
        <w:rPr>
          <w:b/>
          <w:color w:val="000000"/>
          <w:sz w:val="21"/>
          <w:szCs w:val="21"/>
        </w:rPr>
        <w:t>Форма, с</w:t>
      </w:r>
      <w:r w:rsidRPr="00720097">
        <w:rPr>
          <w:b/>
          <w:color w:val="000000"/>
          <w:sz w:val="21"/>
          <w:szCs w:val="21"/>
        </w:rPr>
        <w:t>рок</w:t>
      </w:r>
      <w:r>
        <w:rPr>
          <w:b/>
          <w:color w:val="000000"/>
          <w:sz w:val="21"/>
          <w:szCs w:val="21"/>
        </w:rPr>
        <w:t>и</w:t>
      </w:r>
      <w:r w:rsidRPr="00720097">
        <w:rPr>
          <w:b/>
          <w:color w:val="000000"/>
          <w:sz w:val="21"/>
          <w:szCs w:val="21"/>
        </w:rPr>
        <w:t xml:space="preserve"> и </w:t>
      </w:r>
      <w:r>
        <w:rPr>
          <w:b/>
          <w:color w:val="000000"/>
          <w:sz w:val="21"/>
          <w:szCs w:val="21"/>
        </w:rPr>
        <w:t>порядок</w:t>
      </w:r>
      <w:r w:rsidRPr="00720097">
        <w:rPr>
          <w:b/>
          <w:color w:val="000000"/>
          <w:sz w:val="21"/>
          <w:szCs w:val="21"/>
        </w:rPr>
        <w:t xml:space="preserve"> оплаты </w:t>
      </w:r>
      <w:r>
        <w:rPr>
          <w:b/>
          <w:color w:val="000000"/>
          <w:sz w:val="21"/>
          <w:szCs w:val="21"/>
        </w:rPr>
        <w:t>услуг</w:t>
      </w:r>
      <w:r w:rsidRPr="004419D5">
        <w:t xml:space="preserve"> </w:t>
      </w:r>
      <w:r w:rsidRPr="00D365E3">
        <w:t>–</w:t>
      </w:r>
      <w:r w:rsidR="00A64A0B" w:rsidRPr="00D365E3">
        <w:t xml:space="preserve"> </w:t>
      </w:r>
      <w:r w:rsidR="007A5EA3">
        <w:rPr>
          <w:sz w:val="21"/>
          <w:szCs w:val="21"/>
        </w:rPr>
        <w:t>о</w:t>
      </w:r>
      <w:r w:rsidR="007A5EA3" w:rsidRPr="00EB773C">
        <w:rPr>
          <w:sz w:val="21"/>
          <w:szCs w:val="21"/>
        </w:rPr>
        <w:t>плата осуществляется в виде безналичного перечисления в следующем порядке:</w:t>
      </w:r>
      <w:r w:rsidR="00A94AC3">
        <w:rPr>
          <w:sz w:val="21"/>
          <w:szCs w:val="21"/>
        </w:rPr>
        <w:t xml:space="preserve"> </w:t>
      </w:r>
      <w:r w:rsidR="007A5EA3" w:rsidRPr="00EB773C">
        <w:rPr>
          <w:color w:val="000000"/>
          <w:sz w:val="21"/>
          <w:szCs w:val="21"/>
        </w:rPr>
        <w:t xml:space="preserve">по факту оказания услуг </w:t>
      </w:r>
      <w:r w:rsidR="00C34268">
        <w:rPr>
          <w:sz w:val="21"/>
          <w:szCs w:val="21"/>
        </w:rPr>
        <w:t>(этапа услуг</w:t>
      </w:r>
      <w:r w:rsidR="006004D9">
        <w:rPr>
          <w:sz w:val="21"/>
          <w:szCs w:val="21"/>
        </w:rPr>
        <w:t xml:space="preserve">, </w:t>
      </w:r>
      <w:r w:rsidR="006004D9" w:rsidRPr="00D54ACF">
        <w:rPr>
          <w:sz w:val="21"/>
          <w:szCs w:val="21"/>
        </w:rPr>
        <w:t>этап услуг – услуги, оказан</w:t>
      </w:r>
      <w:r w:rsidR="006004D9">
        <w:rPr>
          <w:sz w:val="21"/>
          <w:szCs w:val="21"/>
        </w:rPr>
        <w:t>ные в течение мес</w:t>
      </w:r>
      <w:r w:rsidR="006004D9">
        <w:rPr>
          <w:sz w:val="21"/>
          <w:szCs w:val="21"/>
        </w:rPr>
        <w:t>я</w:t>
      </w:r>
      <w:r w:rsidR="006004D9">
        <w:rPr>
          <w:sz w:val="21"/>
          <w:szCs w:val="21"/>
        </w:rPr>
        <w:t>ца</w:t>
      </w:r>
      <w:r w:rsidR="00C34268">
        <w:rPr>
          <w:sz w:val="21"/>
          <w:szCs w:val="21"/>
        </w:rPr>
        <w:t>)</w:t>
      </w:r>
      <w:r w:rsidR="007A5EA3" w:rsidRPr="00EB773C">
        <w:rPr>
          <w:sz w:val="21"/>
          <w:szCs w:val="21"/>
        </w:rPr>
        <w:t>, согласно акту приемки</w:t>
      </w:r>
      <w:r w:rsidR="007A5EA3">
        <w:rPr>
          <w:sz w:val="21"/>
          <w:szCs w:val="21"/>
        </w:rPr>
        <w:t xml:space="preserve"> оказанных </w:t>
      </w:r>
      <w:r w:rsidR="007A5EA3" w:rsidRPr="00EB773C">
        <w:rPr>
          <w:color w:val="000000"/>
          <w:sz w:val="21"/>
          <w:szCs w:val="21"/>
        </w:rPr>
        <w:t xml:space="preserve">услуг </w:t>
      </w:r>
      <w:r w:rsidR="007A5EA3">
        <w:rPr>
          <w:sz w:val="21"/>
          <w:szCs w:val="21"/>
        </w:rPr>
        <w:t>(этапа услуг)</w:t>
      </w:r>
      <w:r w:rsidR="007A5EA3" w:rsidRPr="00EB773C">
        <w:rPr>
          <w:sz w:val="21"/>
          <w:szCs w:val="21"/>
        </w:rPr>
        <w:t xml:space="preserve">, </w:t>
      </w:r>
      <w:r w:rsidR="001B692A">
        <w:rPr>
          <w:bCs/>
          <w:sz w:val="21"/>
          <w:szCs w:val="21"/>
        </w:rPr>
        <w:t xml:space="preserve">подписанному </w:t>
      </w:r>
      <w:r w:rsidR="007A5EA3" w:rsidRPr="00EB773C">
        <w:rPr>
          <w:bCs/>
          <w:sz w:val="21"/>
          <w:szCs w:val="21"/>
        </w:rPr>
        <w:t>Сторонами</w:t>
      </w:r>
      <w:r w:rsidR="007A5EA3" w:rsidRPr="00EB773C">
        <w:rPr>
          <w:sz w:val="21"/>
          <w:szCs w:val="21"/>
        </w:rPr>
        <w:t>, на основании плате</w:t>
      </w:r>
      <w:r w:rsidR="007A5EA3" w:rsidRPr="00EB773C">
        <w:rPr>
          <w:sz w:val="21"/>
          <w:szCs w:val="21"/>
        </w:rPr>
        <w:t>ж</w:t>
      </w:r>
      <w:r w:rsidR="007A5EA3" w:rsidRPr="00EB773C">
        <w:rPr>
          <w:sz w:val="21"/>
          <w:szCs w:val="21"/>
        </w:rPr>
        <w:t>ных документов (счета (счета-фактуры) в течение 15 (пятнадцати) банковских дней с момента предоставл</w:t>
      </w:r>
      <w:r w:rsidR="007A5EA3" w:rsidRPr="00EB773C">
        <w:rPr>
          <w:sz w:val="21"/>
          <w:szCs w:val="21"/>
        </w:rPr>
        <w:t>е</w:t>
      </w:r>
      <w:r w:rsidR="007A5EA3" w:rsidRPr="00EB773C">
        <w:rPr>
          <w:sz w:val="21"/>
          <w:szCs w:val="21"/>
        </w:rPr>
        <w:t>ния Исполнителем Заказчику платежных документов (счета, счета-фактуры).</w:t>
      </w:r>
      <w:proofErr w:type="gramEnd"/>
    </w:p>
    <w:p w:rsidR="00A920C2" w:rsidRPr="007863DC" w:rsidRDefault="00A920C2" w:rsidP="00A920C2">
      <w:pPr>
        <w:autoSpaceDE w:val="0"/>
        <w:autoSpaceDN w:val="0"/>
        <w:adjustRightInd w:val="0"/>
        <w:ind w:firstLine="709"/>
        <w:jc w:val="both"/>
        <w:rPr>
          <w:bCs/>
          <w:spacing w:val="-2"/>
          <w:sz w:val="21"/>
          <w:szCs w:val="21"/>
        </w:rPr>
      </w:pPr>
      <w:r w:rsidRPr="007863DC">
        <w:rPr>
          <w:b/>
          <w:sz w:val="21"/>
          <w:szCs w:val="21"/>
        </w:rPr>
        <w:lastRenderedPageBreak/>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Pr="007863DC">
        <w:rPr>
          <w:bCs/>
          <w:spacing w:val="-2"/>
          <w:sz w:val="21"/>
          <w:szCs w:val="21"/>
        </w:rPr>
        <w:t xml:space="preserve">Заявки принимаются с 00 ч. 00 мин. (московского времени) </w:t>
      </w:r>
      <w:r w:rsidR="005A70E1">
        <w:rPr>
          <w:bCs/>
          <w:spacing w:val="-2"/>
          <w:sz w:val="21"/>
          <w:szCs w:val="21"/>
        </w:rPr>
        <w:t>17</w:t>
      </w:r>
      <w:r w:rsidRPr="007863DC">
        <w:rPr>
          <w:bCs/>
          <w:spacing w:val="-2"/>
          <w:sz w:val="21"/>
          <w:szCs w:val="21"/>
        </w:rPr>
        <w:t>.</w:t>
      </w:r>
      <w:r w:rsidR="005A70E1">
        <w:rPr>
          <w:bCs/>
          <w:spacing w:val="-2"/>
          <w:sz w:val="21"/>
          <w:szCs w:val="21"/>
        </w:rPr>
        <w:t>04</w:t>
      </w:r>
      <w:r w:rsidRPr="007863DC">
        <w:rPr>
          <w:bCs/>
          <w:spacing w:val="-2"/>
          <w:sz w:val="21"/>
          <w:szCs w:val="21"/>
        </w:rPr>
        <w:t>.201</w:t>
      </w:r>
      <w:r>
        <w:rPr>
          <w:bCs/>
          <w:spacing w:val="-2"/>
          <w:sz w:val="21"/>
          <w:szCs w:val="21"/>
        </w:rPr>
        <w:t>7</w:t>
      </w:r>
      <w:r w:rsidRPr="007863DC">
        <w:rPr>
          <w:bCs/>
          <w:spacing w:val="-2"/>
          <w:sz w:val="21"/>
          <w:szCs w:val="21"/>
        </w:rPr>
        <w:t xml:space="preserve"> до </w:t>
      </w:r>
      <w:r>
        <w:rPr>
          <w:bCs/>
          <w:spacing w:val="-2"/>
          <w:sz w:val="21"/>
          <w:szCs w:val="21"/>
        </w:rPr>
        <w:t>06</w:t>
      </w:r>
      <w:r w:rsidRPr="007863DC">
        <w:rPr>
          <w:bCs/>
          <w:spacing w:val="-2"/>
          <w:sz w:val="21"/>
          <w:szCs w:val="21"/>
        </w:rPr>
        <w:t xml:space="preserve"> ч. </w:t>
      </w:r>
      <w:r>
        <w:rPr>
          <w:bCs/>
          <w:spacing w:val="-2"/>
          <w:sz w:val="21"/>
          <w:szCs w:val="21"/>
        </w:rPr>
        <w:t>00</w:t>
      </w:r>
      <w:r w:rsidRPr="007863DC">
        <w:rPr>
          <w:bCs/>
          <w:spacing w:val="-2"/>
          <w:sz w:val="21"/>
          <w:szCs w:val="21"/>
        </w:rPr>
        <w:t xml:space="preserve"> мин. </w:t>
      </w:r>
      <w:r w:rsidR="00AC3C10">
        <w:rPr>
          <w:bCs/>
          <w:spacing w:val="-2"/>
          <w:sz w:val="21"/>
          <w:szCs w:val="21"/>
        </w:rPr>
        <w:t>24</w:t>
      </w:r>
      <w:r w:rsidRPr="007863DC">
        <w:rPr>
          <w:bCs/>
          <w:spacing w:val="-2"/>
          <w:sz w:val="21"/>
          <w:szCs w:val="21"/>
        </w:rPr>
        <w:t>.</w:t>
      </w:r>
      <w:r w:rsidR="00AC3C10">
        <w:rPr>
          <w:bCs/>
          <w:spacing w:val="-2"/>
          <w:sz w:val="21"/>
          <w:szCs w:val="21"/>
        </w:rPr>
        <w:t>04</w:t>
      </w:r>
      <w:r w:rsidRPr="007863DC">
        <w:rPr>
          <w:bCs/>
          <w:spacing w:val="-2"/>
          <w:sz w:val="21"/>
          <w:szCs w:val="21"/>
        </w:rPr>
        <w:t>.201</w:t>
      </w:r>
      <w:r>
        <w:rPr>
          <w:bCs/>
          <w:spacing w:val="-2"/>
          <w:sz w:val="21"/>
          <w:szCs w:val="21"/>
        </w:rPr>
        <w:t>7</w:t>
      </w:r>
      <w:r w:rsidRPr="007863DC">
        <w:rPr>
          <w:bCs/>
          <w:spacing w:val="-2"/>
          <w:sz w:val="21"/>
          <w:szCs w:val="21"/>
        </w:rPr>
        <w:t xml:space="preserve"> (московского времени) на сайте электронной площадки http://otc.ru/tender (далее - электро</w:t>
      </w:r>
      <w:r w:rsidRPr="007863DC">
        <w:rPr>
          <w:bCs/>
          <w:spacing w:val="-2"/>
          <w:sz w:val="21"/>
          <w:szCs w:val="21"/>
        </w:rPr>
        <w:t>н</w:t>
      </w:r>
      <w:r w:rsidRPr="007863DC">
        <w:rPr>
          <w:bCs/>
          <w:spacing w:val="-2"/>
          <w:sz w:val="21"/>
          <w:szCs w:val="21"/>
        </w:rPr>
        <w:t>ная площадка).</w:t>
      </w:r>
    </w:p>
    <w:p w:rsidR="00A920C2" w:rsidRPr="007863DC" w:rsidRDefault="00A920C2" w:rsidP="00A920C2">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A920C2" w:rsidRPr="007863DC" w:rsidRDefault="00A920C2" w:rsidP="00A920C2">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w:t>
      </w:r>
      <w:r w:rsidRPr="007863DC">
        <w:rPr>
          <w:b/>
          <w:sz w:val="21"/>
          <w:szCs w:val="21"/>
        </w:rPr>
        <w:t>и</w:t>
      </w:r>
      <w:r w:rsidRPr="007863DC">
        <w:rPr>
          <w:b/>
          <w:sz w:val="21"/>
          <w:szCs w:val="21"/>
        </w:rPr>
        <w:t>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E53C03">
        <w:rPr>
          <w:sz w:val="21"/>
          <w:szCs w:val="21"/>
        </w:rPr>
        <w:t>17</w:t>
      </w:r>
      <w:r w:rsidRPr="007863DC">
        <w:rPr>
          <w:spacing w:val="-2"/>
          <w:sz w:val="21"/>
          <w:szCs w:val="21"/>
        </w:rPr>
        <w:t>.</w:t>
      </w:r>
      <w:r w:rsidR="00E53C03">
        <w:rPr>
          <w:spacing w:val="-2"/>
          <w:sz w:val="21"/>
          <w:szCs w:val="21"/>
        </w:rPr>
        <w:t>04</w:t>
      </w:r>
      <w:r w:rsidRPr="007863DC">
        <w:rPr>
          <w:spacing w:val="-2"/>
          <w:sz w:val="21"/>
          <w:szCs w:val="21"/>
        </w:rPr>
        <w:t>.2017</w:t>
      </w:r>
      <w:r w:rsidRPr="007863DC">
        <w:rPr>
          <w:sz w:val="21"/>
          <w:szCs w:val="21"/>
        </w:rPr>
        <w:t>.</w:t>
      </w:r>
    </w:p>
    <w:p w:rsidR="00A920C2" w:rsidRPr="007863DC" w:rsidRDefault="00A920C2" w:rsidP="00A920C2">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w:t>
      </w:r>
      <w:r w:rsidRPr="007863DC">
        <w:rPr>
          <w:sz w:val="21"/>
          <w:szCs w:val="21"/>
        </w:rPr>
        <w:t>о</w:t>
      </w:r>
      <w:r w:rsidRPr="007863DC">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A920C2" w:rsidRPr="007863DC" w:rsidRDefault="00A920C2" w:rsidP="00A920C2">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C229D5">
        <w:rPr>
          <w:sz w:val="21"/>
          <w:szCs w:val="21"/>
        </w:rPr>
        <w:t>25</w:t>
      </w:r>
      <w:r w:rsidRPr="007863DC">
        <w:rPr>
          <w:spacing w:val="-2"/>
          <w:sz w:val="21"/>
          <w:szCs w:val="21"/>
        </w:rPr>
        <w:t>.</w:t>
      </w:r>
      <w:r w:rsidR="00C229D5">
        <w:rPr>
          <w:spacing w:val="-2"/>
          <w:sz w:val="21"/>
          <w:szCs w:val="21"/>
        </w:rPr>
        <w:t>04</w:t>
      </w:r>
      <w:r w:rsidRPr="007863DC">
        <w:rPr>
          <w:spacing w:val="-2"/>
          <w:sz w:val="21"/>
          <w:szCs w:val="21"/>
        </w:rPr>
        <w:t>.2017</w:t>
      </w:r>
      <w:r w:rsidRPr="007863DC">
        <w:rPr>
          <w:sz w:val="21"/>
          <w:szCs w:val="21"/>
        </w:rPr>
        <w:t>, по адресу: г. Красноярск, пр. Свободный, 79, ауд. 31-09.</w:t>
      </w:r>
    </w:p>
    <w:p w:rsidR="00A920C2" w:rsidRPr="007863DC" w:rsidRDefault="00A920C2" w:rsidP="00A920C2">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Pr="007863DC">
        <w:rPr>
          <w:spacing w:val="-2"/>
          <w:sz w:val="21"/>
          <w:szCs w:val="21"/>
        </w:rPr>
        <w:t xml:space="preserve"> и </w:t>
      </w:r>
      <w:r w:rsidRPr="007863DC">
        <w:rPr>
          <w:sz w:val="21"/>
          <w:szCs w:val="21"/>
        </w:rPr>
        <w:t>на электронной площадке протокола рассмотрения и оценки котировочных заявок. Днем заключения контракта может быть день ра</w:t>
      </w:r>
      <w:r w:rsidRPr="007863DC">
        <w:rPr>
          <w:sz w:val="21"/>
          <w:szCs w:val="21"/>
        </w:rPr>
        <w:t>з</w:t>
      </w:r>
      <w:r w:rsidRPr="007863DC">
        <w:rPr>
          <w:sz w:val="21"/>
          <w:szCs w:val="21"/>
        </w:rPr>
        <w:t>мещения в ЕИС протокола рассмотрения и оценки котировочных заявок.</w:t>
      </w:r>
    </w:p>
    <w:p w:rsidR="00A920C2" w:rsidRPr="007863DC" w:rsidRDefault="00A920C2" w:rsidP="00A920C2">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w:t>
      </w:r>
      <w:r w:rsidRPr="007863DC">
        <w:rPr>
          <w:spacing w:val="-2"/>
          <w:sz w:val="21"/>
          <w:szCs w:val="21"/>
        </w:rPr>
        <w:t>о</w:t>
      </w:r>
      <w:r w:rsidRPr="007863DC">
        <w:rPr>
          <w:spacing w:val="-2"/>
          <w:sz w:val="21"/>
          <w:szCs w:val="21"/>
        </w:rPr>
        <w:t>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w:t>
      </w:r>
      <w:r w:rsidRPr="007863DC">
        <w:rPr>
          <w:spacing w:val="-2"/>
          <w:sz w:val="21"/>
          <w:szCs w:val="21"/>
        </w:rPr>
        <w:t>е</w:t>
      </w:r>
      <w:r w:rsidRPr="007863DC">
        <w:rPr>
          <w:spacing w:val="-2"/>
          <w:sz w:val="21"/>
          <w:szCs w:val="21"/>
        </w:rPr>
        <w:t>нии № 3 к извещению и документации о проведении запроса котировок в электронной форме.</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w:t>
      </w:r>
      <w:r w:rsidRPr="007863DC">
        <w:rPr>
          <w:sz w:val="21"/>
          <w:szCs w:val="21"/>
        </w:rPr>
        <w:t>ч</w:t>
      </w:r>
      <w:r w:rsidRPr="007863DC">
        <w:rPr>
          <w:sz w:val="21"/>
          <w:szCs w:val="21"/>
        </w:rPr>
        <w:t>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w:t>
      </w:r>
      <w:r w:rsidRPr="007863DC">
        <w:rPr>
          <w:sz w:val="21"/>
          <w:szCs w:val="21"/>
        </w:rPr>
        <w:t>е</w:t>
      </w:r>
      <w:r w:rsidRPr="007863DC">
        <w:rPr>
          <w:sz w:val="21"/>
          <w:szCs w:val="21"/>
        </w:rPr>
        <w:t>обходимых изменений в контракт Заказчик повторно направляет его победителю.</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w:t>
      </w:r>
      <w:r w:rsidRPr="007863DC">
        <w:rPr>
          <w:sz w:val="21"/>
          <w:szCs w:val="21"/>
        </w:rPr>
        <w:t>о</w:t>
      </w:r>
      <w:r w:rsidRPr="007863DC">
        <w:rPr>
          <w:sz w:val="21"/>
          <w:szCs w:val="21"/>
        </w:rPr>
        <w:t>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7863DC">
        <w:rPr>
          <w:sz w:val="21"/>
          <w:szCs w:val="21"/>
        </w:rPr>
        <w:t>о</w:t>
      </w:r>
      <w:r w:rsidRPr="007863DC">
        <w:rPr>
          <w:sz w:val="21"/>
          <w:szCs w:val="21"/>
        </w:rPr>
        <w:t>сителе. Все экземпляры контракта, заключенного в установленном порядке, признаются имеющими равную юридическую силу.</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признан укл</w:t>
      </w:r>
      <w:r w:rsidRPr="007863DC">
        <w:rPr>
          <w:sz w:val="21"/>
          <w:szCs w:val="21"/>
        </w:rPr>
        <w:t>о</w:t>
      </w:r>
      <w:r w:rsidRPr="007863DC">
        <w:rPr>
          <w:sz w:val="21"/>
          <w:szCs w:val="21"/>
        </w:rPr>
        <w:t>нившимся от заключения контракта, Заказчик вправе обратиться в суд с требованием о понуждении побед</w:t>
      </w:r>
      <w:r w:rsidRPr="007863DC">
        <w:rPr>
          <w:sz w:val="21"/>
          <w:szCs w:val="21"/>
        </w:rPr>
        <w:t>и</w:t>
      </w:r>
      <w:r w:rsidRPr="007863DC">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7863DC">
        <w:rPr>
          <w:sz w:val="21"/>
          <w:szCs w:val="21"/>
        </w:rPr>
        <w:t>контракта</w:t>
      </w:r>
      <w:proofErr w:type="gramEnd"/>
      <w:r w:rsidRPr="007863DC">
        <w:rPr>
          <w:sz w:val="21"/>
          <w:szCs w:val="21"/>
        </w:rPr>
        <w:t xml:space="preserve"> которого содержит лучшее усл</w:t>
      </w:r>
      <w:r w:rsidRPr="007863DC">
        <w:rPr>
          <w:sz w:val="21"/>
          <w:szCs w:val="21"/>
        </w:rPr>
        <w:t>о</w:t>
      </w:r>
      <w:r w:rsidRPr="007863DC">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Pr="007863DC">
        <w:rPr>
          <w:sz w:val="21"/>
          <w:szCs w:val="21"/>
        </w:rPr>
        <w:t>н</w:t>
      </w:r>
      <w:r w:rsidRPr="007863DC">
        <w:rPr>
          <w:sz w:val="21"/>
          <w:szCs w:val="21"/>
        </w:rPr>
        <w:t>тракта, и (или) отказаться от проведения запроса котировок в электронной форме. При этом заключение ко</w:t>
      </w:r>
      <w:r w:rsidRPr="007863DC">
        <w:rPr>
          <w:sz w:val="21"/>
          <w:szCs w:val="21"/>
        </w:rPr>
        <w:t>н</w:t>
      </w:r>
      <w:r w:rsidRPr="007863DC">
        <w:rPr>
          <w:sz w:val="21"/>
          <w:szCs w:val="21"/>
        </w:rPr>
        <w:t>тракта для указанных участников является обязательным. В случае уклонения указанных участников от з</w:t>
      </w:r>
      <w:r w:rsidRPr="007863DC">
        <w:rPr>
          <w:sz w:val="21"/>
          <w:szCs w:val="21"/>
        </w:rPr>
        <w:t>а</w:t>
      </w:r>
      <w:r w:rsidRPr="007863DC">
        <w:rPr>
          <w:sz w:val="21"/>
          <w:szCs w:val="21"/>
        </w:rPr>
        <w:t>ключения контракта Заказчик вправе обратиться в суд с требованием о понуждении таких участников закл</w:t>
      </w:r>
      <w:r w:rsidRPr="007863DC">
        <w:rPr>
          <w:sz w:val="21"/>
          <w:szCs w:val="21"/>
        </w:rPr>
        <w:t>ю</w:t>
      </w:r>
      <w:r w:rsidRPr="007863DC">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Pr="007863DC">
        <w:rPr>
          <w:sz w:val="21"/>
          <w:szCs w:val="21"/>
        </w:rPr>
        <w:t>и</w:t>
      </w:r>
      <w:r w:rsidRPr="007863DC">
        <w:rPr>
          <w:sz w:val="21"/>
          <w:szCs w:val="21"/>
        </w:rPr>
        <w:t>ком (исполнителем, подрядчиком).</w:t>
      </w:r>
    </w:p>
    <w:p w:rsidR="00A920C2" w:rsidRPr="007863DC" w:rsidRDefault="00A920C2" w:rsidP="00A920C2">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lastRenderedPageBreak/>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w:t>
      </w:r>
      <w:r w:rsidRPr="007863DC">
        <w:rPr>
          <w:b/>
          <w:snapToGrid w:val="0"/>
          <w:sz w:val="21"/>
          <w:szCs w:val="21"/>
        </w:rPr>
        <w:t>т</w:t>
      </w:r>
      <w:r w:rsidRPr="007863DC">
        <w:rPr>
          <w:b/>
          <w:snapToGrid w:val="0"/>
          <w:sz w:val="21"/>
          <w:szCs w:val="21"/>
        </w:rPr>
        <w:t>ствия установленным требованиям:</w:t>
      </w:r>
    </w:p>
    <w:p w:rsidR="00A920C2" w:rsidRPr="007863DC" w:rsidRDefault="00A920C2" w:rsidP="00A920C2">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7863DC">
        <w:rPr>
          <w:rFonts w:ascii="Times New Roman" w:hAnsi="Times New Roman" w:cs="Times New Roman"/>
          <w:sz w:val="21"/>
          <w:szCs w:val="21"/>
        </w:rPr>
        <w:t>а</w:t>
      </w:r>
      <w:r w:rsidRPr="007863DC">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7863DC">
        <w:rPr>
          <w:rFonts w:ascii="Times New Roman" w:hAnsi="Times New Roman" w:cs="Times New Roman"/>
          <w:sz w:val="21"/>
          <w:szCs w:val="21"/>
        </w:rPr>
        <w:t>и</w:t>
      </w:r>
      <w:r w:rsidRPr="007863DC">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7863DC">
        <w:rPr>
          <w:rFonts w:ascii="Times New Roman" w:hAnsi="Times New Roman" w:cs="Times New Roman"/>
          <w:sz w:val="21"/>
          <w:szCs w:val="21"/>
        </w:rPr>
        <w:t>и</w:t>
      </w:r>
      <w:r w:rsidRPr="007863DC">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w:t>
      </w:r>
      <w:r w:rsidRPr="007863DC">
        <w:rPr>
          <w:sz w:val="21"/>
          <w:szCs w:val="21"/>
        </w:rPr>
        <w:t>т</w:t>
      </w:r>
      <w:r w:rsidRPr="007863DC">
        <w:rPr>
          <w:sz w:val="21"/>
          <w:szCs w:val="21"/>
        </w:rPr>
        <w:t>вом Российской Федерации к лицам, осуществляющим</w:t>
      </w:r>
      <w:r>
        <w:rPr>
          <w:sz w:val="21"/>
          <w:szCs w:val="21"/>
        </w:rPr>
        <w:t xml:space="preserve"> оказание услуг</w:t>
      </w:r>
      <w:r w:rsidRPr="007863DC">
        <w:rPr>
          <w:sz w:val="21"/>
          <w:szCs w:val="21"/>
        </w:rPr>
        <w:t>, являющихся предметом закупки;</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w:t>
      </w:r>
      <w:r w:rsidRPr="007863DC">
        <w:rPr>
          <w:snapToGrid w:val="0"/>
          <w:sz w:val="21"/>
          <w:szCs w:val="21"/>
        </w:rPr>
        <w:t>ь</w:t>
      </w:r>
      <w:r w:rsidRPr="007863DC">
        <w:rPr>
          <w:snapToGrid w:val="0"/>
          <w:sz w:val="21"/>
          <w:szCs w:val="21"/>
        </w:rPr>
        <w:t>ной службой в соответствии со статьей 104 Федерального закона от 05.04.2013 № 44-ФЗ «О контрактной си</w:t>
      </w:r>
      <w:r w:rsidRPr="007863DC">
        <w:rPr>
          <w:snapToGrid w:val="0"/>
          <w:sz w:val="21"/>
          <w:szCs w:val="21"/>
        </w:rPr>
        <w:t>с</w:t>
      </w:r>
      <w:r w:rsidRPr="007863DC">
        <w:rPr>
          <w:snapToGrid w:val="0"/>
          <w:sz w:val="21"/>
          <w:szCs w:val="21"/>
        </w:rPr>
        <w:t>теме в сфере закупок товаров, работ, услуг для обеспечения государственных и муниципальных нужд», в ре</w:t>
      </w:r>
      <w:r w:rsidRPr="007863DC">
        <w:rPr>
          <w:snapToGrid w:val="0"/>
          <w:sz w:val="21"/>
          <w:szCs w:val="21"/>
        </w:rPr>
        <w:t>е</w:t>
      </w:r>
      <w:r w:rsidRPr="007863DC">
        <w:rPr>
          <w:snapToGrid w:val="0"/>
          <w:sz w:val="21"/>
          <w:szCs w:val="21"/>
        </w:rPr>
        <w:t>стре недобросовестных поставщиков, который ведется Федеральной антимонопольной службой в соответс</w:t>
      </w:r>
      <w:r w:rsidRPr="007863DC">
        <w:rPr>
          <w:snapToGrid w:val="0"/>
          <w:sz w:val="21"/>
          <w:szCs w:val="21"/>
        </w:rPr>
        <w:t>т</w:t>
      </w:r>
      <w:r w:rsidRPr="007863DC">
        <w:rPr>
          <w:snapToGrid w:val="0"/>
          <w:sz w:val="21"/>
          <w:szCs w:val="21"/>
        </w:rPr>
        <w:t>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A920C2" w:rsidRPr="007863DC" w:rsidRDefault="00A920C2" w:rsidP="00A920C2">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863DC">
        <w:rPr>
          <w:sz w:val="21"/>
          <w:szCs w:val="21"/>
        </w:rPr>
        <w:t>а</w:t>
      </w:r>
      <w:r w:rsidRPr="007863DC">
        <w:rPr>
          <w:sz w:val="21"/>
          <w:szCs w:val="21"/>
        </w:rPr>
        <w:t>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A920C2" w:rsidRPr="007863DC" w:rsidRDefault="00A920C2" w:rsidP="00A920C2">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 и составу котировочной заявки, условия предоставления приоритета:</w:t>
      </w:r>
    </w:p>
    <w:p w:rsidR="00A920C2" w:rsidRPr="007863DC" w:rsidRDefault="00A920C2" w:rsidP="00A920C2">
      <w:pPr>
        <w:ind w:firstLine="709"/>
        <w:jc w:val="both"/>
        <w:rPr>
          <w:sz w:val="21"/>
          <w:szCs w:val="21"/>
        </w:rPr>
      </w:pPr>
      <w:r w:rsidRPr="007863D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w:t>
      </w:r>
      <w:r>
        <w:rPr>
          <w:sz w:val="21"/>
          <w:szCs w:val="21"/>
        </w:rPr>
        <w:t>Приложением № 2 к настоящему</w:t>
      </w:r>
      <w:r w:rsidRPr="007863DC">
        <w:rPr>
          <w:sz w:val="21"/>
          <w:szCs w:val="21"/>
        </w:rPr>
        <w:t xml:space="preserve"> извещению и документации о пр</w:t>
      </w:r>
      <w:r w:rsidRPr="007863DC">
        <w:rPr>
          <w:sz w:val="21"/>
          <w:szCs w:val="21"/>
        </w:rPr>
        <w:t>о</w:t>
      </w:r>
      <w:r w:rsidRPr="007863DC">
        <w:rPr>
          <w:sz w:val="21"/>
          <w:szCs w:val="21"/>
        </w:rPr>
        <w:t xml:space="preserve">ведении запроса котировок в электронной форме. </w:t>
      </w:r>
    </w:p>
    <w:p w:rsidR="00A920C2" w:rsidRPr="007863DC" w:rsidRDefault="00A920C2" w:rsidP="00A920C2">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w:t>
      </w:r>
      <w:r w:rsidRPr="007863DC">
        <w:rPr>
          <w:sz w:val="21"/>
          <w:szCs w:val="21"/>
        </w:rPr>
        <w:t>о</w:t>
      </w:r>
      <w:r w:rsidRPr="007863DC">
        <w:rPr>
          <w:sz w:val="21"/>
          <w:szCs w:val="21"/>
        </w:rPr>
        <w:t>ваний. Котировочная заявка не должна содержать противоречивых или недостоверных сведений, в том числе в отношении сведе</w:t>
      </w:r>
      <w:r>
        <w:rPr>
          <w:sz w:val="21"/>
          <w:szCs w:val="21"/>
        </w:rPr>
        <w:t>ний о качественных характеристиках оказываемых услуг</w:t>
      </w:r>
      <w:r w:rsidRPr="007863DC">
        <w:rPr>
          <w:sz w:val="21"/>
          <w:szCs w:val="21"/>
        </w:rPr>
        <w:t>.</w:t>
      </w:r>
    </w:p>
    <w:p w:rsidR="00A920C2" w:rsidRPr="007863DC" w:rsidRDefault="00A920C2" w:rsidP="00A920C2">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7863DC">
        <w:rPr>
          <w:sz w:val="21"/>
          <w:szCs w:val="21"/>
        </w:rPr>
        <w:t>и</w:t>
      </w:r>
      <w:r w:rsidRPr="007863DC">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w:t>
      </w:r>
      <w:r w:rsidRPr="007863DC">
        <w:rPr>
          <w:sz w:val="21"/>
          <w:szCs w:val="21"/>
        </w:rPr>
        <w:t>т</w:t>
      </w:r>
      <w:r w:rsidRPr="007863DC">
        <w:rPr>
          <w:sz w:val="21"/>
          <w:szCs w:val="21"/>
        </w:rPr>
        <w:t xml:space="preserve">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w:t>
      </w:r>
      <w:r w:rsidRPr="007863DC">
        <w:rPr>
          <w:rFonts w:eastAsiaTheme="minorHAnsi"/>
          <w:sz w:val="21"/>
          <w:szCs w:val="21"/>
          <w:lang w:eastAsia="en-US"/>
        </w:rPr>
        <w:t>ю</w:t>
      </w:r>
      <w:r w:rsidRPr="007863DC">
        <w:rPr>
          <w:rFonts w:eastAsiaTheme="minorHAnsi"/>
          <w:sz w:val="21"/>
          <w:szCs w:val="21"/>
          <w:lang w:eastAsia="en-US"/>
        </w:rPr>
        <w:t>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7863DC">
        <w:rPr>
          <w:sz w:val="21"/>
          <w:szCs w:val="21"/>
        </w:rPr>
        <w:t>с</w:t>
      </w:r>
      <w:r w:rsidRPr="007863DC">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w:t>
      </w:r>
      <w:r w:rsidRPr="007863DC">
        <w:rPr>
          <w:sz w:val="21"/>
          <w:szCs w:val="21"/>
        </w:rPr>
        <w:t>е</w:t>
      </w:r>
      <w:r w:rsidRPr="007863DC">
        <w:rPr>
          <w:sz w:val="21"/>
          <w:szCs w:val="21"/>
        </w:rPr>
        <w:t>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A920C2" w:rsidRPr="007863DC" w:rsidRDefault="00A920C2" w:rsidP="00A920C2">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7863DC">
        <w:rPr>
          <w:sz w:val="21"/>
          <w:szCs w:val="21"/>
        </w:rPr>
        <w:t>о</w:t>
      </w:r>
      <w:r w:rsidRPr="007863DC">
        <w:rPr>
          <w:sz w:val="21"/>
          <w:szCs w:val="21"/>
        </w:rPr>
        <w:t>го участника закупки (договор простого товарищества, соглашение и т.п.).</w:t>
      </w:r>
    </w:p>
    <w:p w:rsidR="00A920C2" w:rsidRPr="007863DC" w:rsidRDefault="00A920C2" w:rsidP="00A920C2">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w:t>
      </w:r>
      <w:r w:rsidRPr="007863DC">
        <w:rPr>
          <w:sz w:val="21"/>
          <w:szCs w:val="21"/>
        </w:rPr>
        <w:t>е</w:t>
      </w:r>
      <w:r w:rsidRPr="007863DC">
        <w:rPr>
          <w:sz w:val="21"/>
          <w:szCs w:val="21"/>
        </w:rPr>
        <w:t>ние следующих действий:</w:t>
      </w:r>
    </w:p>
    <w:p w:rsidR="00A920C2" w:rsidRPr="007863DC" w:rsidRDefault="00A920C2" w:rsidP="00A920C2">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A920C2" w:rsidRPr="007863DC" w:rsidRDefault="00A920C2" w:rsidP="00A920C2">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A920C2" w:rsidRPr="007863DC" w:rsidRDefault="00A920C2" w:rsidP="00A920C2">
      <w:pPr>
        <w:autoSpaceDE w:val="0"/>
        <w:autoSpaceDN w:val="0"/>
        <w:adjustRightInd w:val="0"/>
        <w:ind w:firstLine="709"/>
        <w:jc w:val="both"/>
        <w:rPr>
          <w:sz w:val="21"/>
          <w:szCs w:val="21"/>
        </w:rPr>
      </w:pPr>
      <w:r w:rsidRPr="007863DC">
        <w:rPr>
          <w:sz w:val="21"/>
          <w:szCs w:val="21"/>
        </w:rPr>
        <w:t>-заключение контракта;</w:t>
      </w:r>
    </w:p>
    <w:p w:rsidR="00A920C2" w:rsidRPr="007863DC" w:rsidRDefault="00A920C2" w:rsidP="00A920C2">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A920C2" w:rsidRPr="007863DC" w:rsidRDefault="00A920C2" w:rsidP="00A920C2">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(включая все приложения к ним), регламент электро</w:t>
      </w:r>
      <w:r w:rsidRPr="007863DC">
        <w:rPr>
          <w:sz w:val="21"/>
          <w:szCs w:val="21"/>
        </w:rPr>
        <w:t>н</w:t>
      </w:r>
      <w:r w:rsidRPr="007863DC">
        <w:rPr>
          <w:sz w:val="21"/>
          <w:szCs w:val="21"/>
        </w:rPr>
        <w:t xml:space="preserve">ной площадки, а также Правила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lastRenderedPageBreak/>
        <w:t xml:space="preserve">тономного образовательного учреждения высшего образования «Сибирский федеральный университет»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автономного о</w:t>
      </w:r>
      <w:r w:rsidRPr="007863DC">
        <w:rPr>
          <w:bCs/>
          <w:sz w:val="21"/>
          <w:szCs w:val="21"/>
        </w:rPr>
        <w:t>б</w:t>
      </w:r>
      <w:r w:rsidRPr="007863DC">
        <w:rPr>
          <w:bCs/>
          <w:sz w:val="21"/>
          <w:szCs w:val="21"/>
        </w:rPr>
        <w:t xml:space="preserve">разовательного учреждения высшего </w:t>
      </w:r>
      <w:r w:rsidRPr="007863DC">
        <w:rPr>
          <w:sz w:val="21"/>
          <w:szCs w:val="21"/>
        </w:rPr>
        <w:t>образования «Сибирский федеральный университет».</w:t>
      </w:r>
    </w:p>
    <w:p w:rsidR="00A920C2" w:rsidRPr="007863DC" w:rsidRDefault="00A920C2" w:rsidP="00A920C2">
      <w:pPr>
        <w:autoSpaceDE w:val="0"/>
        <w:autoSpaceDN w:val="0"/>
        <w:adjustRightInd w:val="0"/>
        <w:ind w:firstLine="709"/>
        <w:jc w:val="both"/>
        <w:rPr>
          <w:rFonts w:eastAsiaTheme="minorHAnsi"/>
          <w:sz w:val="21"/>
          <w:szCs w:val="21"/>
          <w:lang w:eastAsia="en-US"/>
        </w:rPr>
      </w:pPr>
      <w:proofErr w:type="gramStart"/>
      <w:r w:rsidRPr="007863DC">
        <w:rPr>
          <w:sz w:val="21"/>
          <w:szCs w:val="21"/>
        </w:rPr>
        <w:t>В порядке, определенном постановлением Правительства РФ от 16.09.2016 № 925 «О приоритете т</w:t>
      </w:r>
      <w:r w:rsidRPr="007863DC">
        <w:rPr>
          <w:sz w:val="21"/>
          <w:szCs w:val="21"/>
        </w:rPr>
        <w:t>о</w:t>
      </w:r>
      <w:r w:rsidRPr="007863DC">
        <w:rPr>
          <w:sz w:val="21"/>
          <w:szCs w:val="21"/>
        </w:rPr>
        <w:t>варов российского происхождения, работ, услуг, выполняемых, оказываемых российскими лицами, по отн</w:t>
      </w:r>
      <w:r w:rsidRPr="007863DC">
        <w:rPr>
          <w:sz w:val="21"/>
          <w:szCs w:val="21"/>
        </w:rPr>
        <w:t>о</w:t>
      </w:r>
      <w:r w:rsidRPr="007863DC">
        <w:rPr>
          <w:sz w:val="21"/>
          <w:szCs w:val="21"/>
        </w:rPr>
        <w:t>шению к товарам, происходящим из иностранного государства, работам, услугам, выполняемым, оказыва</w:t>
      </w:r>
      <w:r w:rsidRPr="007863DC">
        <w:rPr>
          <w:sz w:val="21"/>
          <w:szCs w:val="21"/>
        </w:rPr>
        <w:t>е</w:t>
      </w:r>
      <w:r w:rsidRPr="007863DC">
        <w:rPr>
          <w:sz w:val="21"/>
          <w:szCs w:val="21"/>
        </w:rPr>
        <w:t xml:space="preserve">мым иностранными лицами» </w:t>
      </w:r>
      <w:r w:rsidRPr="007863DC">
        <w:rPr>
          <w:rFonts w:eastAsiaTheme="minorHAnsi"/>
          <w:sz w:val="21"/>
          <w:szCs w:val="21"/>
          <w:lang w:eastAsia="en-US"/>
        </w:rPr>
        <w:t xml:space="preserve">устанавливается приоритет </w:t>
      </w:r>
      <w:r w:rsidRPr="007863DC">
        <w:rPr>
          <w:sz w:val="21"/>
          <w:szCs w:val="21"/>
        </w:rPr>
        <w:t>у</w:t>
      </w:r>
      <w:r>
        <w:rPr>
          <w:sz w:val="21"/>
          <w:szCs w:val="21"/>
        </w:rPr>
        <w:t xml:space="preserve">слуг, </w:t>
      </w:r>
      <w:r w:rsidRPr="007863DC">
        <w:rPr>
          <w:sz w:val="21"/>
          <w:szCs w:val="21"/>
        </w:rPr>
        <w:t>оказываемых рос</w:t>
      </w:r>
      <w:r>
        <w:rPr>
          <w:sz w:val="21"/>
          <w:szCs w:val="21"/>
        </w:rPr>
        <w:t>сийскими лицами, по отн</w:t>
      </w:r>
      <w:r>
        <w:rPr>
          <w:sz w:val="21"/>
          <w:szCs w:val="21"/>
        </w:rPr>
        <w:t>о</w:t>
      </w:r>
      <w:r>
        <w:rPr>
          <w:sz w:val="21"/>
          <w:szCs w:val="21"/>
        </w:rPr>
        <w:t xml:space="preserve">шению к услугам, </w:t>
      </w:r>
      <w:r w:rsidRPr="007863DC">
        <w:rPr>
          <w:sz w:val="21"/>
          <w:szCs w:val="21"/>
        </w:rPr>
        <w:t>оказываемым иностранными лицами</w:t>
      </w:r>
      <w:r w:rsidRPr="007863DC">
        <w:rPr>
          <w:rFonts w:eastAsiaTheme="minorHAnsi"/>
          <w:sz w:val="21"/>
          <w:szCs w:val="21"/>
          <w:lang w:eastAsia="en-US"/>
        </w:rPr>
        <w:t xml:space="preserve"> (далее - приоритет).</w:t>
      </w:r>
      <w:proofErr w:type="gramEnd"/>
    </w:p>
    <w:p w:rsidR="00A920C2" w:rsidRPr="000C1AD9" w:rsidRDefault="00A920C2" w:rsidP="00A920C2">
      <w:pPr>
        <w:autoSpaceDE w:val="0"/>
        <w:autoSpaceDN w:val="0"/>
        <w:adjustRightInd w:val="0"/>
        <w:ind w:firstLine="709"/>
        <w:jc w:val="both"/>
        <w:rPr>
          <w:rFonts w:eastAsiaTheme="minorHAnsi"/>
          <w:sz w:val="21"/>
          <w:szCs w:val="21"/>
          <w:lang w:eastAsia="en-US"/>
        </w:rPr>
      </w:pPr>
      <w:r w:rsidRPr="000C1AD9">
        <w:rPr>
          <w:rFonts w:eastAsiaTheme="minorHAnsi"/>
          <w:sz w:val="21"/>
          <w:szCs w:val="21"/>
          <w:lang w:eastAsia="en-US"/>
        </w:rPr>
        <w:t>Условия предоставления приоритета:</w:t>
      </w:r>
    </w:p>
    <w:p w:rsidR="00A920C2" w:rsidRDefault="00A920C2" w:rsidP="00A920C2">
      <w:pPr>
        <w:autoSpaceDE w:val="0"/>
        <w:autoSpaceDN w:val="0"/>
        <w:adjustRightInd w:val="0"/>
        <w:ind w:firstLine="709"/>
        <w:jc w:val="both"/>
        <w:rPr>
          <w:rFonts w:eastAsiaTheme="minorHAnsi"/>
          <w:sz w:val="21"/>
          <w:szCs w:val="21"/>
          <w:lang w:eastAsia="en-US"/>
        </w:rPr>
      </w:pPr>
      <w:proofErr w:type="gramStart"/>
      <w:r w:rsidRPr="000C1AD9">
        <w:rPr>
          <w:rFonts w:eastAsiaTheme="minorHAnsi"/>
          <w:sz w:val="21"/>
          <w:szCs w:val="21"/>
          <w:lang w:eastAsia="en-US"/>
        </w:rPr>
        <w:t>1) для целей установления соотношения цены предлагаемых к поставке товаров российского и ин</w:t>
      </w:r>
      <w:r w:rsidRPr="000C1AD9">
        <w:rPr>
          <w:rFonts w:eastAsiaTheme="minorHAnsi"/>
          <w:sz w:val="21"/>
          <w:szCs w:val="21"/>
          <w:lang w:eastAsia="en-US"/>
        </w:rPr>
        <w:t>о</w:t>
      </w:r>
      <w:r w:rsidRPr="000C1AD9">
        <w:rPr>
          <w:rFonts w:eastAsiaTheme="minorHAnsi"/>
          <w:sz w:val="21"/>
          <w:szCs w:val="21"/>
          <w:lang w:eastAsia="en-US"/>
        </w:rPr>
        <w:t xml:space="preserve">странного происхождения, цены выполнения работ, оказания услуг российскими и иностранными лицами в случаях, предусмотренных </w:t>
      </w:r>
      <w:hyperlink r:id="rId11" w:history="1">
        <w:r w:rsidRPr="000C1AD9">
          <w:rPr>
            <w:rFonts w:eastAsiaTheme="minorHAnsi"/>
            <w:sz w:val="21"/>
            <w:szCs w:val="21"/>
            <w:lang w:eastAsia="en-US"/>
          </w:rPr>
          <w:t>подпунктами «г»</w:t>
        </w:r>
      </w:hyperlink>
      <w:r w:rsidRPr="000C1AD9">
        <w:rPr>
          <w:rFonts w:eastAsiaTheme="minorHAnsi"/>
          <w:sz w:val="21"/>
          <w:szCs w:val="21"/>
          <w:lang w:eastAsia="en-US"/>
        </w:rPr>
        <w:t xml:space="preserve"> и </w:t>
      </w:r>
      <w:hyperlink r:id="rId12" w:history="1">
        <w:r w:rsidRPr="000C1AD9">
          <w:rPr>
            <w:rFonts w:eastAsiaTheme="minorHAnsi"/>
            <w:sz w:val="21"/>
            <w:szCs w:val="21"/>
            <w:lang w:eastAsia="en-US"/>
          </w:rPr>
          <w:t>«</w:t>
        </w:r>
        <w:proofErr w:type="spellStart"/>
        <w:r w:rsidRPr="000C1AD9">
          <w:rPr>
            <w:rFonts w:eastAsiaTheme="minorHAnsi"/>
            <w:sz w:val="21"/>
            <w:szCs w:val="21"/>
            <w:lang w:eastAsia="en-US"/>
          </w:rPr>
          <w:t>д</w:t>
        </w:r>
        <w:proofErr w:type="spellEnd"/>
        <w:r w:rsidRPr="000C1AD9">
          <w:rPr>
            <w:rFonts w:eastAsiaTheme="minorHAnsi"/>
            <w:sz w:val="21"/>
            <w:szCs w:val="21"/>
            <w:lang w:eastAsia="en-US"/>
          </w:rPr>
          <w:t>» пункта 6</w:t>
        </w:r>
      </w:hyperlink>
      <w:r w:rsidRPr="000C1AD9">
        <w:rPr>
          <w:rFonts w:eastAsiaTheme="minorHAnsi"/>
          <w:sz w:val="21"/>
          <w:szCs w:val="21"/>
          <w:lang w:eastAsia="en-US"/>
        </w:rPr>
        <w:t xml:space="preserve"> Постановления Правительства РФ от 16.09.2016 № 925, цена единицы каждого товара, работы, услуги определяется как произведение начальной (максимал</w:t>
      </w:r>
      <w:r w:rsidRPr="000C1AD9">
        <w:rPr>
          <w:rFonts w:eastAsiaTheme="minorHAnsi"/>
          <w:sz w:val="21"/>
          <w:szCs w:val="21"/>
          <w:lang w:eastAsia="en-US"/>
        </w:rPr>
        <w:t>ь</w:t>
      </w:r>
      <w:r w:rsidRPr="000C1AD9">
        <w:rPr>
          <w:rFonts w:eastAsiaTheme="minorHAnsi"/>
          <w:sz w:val="21"/>
          <w:szCs w:val="21"/>
          <w:lang w:eastAsia="en-US"/>
        </w:rPr>
        <w:t>ной) цены единицы товара, работы, услуги, указанной в документации о закупке в</w:t>
      </w:r>
      <w:proofErr w:type="gramEnd"/>
      <w:r w:rsidRPr="000C1AD9">
        <w:rPr>
          <w:rFonts w:eastAsiaTheme="minorHAnsi"/>
          <w:sz w:val="21"/>
          <w:szCs w:val="21"/>
          <w:lang w:eastAsia="en-US"/>
        </w:rPr>
        <w:t xml:space="preserve"> </w:t>
      </w:r>
      <w:proofErr w:type="gramStart"/>
      <w:r w:rsidRPr="000C1AD9">
        <w:rPr>
          <w:rFonts w:eastAsiaTheme="minorHAnsi"/>
          <w:sz w:val="21"/>
          <w:szCs w:val="21"/>
          <w:lang w:eastAsia="en-US"/>
        </w:rPr>
        <w:t>соответствии</w:t>
      </w:r>
      <w:proofErr w:type="gramEnd"/>
      <w:r w:rsidRPr="000C1AD9">
        <w:rPr>
          <w:rFonts w:eastAsiaTheme="minorHAnsi"/>
          <w:sz w:val="21"/>
          <w:szCs w:val="21"/>
          <w:lang w:eastAsia="en-US"/>
        </w:rPr>
        <w:t xml:space="preserve"> с </w:t>
      </w:r>
      <w:hyperlink w:anchor="Par2" w:history="1">
        <w:r w:rsidRPr="000C1AD9">
          <w:rPr>
            <w:rFonts w:eastAsiaTheme="minorHAnsi"/>
            <w:sz w:val="21"/>
            <w:szCs w:val="21"/>
            <w:lang w:eastAsia="en-US"/>
          </w:rPr>
          <w:t>подпун</w:t>
        </w:r>
        <w:r w:rsidRPr="000C1AD9">
          <w:rPr>
            <w:rFonts w:eastAsiaTheme="minorHAnsi"/>
            <w:sz w:val="21"/>
            <w:szCs w:val="21"/>
            <w:lang w:eastAsia="en-US"/>
          </w:rPr>
          <w:t>к</w:t>
        </w:r>
        <w:r w:rsidRPr="000C1AD9">
          <w:rPr>
            <w:rFonts w:eastAsiaTheme="minorHAnsi"/>
            <w:sz w:val="21"/>
            <w:szCs w:val="21"/>
            <w:lang w:eastAsia="en-US"/>
          </w:rPr>
          <w:t>том «в»</w:t>
        </w:r>
      </w:hyperlink>
      <w:hyperlink r:id="rId13" w:history="1">
        <w:r w:rsidRPr="000C1AD9">
          <w:rPr>
            <w:rFonts w:eastAsiaTheme="minorHAnsi"/>
            <w:sz w:val="21"/>
            <w:szCs w:val="21"/>
            <w:lang w:eastAsia="en-US"/>
          </w:rPr>
          <w:t xml:space="preserve"> пункта 6</w:t>
        </w:r>
      </w:hyperlink>
      <w:r w:rsidRPr="000C1AD9">
        <w:rPr>
          <w:rFonts w:eastAsiaTheme="minorHAnsi"/>
          <w:sz w:val="21"/>
          <w:szCs w:val="21"/>
          <w:lang w:eastAsia="en-US"/>
        </w:rPr>
        <w:t xml:space="preserve"> Постановления Правительства РФ от 16.09.2016 № 925, на коэффициент изменения начал</w:t>
      </w:r>
      <w:r w:rsidRPr="000C1AD9">
        <w:rPr>
          <w:rFonts w:eastAsiaTheme="minorHAnsi"/>
          <w:sz w:val="21"/>
          <w:szCs w:val="21"/>
          <w:lang w:eastAsia="en-US"/>
        </w:rPr>
        <w:t>ь</w:t>
      </w:r>
      <w:r w:rsidRPr="000C1AD9">
        <w:rPr>
          <w:rFonts w:eastAsiaTheme="minorHAnsi"/>
          <w:sz w:val="21"/>
          <w:szCs w:val="21"/>
          <w:lang w:eastAsia="en-US"/>
        </w:rPr>
        <w:t>ной (максимальной) цены договора по результатам проведения закупки, определяемый как результат деления цены контракта, по которой заключается контракт, на начальну</w:t>
      </w:r>
      <w:r w:rsidR="00D00F59">
        <w:rPr>
          <w:rFonts w:eastAsiaTheme="minorHAnsi"/>
          <w:sz w:val="21"/>
          <w:szCs w:val="21"/>
          <w:lang w:eastAsia="en-US"/>
        </w:rPr>
        <w:t>ю (максимальную) цену контракта.</w:t>
      </w:r>
    </w:p>
    <w:p w:rsidR="00D00F59" w:rsidRPr="000C1AD9" w:rsidRDefault="00D00F59" w:rsidP="00D00F59">
      <w:pPr>
        <w:autoSpaceDE w:val="0"/>
        <w:autoSpaceDN w:val="0"/>
        <w:adjustRightInd w:val="0"/>
        <w:ind w:firstLine="709"/>
        <w:jc w:val="both"/>
        <w:rPr>
          <w:rFonts w:eastAsiaTheme="minorHAnsi"/>
          <w:sz w:val="21"/>
          <w:szCs w:val="21"/>
          <w:lang w:eastAsia="en-US"/>
        </w:rPr>
      </w:pPr>
      <w:r>
        <w:rPr>
          <w:rFonts w:eastAsiaTheme="minorHAnsi"/>
          <w:sz w:val="21"/>
          <w:szCs w:val="21"/>
          <w:lang w:eastAsia="en-US"/>
        </w:rPr>
        <w:t>В случае</w:t>
      </w:r>
      <w:proofErr w:type="gramStart"/>
      <w:r>
        <w:rPr>
          <w:rFonts w:eastAsiaTheme="minorHAnsi"/>
          <w:sz w:val="21"/>
          <w:szCs w:val="21"/>
          <w:lang w:eastAsia="en-US"/>
        </w:rPr>
        <w:t>,</w:t>
      </w:r>
      <w:proofErr w:type="gramEnd"/>
      <w:r>
        <w:rPr>
          <w:rFonts w:eastAsiaTheme="minorHAnsi"/>
          <w:sz w:val="21"/>
          <w:szCs w:val="21"/>
          <w:lang w:eastAsia="en-US"/>
        </w:rPr>
        <w:t xml:space="preserve"> если на стороне одного участника закупки выступают российское лицо и иностранное лицо, то в котировочной заявке участник закупки должен указать в процентном соотношении объем выполнения работ (оказания услуг) российским и иностранным лицом</w:t>
      </w:r>
      <w:r w:rsidRPr="005F650A">
        <w:rPr>
          <w:rFonts w:eastAsiaTheme="minorHAnsi"/>
          <w:sz w:val="21"/>
          <w:szCs w:val="21"/>
          <w:lang w:eastAsia="en-US"/>
        </w:rPr>
        <w:t>;</w:t>
      </w:r>
    </w:p>
    <w:p w:rsidR="00A920C2" w:rsidRPr="000C1AD9" w:rsidRDefault="00A920C2" w:rsidP="00A920C2">
      <w:pPr>
        <w:autoSpaceDE w:val="0"/>
        <w:autoSpaceDN w:val="0"/>
        <w:adjustRightInd w:val="0"/>
        <w:ind w:firstLine="708"/>
        <w:jc w:val="both"/>
        <w:rPr>
          <w:rFonts w:eastAsiaTheme="minorHAnsi"/>
          <w:sz w:val="21"/>
          <w:szCs w:val="21"/>
          <w:lang w:eastAsia="en-US"/>
        </w:rPr>
      </w:pPr>
      <w:r w:rsidRPr="000C1AD9">
        <w:rPr>
          <w:sz w:val="21"/>
          <w:szCs w:val="21"/>
        </w:rPr>
        <w:t xml:space="preserve">2) </w:t>
      </w:r>
      <w:r>
        <w:rPr>
          <w:rFonts w:eastAsiaTheme="minorHAnsi"/>
          <w:sz w:val="21"/>
          <w:szCs w:val="21"/>
          <w:lang w:eastAsia="en-US"/>
        </w:rPr>
        <w:t>у</w:t>
      </w:r>
      <w:r w:rsidRPr="000C1AD9">
        <w:rPr>
          <w:rFonts w:eastAsiaTheme="minorHAnsi"/>
          <w:sz w:val="21"/>
          <w:szCs w:val="21"/>
          <w:lang w:eastAsia="en-US"/>
        </w:rPr>
        <w:t>частник закупки относиться к российским или иностранным лицам на основании документов уч</w:t>
      </w:r>
      <w:r w:rsidRPr="000C1AD9">
        <w:rPr>
          <w:rFonts w:eastAsiaTheme="minorHAnsi"/>
          <w:sz w:val="21"/>
          <w:szCs w:val="21"/>
          <w:lang w:eastAsia="en-US"/>
        </w:rPr>
        <w:t>а</w:t>
      </w:r>
      <w:r w:rsidRPr="000C1AD9">
        <w:rPr>
          <w:rFonts w:eastAsiaTheme="minorHAnsi"/>
          <w:sz w:val="21"/>
          <w:szCs w:val="21"/>
          <w:lang w:eastAsia="en-US"/>
        </w:rPr>
        <w:t>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eastAsiaTheme="minorHAnsi"/>
          <w:sz w:val="21"/>
          <w:szCs w:val="21"/>
          <w:lang w:eastAsia="en-US"/>
        </w:rPr>
        <w:t>х личность (для физических лиц). Указанные документы  могут быть предоставлены участником закупки в составе заявки.</w:t>
      </w:r>
    </w:p>
    <w:p w:rsidR="00A920C2" w:rsidRDefault="00A920C2" w:rsidP="00A920C2">
      <w:pPr>
        <w:jc w:val="both"/>
        <w:rPr>
          <w:sz w:val="21"/>
          <w:szCs w:val="21"/>
        </w:rPr>
      </w:pPr>
    </w:p>
    <w:p w:rsidR="00A920C2" w:rsidRPr="005A43CE" w:rsidRDefault="00A920C2" w:rsidP="00A920C2">
      <w:pPr>
        <w:ind w:firstLine="709"/>
        <w:jc w:val="both"/>
        <w:rPr>
          <w:sz w:val="21"/>
          <w:szCs w:val="21"/>
        </w:rPr>
      </w:pPr>
      <w:r w:rsidRPr="005A43CE">
        <w:rPr>
          <w:sz w:val="21"/>
          <w:szCs w:val="21"/>
        </w:rPr>
        <w:t>Приложения:</w:t>
      </w:r>
    </w:p>
    <w:p w:rsidR="00A920C2" w:rsidRDefault="00A920C2" w:rsidP="00A920C2">
      <w:pPr>
        <w:ind w:firstLine="709"/>
        <w:jc w:val="both"/>
        <w:rPr>
          <w:sz w:val="21"/>
          <w:szCs w:val="21"/>
        </w:rPr>
      </w:pPr>
      <w:r w:rsidRPr="005A43CE">
        <w:rPr>
          <w:sz w:val="21"/>
          <w:szCs w:val="21"/>
        </w:rPr>
        <w:t>-</w:t>
      </w:r>
      <w:r>
        <w:rPr>
          <w:sz w:val="21"/>
          <w:szCs w:val="21"/>
        </w:rPr>
        <w:t>Приложение №1</w:t>
      </w:r>
      <w:r w:rsidRPr="00C31BA0">
        <w:rPr>
          <w:sz w:val="21"/>
          <w:szCs w:val="21"/>
        </w:rPr>
        <w:t xml:space="preserve"> </w:t>
      </w:r>
      <w:r>
        <w:rPr>
          <w:sz w:val="21"/>
          <w:szCs w:val="21"/>
        </w:rPr>
        <w:t xml:space="preserve">(Техническое задание) к извещению и документации </w:t>
      </w:r>
      <w:r w:rsidRPr="00091FA7">
        <w:rPr>
          <w:sz w:val="21"/>
          <w:szCs w:val="21"/>
        </w:rPr>
        <w:t>о проведении запроса котир</w:t>
      </w:r>
      <w:r w:rsidRPr="00091FA7">
        <w:rPr>
          <w:sz w:val="21"/>
          <w:szCs w:val="21"/>
        </w:rPr>
        <w:t>о</w:t>
      </w:r>
      <w:r w:rsidRPr="00091FA7">
        <w:rPr>
          <w:sz w:val="21"/>
          <w:szCs w:val="21"/>
        </w:rPr>
        <w:t>вок</w:t>
      </w:r>
      <w:r>
        <w:rPr>
          <w:sz w:val="21"/>
          <w:szCs w:val="21"/>
        </w:rPr>
        <w:t xml:space="preserve"> в электронной форме;</w:t>
      </w:r>
    </w:p>
    <w:p w:rsidR="00A920C2" w:rsidRPr="005A43CE" w:rsidRDefault="00A920C2" w:rsidP="00A920C2">
      <w:pPr>
        <w:ind w:firstLine="709"/>
        <w:jc w:val="both"/>
        <w:rPr>
          <w:sz w:val="21"/>
          <w:szCs w:val="21"/>
        </w:rPr>
      </w:pPr>
      <w:r>
        <w:rPr>
          <w:sz w:val="21"/>
          <w:szCs w:val="21"/>
        </w:rPr>
        <w:t>-форма котировочной заявки;</w:t>
      </w:r>
    </w:p>
    <w:p w:rsidR="005E0BDB" w:rsidRDefault="00A920C2" w:rsidP="00A920C2">
      <w:pPr>
        <w:autoSpaceDE w:val="0"/>
        <w:autoSpaceDN w:val="0"/>
        <w:adjustRightInd w:val="0"/>
        <w:ind w:firstLine="709"/>
        <w:jc w:val="both"/>
        <w:rPr>
          <w:sz w:val="21"/>
          <w:szCs w:val="21"/>
        </w:rPr>
      </w:pPr>
      <w:r w:rsidRPr="005A43CE">
        <w:rPr>
          <w:sz w:val="21"/>
          <w:szCs w:val="21"/>
        </w:rPr>
        <w:t>-проект контракта.</w:t>
      </w:r>
    </w:p>
    <w:p w:rsidR="005E0BDB" w:rsidRDefault="00E96C87" w:rsidP="0056573B">
      <w:pPr>
        <w:ind w:firstLine="708"/>
        <w:jc w:val="both"/>
        <w:rPr>
          <w:b/>
          <w:sz w:val="21"/>
          <w:szCs w:val="21"/>
        </w:rPr>
      </w:pPr>
      <w:r>
        <w:rPr>
          <w:b/>
          <w:sz w:val="21"/>
          <w:szCs w:val="21"/>
        </w:rPr>
        <w:t xml:space="preserve"> </w:t>
      </w:r>
      <w:r w:rsidR="005E0BDB">
        <w:rPr>
          <w:b/>
          <w:sz w:val="21"/>
          <w:szCs w:val="21"/>
        </w:rPr>
        <w:br w:type="page"/>
      </w:r>
    </w:p>
    <w:p w:rsidR="00E64211" w:rsidRDefault="00E64211" w:rsidP="00E64211">
      <w:pPr>
        <w:autoSpaceDE w:val="0"/>
        <w:autoSpaceDN w:val="0"/>
        <w:adjustRightInd w:val="0"/>
        <w:ind w:firstLine="709"/>
        <w:jc w:val="right"/>
        <w:rPr>
          <w:sz w:val="21"/>
          <w:szCs w:val="21"/>
        </w:rPr>
      </w:pPr>
      <w:r>
        <w:rPr>
          <w:sz w:val="21"/>
          <w:szCs w:val="21"/>
        </w:rPr>
        <w:lastRenderedPageBreak/>
        <w:t>Приложение № 1</w:t>
      </w:r>
    </w:p>
    <w:p w:rsidR="00E64211" w:rsidRDefault="00E64211" w:rsidP="00E64211">
      <w:pPr>
        <w:autoSpaceDE w:val="0"/>
        <w:autoSpaceDN w:val="0"/>
        <w:adjustRightInd w:val="0"/>
        <w:jc w:val="right"/>
        <w:rPr>
          <w:sz w:val="21"/>
          <w:szCs w:val="21"/>
        </w:rPr>
      </w:pPr>
      <w:r>
        <w:rPr>
          <w:sz w:val="21"/>
          <w:szCs w:val="21"/>
        </w:rPr>
        <w:t xml:space="preserve">к извещению и документации </w:t>
      </w:r>
      <w:r w:rsidRPr="00091FA7">
        <w:rPr>
          <w:sz w:val="21"/>
          <w:szCs w:val="21"/>
        </w:rPr>
        <w:t xml:space="preserve">о проведении запроса </w:t>
      </w:r>
      <w:r w:rsidRPr="000A37E4">
        <w:rPr>
          <w:sz w:val="21"/>
          <w:szCs w:val="21"/>
        </w:rPr>
        <w:t xml:space="preserve">котировок </w:t>
      </w:r>
      <w:r w:rsidRPr="000A37E4">
        <w:rPr>
          <w:bCs/>
          <w:sz w:val="21"/>
          <w:szCs w:val="21"/>
        </w:rPr>
        <w:t>в электронной форме</w:t>
      </w:r>
      <w:r>
        <w:rPr>
          <w:bCs/>
          <w:sz w:val="21"/>
          <w:szCs w:val="21"/>
        </w:rPr>
        <w:t xml:space="preserve"> </w:t>
      </w:r>
      <w:r w:rsidRPr="00091FA7">
        <w:rPr>
          <w:sz w:val="21"/>
          <w:szCs w:val="21"/>
        </w:rPr>
        <w:t xml:space="preserve">№ </w:t>
      </w:r>
      <w:r w:rsidR="0068674E">
        <w:rPr>
          <w:sz w:val="21"/>
          <w:szCs w:val="21"/>
        </w:rPr>
        <w:t>5</w:t>
      </w:r>
      <w:r w:rsidR="008321CD">
        <w:rPr>
          <w:sz w:val="21"/>
          <w:szCs w:val="21"/>
        </w:rPr>
        <w:t>7</w:t>
      </w:r>
      <w:r>
        <w:rPr>
          <w:sz w:val="21"/>
          <w:szCs w:val="21"/>
        </w:rPr>
        <w:t>-1</w:t>
      </w:r>
      <w:r w:rsidR="00D22C2A">
        <w:rPr>
          <w:sz w:val="21"/>
          <w:szCs w:val="21"/>
        </w:rPr>
        <w:t>7</w:t>
      </w:r>
      <w:proofErr w:type="gramStart"/>
      <w:r>
        <w:rPr>
          <w:sz w:val="21"/>
          <w:szCs w:val="21"/>
        </w:rPr>
        <w:t>/А</w:t>
      </w:r>
      <w:proofErr w:type="gramEnd"/>
      <w:r>
        <w:rPr>
          <w:sz w:val="21"/>
          <w:szCs w:val="21"/>
        </w:rPr>
        <w:t>/эф</w:t>
      </w:r>
    </w:p>
    <w:p w:rsidR="00E64211" w:rsidRDefault="00E64211" w:rsidP="00E64211">
      <w:pPr>
        <w:ind w:firstLine="709"/>
      </w:pPr>
    </w:p>
    <w:p w:rsidR="00E64211" w:rsidRPr="00CB0281" w:rsidRDefault="00E64211" w:rsidP="00E64211">
      <w:pPr>
        <w:jc w:val="center"/>
        <w:rPr>
          <w:b/>
          <w:sz w:val="21"/>
          <w:szCs w:val="21"/>
        </w:rPr>
      </w:pPr>
      <w:r w:rsidRPr="00CB0281">
        <w:rPr>
          <w:b/>
          <w:sz w:val="21"/>
          <w:szCs w:val="21"/>
        </w:rPr>
        <w:t>ТЕХНИЧЕСКОЕ ЗАДАНИЕ</w:t>
      </w:r>
    </w:p>
    <w:p w:rsidR="00092F25" w:rsidRDefault="000652F3" w:rsidP="00E64211">
      <w:pPr>
        <w:pStyle w:val="21"/>
        <w:tabs>
          <w:tab w:val="num" w:pos="0"/>
        </w:tabs>
        <w:ind w:left="0" w:firstLine="709"/>
        <w:jc w:val="center"/>
        <w:rPr>
          <w:b/>
          <w:sz w:val="21"/>
          <w:szCs w:val="21"/>
        </w:rPr>
      </w:pPr>
      <w:r w:rsidRPr="000652F3">
        <w:rPr>
          <w:b/>
          <w:sz w:val="21"/>
          <w:szCs w:val="21"/>
        </w:rPr>
        <w:t xml:space="preserve">на </w:t>
      </w:r>
      <w:r w:rsidR="0068674E" w:rsidRPr="0068674E">
        <w:rPr>
          <w:b/>
          <w:sz w:val="21"/>
          <w:szCs w:val="21"/>
        </w:rPr>
        <w:t xml:space="preserve">оказание </w:t>
      </w:r>
      <w:r w:rsidR="0068674E" w:rsidRPr="005A5B0B">
        <w:rPr>
          <w:b/>
          <w:sz w:val="21"/>
          <w:szCs w:val="21"/>
        </w:rPr>
        <w:t xml:space="preserve">услуг </w:t>
      </w:r>
      <w:r w:rsidR="00DE483C">
        <w:rPr>
          <w:b/>
          <w:sz w:val="21"/>
          <w:szCs w:val="21"/>
        </w:rPr>
        <w:t xml:space="preserve">по </w:t>
      </w:r>
      <w:r w:rsidR="00DE483C" w:rsidRPr="00DE483C">
        <w:rPr>
          <w:b/>
          <w:sz w:val="21"/>
          <w:szCs w:val="21"/>
        </w:rPr>
        <w:t>обучению практическому вождению курсантов</w:t>
      </w:r>
      <w:r w:rsidR="00DE483C">
        <w:rPr>
          <w:b/>
          <w:sz w:val="21"/>
          <w:szCs w:val="21"/>
        </w:rPr>
        <w:t xml:space="preserve"> </w:t>
      </w:r>
      <w:r w:rsidR="0068674E" w:rsidRPr="0068674E">
        <w:rPr>
          <w:b/>
          <w:sz w:val="21"/>
          <w:szCs w:val="21"/>
        </w:rPr>
        <w:t>автошколы</w:t>
      </w:r>
      <w:r w:rsidRPr="000652F3">
        <w:rPr>
          <w:b/>
          <w:sz w:val="21"/>
          <w:szCs w:val="21"/>
        </w:rPr>
        <w:t xml:space="preserve"> </w:t>
      </w:r>
    </w:p>
    <w:p w:rsidR="00E64211" w:rsidRPr="00CB0281" w:rsidRDefault="000652F3" w:rsidP="00E64211">
      <w:pPr>
        <w:pStyle w:val="21"/>
        <w:tabs>
          <w:tab w:val="num" w:pos="0"/>
        </w:tabs>
        <w:ind w:left="0" w:firstLine="709"/>
        <w:jc w:val="center"/>
        <w:rPr>
          <w:b/>
          <w:sz w:val="21"/>
          <w:szCs w:val="21"/>
        </w:rPr>
      </w:pPr>
      <w:r w:rsidRPr="000652F3">
        <w:rPr>
          <w:b/>
          <w:sz w:val="21"/>
          <w:szCs w:val="21"/>
        </w:rPr>
        <w:t xml:space="preserve">ФГАОУ </w:t>
      </w:r>
      <w:proofErr w:type="gramStart"/>
      <w:r w:rsidRPr="000652F3">
        <w:rPr>
          <w:b/>
          <w:sz w:val="21"/>
          <w:szCs w:val="21"/>
        </w:rPr>
        <w:t>ВО</w:t>
      </w:r>
      <w:proofErr w:type="gramEnd"/>
      <w:r w:rsidRPr="000652F3">
        <w:rPr>
          <w:b/>
          <w:sz w:val="21"/>
          <w:szCs w:val="21"/>
        </w:rPr>
        <w:t xml:space="preserve"> «Сибирский федеральный университет»</w:t>
      </w:r>
      <w:r w:rsidRPr="00CB0281">
        <w:rPr>
          <w:b/>
          <w:sz w:val="21"/>
          <w:szCs w:val="21"/>
        </w:rPr>
        <w:t xml:space="preserve"> </w:t>
      </w:r>
      <w:r w:rsidR="00E64211" w:rsidRPr="00CB0281">
        <w:rPr>
          <w:b/>
          <w:sz w:val="21"/>
          <w:szCs w:val="21"/>
        </w:rPr>
        <w:t>(далее - услуги)</w:t>
      </w:r>
    </w:p>
    <w:p w:rsidR="00E64211" w:rsidRPr="00CB0281" w:rsidRDefault="00E64211" w:rsidP="00E64211">
      <w:pPr>
        <w:pStyle w:val="21"/>
        <w:tabs>
          <w:tab w:val="num" w:pos="0"/>
        </w:tabs>
        <w:ind w:left="0" w:firstLine="709"/>
        <w:jc w:val="right"/>
        <w:rPr>
          <w:sz w:val="21"/>
          <w:szCs w:val="21"/>
        </w:rPr>
      </w:pPr>
    </w:p>
    <w:p w:rsidR="000652F3" w:rsidRPr="0074431D" w:rsidRDefault="000652F3" w:rsidP="000652F3">
      <w:pPr>
        <w:ind w:firstLine="708"/>
        <w:jc w:val="both"/>
        <w:rPr>
          <w:bCs/>
          <w:sz w:val="21"/>
          <w:szCs w:val="21"/>
        </w:rPr>
      </w:pPr>
    </w:p>
    <w:p w:rsidR="0074431D" w:rsidRPr="0074431D" w:rsidRDefault="0074431D" w:rsidP="0074431D">
      <w:pPr>
        <w:widowControl w:val="0"/>
        <w:numPr>
          <w:ilvl w:val="0"/>
          <w:numId w:val="24"/>
        </w:numPr>
        <w:autoSpaceDE w:val="0"/>
        <w:autoSpaceDN w:val="0"/>
        <w:adjustRightInd w:val="0"/>
        <w:ind w:left="0" w:firstLine="426"/>
        <w:jc w:val="both"/>
        <w:rPr>
          <w:sz w:val="21"/>
          <w:szCs w:val="21"/>
        </w:rPr>
      </w:pPr>
      <w:r w:rsidRPr="0074431D">
        <w:rPr>
          <w:b/>
          <w:bCs/>
          <w:sz w:val="21"/>
          <w:szCs w:val="21"/>
        </w:rPr>
        <w:t>Основные требования</w:t>
      </w:r>
    </w:p>
    <w:p w:rsidR="009C46E9" w:rsidRDefault="006654DE" w:rsidP="00DD1E2F">
      <w:pPr>
        <w:widowControl w:val="0"/>
        <w:numPr>
          <w:ilvl w:val="1"/>
          <w:numId w:val="25"/>
        </w:numPr>
        <w:autoSpaceDE w:val="0"/>
        <w:autoSpaceDN w:val="0"/>
        <w:adjustRightInd w:val="0"/>
        <w:ind w:left="0" w:firstLine="709"/>
        <w:jc w:val="both"/>
        <w:rPr>
          <w:sz w:val="21"/>
          <w:szCs w:val="21"/>
        </w:rPr>
      </w:pPr>
      <w:r>
        <w:rPr>
          <w:sz w:val="21"/>
          <w:szCs w:val="21"/>
        </w:rPr>
        <w:t>Услуги включают в себя</w:t>
      </w:r>
      <w:r w:rsidR="00CC005E">
        <w:rPr>
          <w:sz w:val="21"/>
          <w:szCs w:val="21"/>
        </w:rPr>
        <w:t xml:space="preserve"> </w:t>
      </w:r>
      <w:r>
        <w:rPr>
          <w:sz w:val="21"/>
          <w:szCs w:val="21"/>
        </w:rPr>
        <w:t xml:space="preserve">предоставление Исполнителем Заказчику </w:t>
      </w:r>
      <w:r w:rsidR="0046357D">
        <w:rPr>
          <w:sz w:val="21"/>
          <w:szCs w:val="21"/>
        </w:rPr>
        <w:t>мастеров производстве</w:t>
      </w:r>
      <w:r w:rsidR="0046357D">
        <w:rPr>
          <w:sz w:val="21"/>
          <w:szCs w:val="21"/>
        </w:rPr>
        <w:t>н</w:t>
      </w:r>
      <w:r w:rsidR="0046357D">
        <w:rPr>
          <w:sz w:val="21"/>
          <w:szCs w:val="21"/>
        </w:rPr>
        <w:t xml:space="preserve">ного обучения (далее – </w:t>
      </w:r>
      <w:r w:rsidR="009C46E9">
        <w:rPr>
          <w:sz w:val="21"/>
          <w:szCs w:val="21"/>
        </w:rPr>
        <w:t>в</w:t>
      </w:r>
      <w:r w:rsidR="0046357D">
        <w:rPr>
          <w:sz w:val="21"/>
          <w:szCs w:val="21"/>
        </w:rPr>
        <w:t>одител</w:t>
      </w:r>
      <w:r w:rsidR="009C46E9">
        <w:rPr>
          <w:sz w:val="21"/>
          <w:szCs w:val="21"/>
        </w:rPr>
        <w:t>и</w:t>
      </w:r>
      <w:r w:rsidR="0046357D">
        <w:rPr>
          <w:sz w:val="21"/>
          <w:szCs w:val="21"/>
        </w:rPr>
        <w:t>)</w:t>
      </w:r>
      <w:r w:rsidR="009C46E9">
        <w:rPr>
          <w:sz w:val="21"/>
          <w:szCs w:val="21"/>
        </w:rPr>
        <w:t xml:space="preserve"> для </w:t>
      </w:r>
      <w:r w:rsidR="0074431D" w:rsidRPr="0074431D">
        <w:rPr>
          <w:sz w:val="21"/>
          <w:szCs w:val="21"/>
        </w:rPr>
        <w:t>обуче</w:t>
      </w:r>
      <w:r w:rsidR="009C46E9">
        <w:rPr>
          <w:sz w:val="21"/>
          <w:szCs w:val="21"/>
        </w:rPr>
        <w:t xml:space="preserve">ния </w:t>
      </w:r>
      <w:r w:rsidR="0074431D" w:rsidRPr="0074431D">
        <w:rPr>
          <w:sz w:val="21"/>
          <w:szCs w:val="21"/>
        </w:rPr>
        <w:t>практическому вождению курсантов автошколы Заказчи</w:t>
      </w:r>
      <w:r>
        <w:rPr>
          <w:sz w:val="21"/>
          <w:szCs w:val="21"/>
        </w:rPr>
        <w:t xml:space="preserve">ка. </w:t>
      </w:r>
    </w:p>
    <w:p w:rsidR="000F5497" w:rsidRDefault="00E41330" w:rsidP="00DD1E2F">
      <w:pPr>
        <w:widowControl w:val="0"/>
        <w:numPr>
          <w:ilvl w:val="1"/>
          <w:numId w:val="25"/>
        </w:numPr>
        <w:tabs>
          <w:tab w:val="num" w:pos="0"/>
        </w:tabs>
        <w:autoSpaceDE w:val="0"/>
        <w:autoSpaceDN w:val="0"/>
        <w:adjustRightInd w:val="0"/>
        <w:ind w:left="0" w:firstLine="709"/>
        <w:jc w:val="both"/>
        <w:rPr>
          <w:sz w:val="21"/>
          <w:szCs w:val="21"/>
        </w:rPr>
      </w:pPr>
      <w:r w:rsidRPr="000F5497">
        <w:rPr>
          <w:sz w:val="21"/>
          <w:szCs w:val="21"/>
        </w:rPr>
        <w:t xml:space="preserve">Исполнитель оказывает </w:t>
      </w:r>
      <w:r w:rsidR="0074431D" w:rsidRPr="000F5497">
        <w:rPr>
          <w:sz w:val="21"/>
          <w:szCs w:val="21"/>
        </w:rPr>
        <w:t>у</w:t>
      </w:r>
      <w:r w:rsidR="009C56B6">
        <w:rPr>
          <w:sz w:val="21"/>
          <w:szCs w:val="21"/>
        </w:rPr>
        <w:t xml:space="preserve">слуги на транспортном средстве </w:t>
      </w:r>
      <w:r w:rsidR="0074431D" w:rsidRPr="000F5497">
        <w:rPr>
          <w:sz w:val="21"/>
          <w:szCs w:val="21"/>
        </w:rPr>
        <w:t>Заказчик</w:t>
      </w:r>
      <w:r w:rsidR="00A768B1">
        <w:rPr>
          <w:sz w:val="21"/>
          <w:szCs w:val="21"/>
        </w:rPr>
        <w:t xml:space="preserve">а </w:t>
      </w:r>
      <w:r w:rsidR="00A768B1" w:rsidRPr="000F5497">
        <w:rPr>
          <w:sz w:val="21"/>
          <w:szCs w:val="21"/>
        </w:rPr>
        <w:t>(далее – ТС)</w:t>
      </w:r>
      <w:r w:rsidR="0074431D" w:rsidRPr="000F5497">
        <w:rPr>
          <w:sz w:val="21"/>
          <w:szCs w:val="21"/>
        </w:rPr>
        <w:t>, исключ</w:t>
      </w:r>
      <w:r w:rsidR="0074431D" w:rsidRPr="000F5497">
        <w:rPr>
          <w:sz w:val="21"/>
          <w:szCs w:val="21"/>
        </w:rPr>
        <w:t>и</w:t>
      </w:r>
      <w:r w:rsidR="0074431D" w:rsidRPr="000F5497">
        <w:rPr>
          <w:sz w:val="21"/>
          <w:szCs w:val="21"/>
        </w:rPr>
        <w:t>тельно в целях и в соответствии с требованиями, установленными настоящим</w:t>
      </w:r>
      <w:r w:rsidR="000F5497">
        <w:rPr>
          <w:sz w:val="21"/>
          <w:szCs w:val="21"/>
        </w:rPr>
        <w:t xml:space="preserve"> извещением и документацией</w:t>
      </w:r>
      <w:r w:rsidR="00CE4CFF">
        <w:rPr>
          <w:sz w:val="21"/>
          <w:szCs w:val="21"/>
        </w:rPr>
        <w:t xml:space="preserve"> о</w:t>
      </w:r>
      <w:r w:rsidR="00543CC0" w:rsidRPr="00543CC0">
        <w:rPr>
          <w:sz w:val="21"/>
          <w:szCs w:val="21"/>
        </w:rPr>
        <w:t xml:space="preserve"> </w:t>
      </w:r>
      <w:r w:rsidR="00543CC0">
        <w:rPr>
          <w:sz w:val="21"/>
          <w:szCs w:val="21"/>
        </w:rPr>
        <w:t>проведении запроса котировок в электронной форме</w:t>
      </w:r>
      <w:r w:rsidR="000F5497">
        <w:rPr>
          <w:sz w:val="21"/>
          <w:szCs w:val="21"/>
        </w:rPr>
        <w:t>.</w:t>
      </w:r>
    </w:p>
    <w:p w:rsidR="0074431D" w:rsidRPr="000F5497" w:rsidRDefault="0074431D" w:rsidP="00DD1E2F">
      <w:pPr>
        <w:widowControl w:val="0"/>
        <w:numPr>
          <w:ilvl w:val="1"/>
          <w:numId w:val="25"/>
        </w:numPr>
        <w:tabs>
          <w:tab w:val="num" w:pos="0"/>
        </w:tabs>
        <w:autoSpaceDE w:val="0"/>
        <w:autoSpaceDN w:val="0"/>
        <w:adjustRightInd w:val="0"/>
        <w:ind w:left="0" w:firstLine="709"/>
        <w:jc w:val="both"/>
        <w:rPr>
          <w:sz w:val="21"/>
          <w:szCs w:val="21"/>
        </w:rPr>
      </w:pPr>
      <w:r w:rsidRPr="000F5497">
        <w:rPr>
          <w:sz w:val="21"/>
          <w:szCs w:val="21"/>
        </w:rPr>
        <w:t xml:space="preserve">Исполнитель обязуется оказать услуги по </w:t>
      </w:r>
      <w:r w:rsidR="00FC0FA2">
        <w:rPr>
          <w:sz w:val="21"/>
          <w:szCs w:val="21"/>
        </w:rPr>
        <w:t xml:space="preserve">обучению практическому вождению на </w:t>
      </w:r>
      <w:r w:rsidRPr="000F5497">
        <w:rPr>
          <w:sz w:val="21"/>
          <w:szCs w:val="21"/>
        </w:rPr>
        <w:t>следующих ка</w:t>
      </w:r>
      <w:r w:rsidR="00FC0FA2">
        <w:rPr>
          <w:sz w:val="21"/>
          <w:szCs w:val="21"/>
        </w:rPr>
        <w:t xml:space="preserve">тегориях </w:t>
      </w:r>
      <w:r w:rsidR="003F7398">
        <w:rPr>
          <w:sz w:val="21"/>
          <w:szCs w:val="21"/>
        </w:rPr>
        <w:t>транспортных средств</w:t>
      </w:r>
      <w:r w:rsidRPr="000F5497">
        <w:rPr>
          <w:sz w:val="21"/>
          <w:szCs w:val="21"/>
        </w:rPr>
        <w:t>:</w:t>
      </w:r>
    </w:p>
    <w:p w:rsidR="0074431D" w:rsidRPr="0074431D" w:rsidRDefault="0074431D" w:rsidP="0074431D">
      <w:pPr>
        <w:pStyle w:val="21"/>
        <w:tabs>
          <w:tab w:val="num" w:pos="0"/>
        </w:tabs>
        <w:ind w:left="0" w:firstLine="540"/>
        <w:jc w:val="right"/>
        <w:rPr>
          <w:sz w:val="21"/>
          <w:szCs w:val="21"/>
        </w:rPr>
      </w:pPr>
      <w:r w:rsidRPr="0074431D">
        <w:rPr>
          <w:sz w:val="21"/>
          <w:szCs w:val="21"/>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851"/>
        <w:gridCol w:w="3685"/>
        <w:gridCol w:w="2977"/>
      </w:tblGrid>
      <w:tr w:rsidR="0016291D" w:rsidRPr="0074431D" w:rsidTr="00075EEE">
        <w:trPr>
          <w:trHeight w:val="621"/>
        </w:trPr>
        <w:tc>
          <w:tcPr>
            <w:tcW w:w="518" w:type="dxa"/>
            <w:vAlign w:val="center"/>
          </w:tcPr>
          <w:p w:rsidR="0016291D" w:rsidRPr="00E41330" w:rsidRDefault="0016291D" w:rsidP="00EE14BB">
            <w:pPr>
              <w:jc w:val="center"/>
              <w:rPr>
                <w:b/>
                <w:sz w:val="21"/>
                <w:szCs w:val="21"/>
              </w:rPr>
            </w:pPr>
            <w:r w:rsidRPr="00E41330">
              <w:rPr>
                <w:b/>
                <w:sz w:val="21"/>
                <w:szCs w:val="21"/>
              </w:rPr>
              <w:t xml:space="preserve">№ </w:t>
            </w:r>
            <w:proofErr w:type="spellStart"/>
            <w:proofErr w:type="gramStart"/>
            <w:r w:rsidRPr="00E41330">
              <w:rPr>
                <w:b/>
                <w:sz w:val="21"/>
                <w:szCs w:val="21"/>
              </w:rPr>
              <w:t>п</w:t>
            </w:r>
            <w:proofErr w:type="spellEnd"/>
            <w:proofErr w:type="gramEnd"/>
            <w:r w:rsidRPr="00E41330">
              <w:rPr>
                <w:b/>
                <w:sz w:val="21"/>
                <w:szCs w:val="21"/>
              </w:rPr>
              <w:t>/</w:t>
            </w:r>
            <w:proofErr w:type="spellStart"/>
            <w:r w:rsidRPr="00E41330">
              <w:rPr>
                <w:b/>
                <w:sz w:val="21"/>
                <w:szCs w:val="21"/>
              </w:rPr>
              <w:t>п</w:t>
            </w:r>
            <w:proofErr w:type="spellEnd"/>
          </w:p>
        </w:tc>
        <w:tc>
          <w:tcPr>
            <w:tcW w:w="2851" w:type="dxa"/>
            <w:vAlign w:val="center"/>
          </w:tcPr>
          <w:p w:rsidR="0016291D" w:rsidRPr="00E41330" w:rsidRDefault="0016291D" w:rsidP="00EE14BB">
            <w:pPr>
              <w:jc w:val="center"/>
              <w:rPr>
                <w:b/>
                <w:sz w:val="21"/>
                <w:szCs w:val="21"/>
              </w:rPr>
            </w:pPr>
            <w:r w:rsidRPr="00E41330">
              <w:rPr>
                <w:b/>
                <w:sz w:val="21"/>
                <w:szCs w:val="21"/>
              </w:rPr>
              <w:t>Наименование категории</w:t>
            </w:r>
            <w:r w:rsidR="00AA5193">
              <w:rPr>
                <w:b/>
                <w:sz w:val="21"/>
                <w:szCs w:val="21"/>
              </w:rPr>
              <w:t xml:space="preserve"> ТС</w:t>
            </w:r>
          </w:p>
        </w:tc>
        <w:tc>
          <w:tcPr>
            <w:tcW w:w="3685" w:type="dxa"/>
            <w:vAlign w:val="center"/>
          </w:tcPr>
          <w:p w:rsidR="0016291D" w:rsidRPr="00E41330" w:rsidRDefault="0016291D" w:rsidP="00AA5193">
            <w:pPr>
              <w:jc w:val="center"/>
              <w:rPr>
                <w:b/>
                <w:sz w:val="21"/>
                <w:szCs w:val="21"/>
              </w:rPr>
            </w:pPr>
            <w:r w:rsidRPr="00E41330">
              <w:rPr>
                <w:b/>
                <w:sz w:val="21"/>
                <w:szCs w:val="21"/>
              </w:rPr>
              <w:t>Место</w:t>
            </w:r>
            <w:r w:rsidR="00AA5193">
              <w:rPr>
                <w:b/>
                <w:sz w:val="21"/>
                <w:szCs w:val="21"/>
              </w:rPr>
              <w:t xml:space="preserve"> обучения практическому вождению</w:t>
            </w:r>
          </w:p>
        </w:tc>
        <w:tc>
          <w:tcPr>
            <w:tcW w:w="2977" w:type="dxa"/>
            <w:vAlign w:val="center"/>
          </w:tcPr>
          <w:p w:rsidR="0016291D" w:rsidRPr="00E41330" w:rsidRDefault="00336C6D" w:rsidP="00336C6D">
            <w:pPr>
              <w:jc w:val="center"/>
              <w:rPr>
                <w:b/>
                <w:sz w:val="21"/>
                <w:szCs w:val="21"/>
              </w:rPr>
            </w:pPr>
            <w:r>
              <w:rPr>
                <w:b/>
                <w:sz w:val="21"/>
                <w:szCs w:val="21"/>
              </w:rPr>
              <w:t xml:space="preserve">Количество </w:t>
            </w:r>
            <w:r w:rsidR="0016291D" w:rsidRPr="00E41330">
              <w:rPr>
                <w:b/>
                <w:sz w:val="21"/>
                <w:szCs w:val="21"/>
              </w:rPr>
              <w:t>мастеров</w:t>
            </w:r>
            <w:r w:rsidR="002871CE">
              <w:rPr>
                <w:b/>
                <w:sz w:val="21"/>
                <w:szCs w:val="21"/>
              </w:rPr>
              <w:t xml:space="preserve"> пр</w:t>
            </w:r>
            <w:r w:rsidR="002871CE">
              <w:rPr>
                <w:b/>
                <w:sz w:val="21"/>
                <w:szCs w:val="21"/>
              </w:rPr>
              <w:t>о</w:t>
            </w:r>
            <w:r w:rsidR="002871CE">
              <w:rPr>
                <w:b/>
                <w:sz w:val="21"/>
                <w:szCs w:val="21"/>
              </w:rPr>
              <w:t>изводственного обучения</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А</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lang w:val="en-US"/>
              </w:rPr>
              <w:t>B</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 / город</w:t>
            </w:r>
          </w:p>
        </w:tc>
        <w:tc>
          <w:tcPr>
            <w:tcW w:w="2977" w:type="dxa"/>
            <w:vAlign w:val="center"/>
          </w:tcPr>
          <w:p w:rsidR="0016291D" w:rsidRPr="0074431D" w:rsidRDefault="0016291D" w:rsidP="00092F25">
            <w:pPr>
              <w:jc w:val="center"/>
              <w:rPr>
                <w:sz w:val="21"/>
                <w:szCs w:val="21"/>
              </w:rPr>
            </w:pPr>
            <w:r w:rsidRPr="0074431D">
              <w:rPr>
                <w:sz w:val="21"/>
                <w:szCs w:val="21"/>
              </w:rPr>
              <w:t>6</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С</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Д</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Е</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Е к</w:t>
            </w:r>
            <w:proofErr w:type="gramStart"/>
            <w:r w:rsidRPr="0074431D">
              <w:rPr>
                <w:sz w:val="21"/>
                <w:szCs w:val="21"/>
              </w:rPr>
              <w:t xml:space="preserve"> В</w:t>
            </w:r>
            <w:proofErr w:type="gramEnd"/>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r w:rsidR="0016291D" w:rsidRPr="0074431D" w:rsidTr="00075EEE">
        <w:trPr>
          <w:trHeight w:val="255"/>
        </w:trPr>
        <w:tc>
          <w:tcPr>
            <w:tcW w:w="518" w:type="dxa"/>
            <w:vAlign w:val="center"/>
          </w:tcPr>
          <w:p w:rsidR="0016291D" w:rsidRPr="0074431D" w:rsidRDefault="0016291D" w:rsidP="0074431D">
            <w:pPr>
              <w:numPr>
                <w:ilvl w:val="0"/>
                <w:numId w:val="23"/>
              </w:numPr>
              <w:tabs>
                <w:tab w:val="clear" w:pos="644"/>
                <w:tab w:val="left" w:pos="282"/>
                <w:tab w:val="num" w:pos="720"/>
              </w:tabs>
              <w:ind w:left="0" w:firstLine="0"/>
              <w:jc w:val="center"/>
              <w:rPr>
                <w:sz w:val="21"/>
                <w:szCs w:val="21"/>
              </w:rPr>
            </w:pPr>
          </w:p>
        </w:tc>
        <w:tc>
          <w:tcPr>
            <w:tcW w:w="2851" w:type="dxa"/>
            <w:vAlign w:val="center"/>
          </w:tcPr>
          <w:p w:rsidR="0016291D" w:rsidRPr="0074431D" w:rsidRDefault="0016291D" w:rsidP="00EE14BB">
            <w:pPr>
              <w:jc w:val="center"/>
              <w:rPr>
                <w:sz w:val="21"/>
                <w:szCs w:val="21"/>
              </w:rPr>
            </w:pPr>
            <w:r w:rsidRPr="0074431D">
              <w:rPr>
                <w:sz w:val="21"/>
                <w:szCs w:val="21"/>
              </w:rPr>
              <w:t>А</w:t>
            </w:r>
            <w:proofErr w:type="gramStart"/>
            <w:r w:rsidRPr="0074431D">
              <w:rPr>
                <w:sz w:val="21"/>
                <w:szCs w:val="21"/>
              </w:rPr>
              <w:t>1</w:t>
            </w:r>
            <w:proofErr w:type="gramEnd"/>
            <w:r>
              <w:rPr>
                <w:sz w:val="21"/>
                <w:szCs w:val="21"/>
              </w:rPr>
              <w:t xml:space="preserve"> </w:t>
            </w:r>
            <w:r w:rsidRPr="0074431D">
              <w:rPr>
                <w:sz w:val="21"/>
                <w:szCs w:val="21"/>
              </w:rPr>
              <w:t>(</w:t>
            </w:r>
            <w:proofErr w:type="spellStart"/>
            <w:r w:rsidRPr="0074431D">
              <w:rPr>
                <w:sz w:val="21"/>
                <w:szCs w:val="21"/>
              </w:rPr>
              <w:t>внедорожные</w:t>
            </w:r>
            <w:proofErr w:type="spellEnd"/>
            <w:r w:rsidRPr="0074431D">
              <w:rPr>
                <w:sz w:val="21"/>
                <w:szCs w:val="21"/>
              </w:rPr>
              <w:t xml:space="preserve"> </w:t>
            </w:r>
            <w:proofErr w:type="spellStart"/>
            <w:r w:rsidRPr="0074431D">
              <w:rPr>
                <w:sz w:val="21"/>
                <w:szCs w:val="21"/>
              </w:rPr>
              <w:t>мот</w:t>
            </w:r>
            <w:r w:rsidRPr="0074431D">
              <w:rPr>
                <w:sz w:val="21"/>
                <w:szCs w:val="21"/>
              </w:rPr>
              <w:t>о</w:t>
            </w:r>
            <w:r w:rsidRPr="0074431D">
              <w:rPr>
                <w:sz w:val="21"/>
                <w:szCs w:val="21"/>
              </w:rPr>
              <w:t>транспортные</w:t>
            </w:r>
            <w:proofErr w:type="spellEnd"/>
            <w:r w:rsidRPr="0074431D">
              <w:rPr>
                <w:sz w:val="21"/>
                <w:szCs w:val="21"/>
              </w:rPr>
              <w:t xml:space="preserve"> средства)</w:t>
            </w:r>
          </w:p>
        </w:tc>
        <w:tc>
          <w:tcPr>
            <w:tcW w:w="3685" w:type="dxa"/>
            <w:vAlign w:val="center"/>
          </w:tcPr>
          <w:p w:rsidR="0016291D" w:rsidRPr="0074431D" w:rsidRDefault="0016291D" w:rsidP="00092F25">
            <w:pPr>
              <w:ind w:right="-169"/>
              <w:jc w:val="center"/>
              <w:rPr>
                <w:sz w:val="21"/>
                <w:szCs w:val="21"/>
              </w:rPr>
            </w:pPr>
            <w:r w:rsidRPr="0074431D">
              <w:rPr>
                <w:sz w:val="21"/>
                <w:szCs w:val="21"/>
              </w:rPr>
              <w:t>Автодром</w:t>
            </w:r>
          </w:p>
        </w:tc>
        <w:tc>
          <w:tcPr>
            <w:tcW w:w="2977" w:type="dxa"/>
            <w:vAlign w:val="center"/>
          </w:tcPr>
          <w:p w:rsidR="0016291D" w:rsidRPr="0074431D" w:rsidRDefault="0016291D" w:rsidP="00092F25">
            <w:pPr>
              <w:jc w:val="center"/>
              <w:rPr>
                <w:sz w:val="21"/>
                <w:szCs w:val="21"/>
              </w:rPr>
            </w:pPr>
            <w:r w:rsidRPr="0074431D">
              <w:rPr>
                <w:sz w:val="21"/>
                <w:szCs w:val="21"/>
              </w:rPr>
              <w:t>1</w:t>
            </w:r>
          </w:p>
        </w:tc>
      </w:tr>
    </w:tbl>
    <w:p w:rsidR="00152A24" w:rsidRPr="0074431D" w:rsidRDefault="00152A24" w:rsidP="00152A24">
      <w:pPr>
        <w:autoSpaceDE w:val="0"/>
        <w:autoSpaceDN w:val="0"/>
        <w:adjustRightInd w:val="0"/>
        <w:jc w:val="both"/>
        <w:rPr>
          <w:sz w:val="21"/>
          <w:szCs w:val="21"/>
        </w:rPr>
      </w:pPr>
    </w:p>
    <w:p w:rsidR="0074431D" w:rsidRPr="0074431D" w:rsidRDefault="00154636" w:rsidP="007801B7">
      <w:pPr>
        <w:autoSpaceDE w:val="0"/>
        <w:autoSpaceDN w:val="0"/>
        <w:adjustRightInd w:val="0"/>
        <w:ind w:firstLine="567"/>
        <w:jc w:val="both"/>
        <w:rPr>
          <w:sz w:val="21"/>
          <w:szCs w:val="21"/>
        </w:rPr>
      </w:pPr>
      <w:r>
        <w:rPr>
          <w:sz w:val="21"/>
          <w:szCs w:val="21"/>
        </w:rPr>
        <w:t xml:space="preserve">Максимальное </w:t>
      </w:r>
      <w:r w:rsidR="00440921" w:rsidRPr="00152A24">
        <w:rPr>
          <w:sz w:val="21"/>
          <w:szCs w:val="21"/>
        </w:rPr>
        <w:t xml:space="preserve">количество часов обучения </w:t>
      </w:r>
      <w:r w:rsidR="007801B7" w:rsidRPr="0074431D">
        <w:rPr>
          <w:sz w:val="21"/>
          <w:szCs w:val="21"/>
        </w:rPr>
        <w:t>практическому вождению</w:t>
      </w:r>
      <w:r w:rsidR="007801B7" w:rsidRPr="00152A24">
        <w:rPr>
          <w:sz w:val="21"/>
          <w:szCs w:val="21"/>
        </w:rPr>
        <w:t xml:space="preserve"> </w:t>
      </w:r>
      <w:r w:rsidR="00AE7C18" w:rsidRPr="00152A24">
        <w:rPr>
          <w:sz w:val="21"/>
          <w:szCs w:val="21"/>
        </w:rPr>
        <w:t xml:space="preserve">по всем категориям ТС: </w:t>
      </w:r>
      <w:r w:rsidR="00440921" w:rsidRPr="00152A24">
        <w:rPr>
          <w:sz w:val="21"/>
          <w:szCs w:val="21"/>
        </w:rPr>
        <w:t xml:space="preserve">18 </w:t>
      </w:r>
      <w:r w:rsidR="00A768B1" w:rsidRPr="00152A24">
        <w:rPr>
          <w:sz w:val="21"/>
          <w:szCs w:val="21"/>
        </w:rPr>
        <w:t>144 ч.</w:t>
      </w:r>
      <w:r w:rsidR="006654DE" w:rsidRPr="00152A24">
        <w:rPr>
          <w:sz w:val="21"/>
          <w:szCs w:val="21"/>
        </w:rPr>
        <w:t xml:space="preserve"> </w:t>
      </w:r>
    </w:p>
    <w:p w:rsidR="00717F84" w:rsidRPr="0074431D" w:rsidRDefault="00717F84" w:rsidP="009E73E5">
      <w:pPr>
        <w:autoSpaceDE w:val="0"/>
        <w:autoSpaceDN w:val="0"/>
        <w:adjustRightInd w:val="0"/>
        <w:jc w:val="both"/>
        <w:rPr>
          <w:sz w:val="21"/>
          <w:szCs w:val="21"/>
        </w:rPr>
      </w:pPr>
    </w:p>
    <w:p w:rsidR="00717F84" w:rsidRPr="00717F84" w:rsidRDefault="00023D7C" w:rsidP="00C60D59">
      <w:pPr>
        <w:pStyle w:val="ac"/>
        <w:widowControl w:val="0"/>
        <w:numPr>
          <w:ilvl w:val="0"/>
          <w:numId w:val="25"/>
        </w:numPr>
        <w:autoSpaceDE w:val="0"/>
        <w:autoSpaceDN w:val="0"/>
        <w:adjustRightInd w:val="0"/>
        <w:ind w:firstLine="66"/>
        <w:rPr>
          <w:b/>
          <w:bCs/>
          <w:sz w:val="21"/>
          <w:szCs w:val="21"/>
        </w:rPr>
      </w:pPr>
      <w:r>
        <w:rPr>
          <w:b/>
          <w:bCs/>
          <w:sz w:val="21"/>
          <w:szCs w:val="21"/>
        </w:rPr>
        <w:t>Требования к оказанию у</w:t>
      </w:r>
      <w:r w:rsidR="00717F84" w:rsidRPr="00717F84">
        <w:rPr>
          <w:b/>
          <w:bCs/>
          <w:sz w:val="21"/>
          <w:szCs w:val="21"/>
        </w:rPr>
        <w:t>слуг:</w:t>
      </w:r>
    </w:p>
    <w:p w:rsidR="001E5A12" w:rsidRDefault="00D53290" w:rsidP="00492644">
      <w:pPr>
        <w:widowControl w:val="0"/>
        <w:numPr>
          <w:ilvl w:val="1"/>
          <w:numId w:val="25"/>
        </w:numPr>
        <w:tabs>
          <w:tab w:val="num" w:pos="0"/>
        </w:tabs>
        <w:autoSpaceDE w:val="0"/>
        <w:autoSpaceDN w:val="0"/>
        <w:adjustRightInd w:val="0"/>
        <w:ind w:left="0" w:firstLine="709"/>
        <w:jc w:val="both"/>
        <w:rPr>
          <w:sz w:val="21"/>
          <w:szCs w:val="21"/>
        </w:rPr>
      </w:pPr>
      <w:r>
        <w:rPr>
          <w:sz w:val="21"/>
          <w:szCs w:val="21"/>
        </w:rPr>
        <w:t>Исполнитель обязан оказывать у</w:t>
      </w:r>
      <w:r w:rsidR="00BB2F5E" w:rsidRPr="00BB2F5E">
        <w:rPr>
          <w:sz w:val="21"/>
          <w:szCs w:val="21"/>
        </w:rPr>
        <w:t>слуги, в строгом соответствии с законодательством Росси</w:t>
      </w:r>
      <w:r w:rsidR="00BB2F5E" w:rsidRPr="00BB2F5E">
        <w:rPr>
          <w:sz w:val="21"/>
          <w:szCs w:val="21"/>
        </w:rPr>
        <w:t>й</w:t>
      </w:r>
      <w:r w:rsidR="001E5A12">
        <w:rPr>
          <w:sz w:val="21"/>
          <w:szCs w:val="21"/>
        </w:rPr>
        <w:t>ской Федерации, водителями, соответствующими требованиям настоящего извещения и документации о пр</w:t>
      </w:r>
      <w:r w:rsidR="001E5A12">
        <w:rPr>
          <w:sz w:val="21"/>
          <w:szCs w:val="21"/>
        </w:rPr>
        <w:t>о</w:t>
      </w:r>
      <w:r w:rsidR="001E5A12">
        <w:rPr>
          <w:sz w:val="21"/>
          <w:szCs w:val="21"/>
        </w:rPr>
        <w:t>ведении запроса котировок в электронной форме.</w:t>
      </w:r>
    </w:p>
    <w:p w:rsidR="00975A7D" w:rsidRDefault="00492644" w:rsidP="00975A7D">
      <w:pPr>
        <w:widowControl w:val="0"/>
        <w:numPr>
          <w:ilvl w:val="1"/>
          <w:numId w:val="25"/>
        </w:numPr>
        <w:tabs>
          <w:tab w:val="num" w:pos="0"/>
        </w:tabs>
        <w:autoSpaceDE w:val="0"/>
        <w:autoSpaceDN w:val="0"/>
        <w:adjustRightInd w:val="0"/>
        <w:ind w:left="0" w:firstLine="709"/>
        <w:jc w:val="both"/>
        <w:rPr>
          <w:sz w:val="21"/>
          <w:szCs w:val="21"/>
        </w:rPr>
      </w:pPr>
      <w:proofErr w:type="gramStart"/>
      <w:r w:rsidRPr="00BB2F5E">
        <w:rPr>
          <w:sz w:val="21"/>
          <w:szCs w:val="21"/>
        </w:rPr>
        <w:t>В течение 10 (десяти) календарных дней с момента заключения контракта Исполнитель об</w:t>
      </w:r>
      <w:r w:rsidRPr="00BB2F5E">
        <w:rPr>
          <w:sz w:val="21"/>
          <w:szCs w:val="21"/>
        </w:rPr>
        <w:t>я</w:t>
      </w:r>
      <w:r w:rsidRPr="00BB2F5E">
        <w:rPr>
          <w:sz w:val="21"/>
          <w:szCs w:val="21"/>
        </w:rPr>
        <w:t>зан согласовать с Заказчиком канди</w:t>
      </w:r>
      <w:r w:rsidR="0020468E">
        <w:rPr>
          <w:sz w:val="21"/>
          <w:szCs w:val="21"/>
        </w:rPr>
        <w:t>датуры водителей</w:t>
      </w:r>
      <w:r w:rsidR="00E15086">
        <w:rPr>
          <w:sz w:val="21"/>
          <w:szCs w:val="21"/>
        </w:rPr>
        <w:t xml:space="preserve"> (</w:t>
      </w:r>
      <w:r w:rsidR="00E15086" w:rsidRPr="00BB2F5E">
        <w:rPr>
          <w:sz w:val="21"/>
          <w:szCs w:val="21"/>
        </w:rPr>
        <w:t>с условием обязательной проверки персональных да</w:t>
      </w:r>
      <w:r w:rsidR="00E15086" w:rsidRPr="00BB2F5E">
        <w:rPr>
          <w:sz w:val="21"/>
          <w:szCs w:val="21"/>
        </w:rPr>
        <w:t>н</w:t>
      </w:r>
      <w:r w:rsidR="00E15086" w:rsidRPr="00BB2F5E">
        <w:rPr>
          <w:sz w:val="21"/>
          <w:szCs w:val="21"/>
        </w:rPr>
        <w:t>ных Заказчиком</w:t>
      </w:r>
      <w:r w:rsidR="00E15086">
        <w:rPr>
          <w:sz w:val="21"/>
          <w:szCs w:val="21"/>
        </w:rPr>
        <w:t>) и</w:t>
      </w:r>
      <w:r w:rsidR="00EE0198">
        <w:rPr>
          <w:sz w:val="21"/>
          <w:szCs w:val="21"/>
        </w:rPr>
        <w:t xml:space="preserve"> </w:t>
      </w:r>
      <w:r w:rsidR="0020468E">
        <w:rPr>
          <w:sz w:val="21"/>
          <w:szCs w:val="21"/>
        </w:rPr>
        <w:t xml:space="preserve">закрепление </w:t>
      </w:r>
      <w:r w:rsidR="0020468E" w:rsidRPr="0020468E">
        <w:rPr>
          <w:sz w:val="21"/>
          <w:szCs w:val="21"/>
        </w:rPr>
        <w:t>каждого водителя за конкретным ТС</w:t>
      </w:r>
      <w:r w:rsidR="006F784F">
        <w:rPr>
          <w:sz w:val="21"/>
          <w:szCs w:val="21"/>
        </w:rPr>
        <w:t xml:space="preserve"> </w:t>
      </w:r>
      <w:r w:rsidR="0020468E">
        <w:rPr>
          <w:sz w:val="21"/>
          <w:szCs w:val="21"/>
        </w:rPr>
        <w:t>Заказчика</w:t>
      </w:r>
      <w:r w:rsidR="003F342B">
        <w:rPr>
          <w:sz w:val="21"/>
          <w:szCs w:val="21"/>
        </w:rPr>
        <w:t>,</w:t>
      </w:r>
      <w:r w:rsidR="00412024">
        <w:rPr>
          <w:sz w:val="21"/>
          <w:szCs w:val="21"/>
        </w:rPr>
        <w:t xml:space="preserve"> </w:t>
      </w:r>
      <w:r w:rsidR="003F342B">
        <w:rPr>
          <w:sz w:val="21"/>
          <w:szCs w:val="21"/>
        </w:rPr>
        <w:t xml:space="preserve">а также предоставить </w:t>
      </w:r>
      <w:r w:rsidR="0020468E">
        <w:rPr>
          <w:sz w:val="21"/>
          <w:szCs w:val="21"/>
        </w:rPr>
        <w:t>З</w:t>
      </w:r>
      <w:r w:rsidR="003F342B">
        <w:rPr>
          <w:sz w:val="21"/>
          <w:szCs w:val="21"/>
        </w:rPr>
        <w:t>ака</w:t>
      </w:r>
      <w:r w:rsidR="003F342B">
        <w:rPr>
          <w:sz w:val="21"/>
          <w:szCs w:val="21"/>
        </w:rPr>
        <w:t>з</w:t>
      </w:r>
      <w:r w:rsidR="003F342B">
        <w:rPr>
          <w:sz w:val="21"/>
          <w:szCs w:val="21"/>
        </w:rPr>
        <w:t>чику копии документов,</w:t>
      </w:r>
      <w:r w:rsidR="0020468E">
        <w:rPr>
          <w:sz w:val="21"/>
          <w:szCs w:val="21"/>
        </w:rPr>
        <w:t xml:space="preserve"> </w:t>
      </w:r>
      <w:r w:rsidR="003F342B">
        <w:rPr>
          <w:sz w:val="21"/>
          <w:szCs w:val="21"/>
        </w:rPr>
        <w:t>указанных в п. 2.</w:t>
      </w:r>
      <w:r w:rsidR="00774D30">
        <w:rPr>
          <w:sz w:val="21"/>
          <w:szCs w:val="21"/>
        </w:rPr>
        <w:t xml:space="preserve">3 </w:t>
      </w:r>
      <w:r w:rsidR="003F342B">
        <w:rPr>
          <w:sz w:val="21"/>
          <w:szCs w:val="21"/>
        </w:rPr>
        <w:t>настоящего Технического задания</w:t>
      </w:r>
      <w:r w:rsidR="0020468E">
        <w:rPr>
          <w:sz w:val="21"/>
          <w:szCs w:val="21"/>
        </w:rPr>
        <w:t>.</w:t>
      </w:r>
      <w:r w:rsidR="00975A7D" w:rsidRPr="00975A7D">
        <w:rPr>
          <w:sz w:val="21"/>
          <w:szCs w:val="21"/>
        </w:rPr>
        <w:t xml:space="preserve"> </w:t>
      </w:r>
      <w:proofErr w:type="gramEnd"/>
    </w:p>
    <w:p w:rsidR="00975A7D" w:rsidRPr="0074431D" w:rsidRDefault="00975A7D" w:rsidP="00975A7D">
      <w:pPr>
        <w:widowControl w:val="0"/>
        <w:numPr>
          <w:ilvl w:val="1"/>
          <w:numId w:val="25"/>
        </w:numPr>
        <w:tabs>
          <w:tab w:val="num" w:pos="0"/>
        </w:tabs>
        <w:autoSpaceDE w:val="0"/>
        <w:autoSpaceDN w:val="0"/>
        <w:adjustRightInd w:val="0"/>
        <w:ind w:left="0" w:firstLine="709"/>
        <w:jc w:val="both"/>
        <w:rPr>
          <w:sz w:val="21"/>
          <w:szCs w:val="21"/>
        </w:rPr>
      </w:pPr>
      <w:r w:rsidRPr="0074431D">
        <w:rPr>
          <w:sz w:val="21"/>
          <w:szCs w:val="21"/>
        </w:rPr>
        <w:t>Водители должны соответствовать следующим требованиям:</w:t>
      </w:r>
    </w:p>
    <w:p w:rsidR="00975A7D" w:rsidRPr="003A4B0A" w:rsidRDefault="00975A7D" w:rsidP="00B04344">
      <w:pPr>
        <w:widowControl w:val="0"/>
        <w:autoSpaceDE w:val="0"/>
        <w:autoSpaceDN w:val="0"/>
        <w:adjustRightInd w:val="0"/>
        <w:ind w:firstLine="709"/>
        <w:jc w:val="both"/>
        <w:rPr>
          <w:sz w:val="20"/>
          <w:szCs w:val="20"/>
        </w:rPr>
      </w:pPr>
      <w:r w:rsidRPr="003A4B0A">
        <w:rPr>
          <w:sz w:val="20"/>
          <w:szCs w:val="20"/>
        </w:rPr>
        <w:t>- наличие водительского удостоверения на право управления ТС соответствующей категории в соответс</w:t>
      </w:r>
      <w:r w:rsidRPr="003A4B0A">
        <w:rPr>
          <w:sz w:val="20"/>
          <w:szCs w:val="20"/>
        </w:rPr>
        <w:t>т</w:t>
      </w:r>
      <w:r w:rsidRPr="003A4B0A">
        <w:rPr>
          <w:sz w:val="20"/>
          <w:szCs w:val="20"/>
        </w:rPr>
        <w:t>вии с Федеральным законом от 10.12.1995 N 196-ФЗ «О безопасности дорожного движения».</w:t>
      </w:r>
    </w:p>
    <w:p w:rsidR="00975A7D" w:rsidRPr="003A4B0A" w:rsidRDefault="00975A7D" w:rsidP="00923EA2">
      <w:pPr>
        <w:autoSpaceDE w:val="0"/>
        <w:autoSpaceDN w:val="0"/>
        <w:adjustRightInd w:val="0"/>
        <w:ind w:firstLine="708"/>
        <w:jc w:val="both"/>
        <w:rPr>
          <w:rFonts w:eastAsiaTheme="minorHAnsi"/>
          <w:sz w:val="20"/>
          <w:szCs w:val="20"/>
          <w:lang w:eastAsia="en-US"/>
        </w:rPr>
      </w:pPr>
      <w:r w:rsidRPr="003A4B0A">
        <w:rPr>
          <w:sz w:val="20"/>
          <w:szCs w:val="20"/>
        </w:rPr>
        <w:t xml:space="preserve">- наличие медицинского заключения формы № 003-В/у, утвержденной приказом </w:t>
      </w:r>
      <w:r w:rsidRPr="003A4B0A">
        <w:rPr>
          <w:rFonts w:eastAsiaTheme="minorHAnsi"/>
          <w:sz w:val="20"/>
          <w:szCs w:val="20"/>
          <w:lang w:eastAsia="en-US"/>
        </w:rPr>
        <w:t>Минздрава России от 15.06.2015 N 344н.</w:t>
      </w:r>
    </w:p>
    <w:p w:rsidR="00975A7D" w:rsidRPr="003A4B0A" w:rsidRDefault="00975A7D" w:rsidP="00B04344">
      <w:pPr>
        <w:widowControl w:val="0"/>
        <w:autoSpaceDE w:val="0"/>
        <w:autoSpaceDN w:val="0"/>
        <w:adjustRightInd w:val="0"/>
        <w:ind w:firstLine="709"/>
        <w:jc w:val="both"/>
        <w:rPr>
          <w:sz w:val="20"/>
          <w:szCs w:val="20"/>
        </w:rPr>
      </w:pPr>
      <w:r w:rsidRPr="003A4B0A">
        <w:rPr>
          <w:sz w:val="20"/>
          <w:szCs w:val="20"/>
        </w:rPr>
        <w:t>- наличие удостоверения мастера производственного обучения вождению (срок получения удостоверения должен составлять не менее 6 (шести) месяцев</w:t>
      </w:r>
      <w:r w:rsidR="00310BD5">
        <w:rPr>
          <w:sz w:val="20"/>
          <w:szCs w:val="20"/>
        </w:rPr>
        <w:t xml:space="preserve"> до даты предоставления документа Заказчику</w:t>
      </w:r>
      <w:r w:rsidRPr="003A4B0A">
        <w:rPr>
          <w:sz w:val="20"/>
          <w:szCs w:val="20"/>
        </w:rPr>
        <w:t>);</w:t>
      </w:r>
    </w:p>
    <w:p w:rsidR="00975A7D" w:rsidRPr="003A4B0A" w:rsidRDefault="00975A7D" w:rsidP="00B04344">
      <w:pPr>
        <w:widowControl w:val="0"/>
        <w:autoSpaceDE w:val="0"/>
        <w:autoSpaceDN w:val="0"/>
        <w:adjustRightInd w:val="0"/>
        <w:ind w:firstLine="709"/>
        <w:jc w:val="both"/>
        <w:rPr>
          <w:sz w:val="20"/>
          <w:szCs w:val="20"/>
        </w:rPr>
      </w:pPr>
      <w:r w:rsidRPr="003A4B0A">
        <w:rPr>
          <w:sz w:val="20"/>
          <w:szCs w:val="20"/>
        </w:rPr>
        <w:t>- наличие опыта вождения ТС соответствующей категории от 5 (пяти) лет (подтверждается водительским удостоверением);</w:t>
      </w:r>
    </w:p>
    <w:p w:rsidR="00975A7D" w:rsidRPr="003A4B0A" w:rsidRDefault="00975A7D" w:rsidP="007D5B88">
      <w:pPr>
        <w:autoSpaceDE w:val="0"/>
        <w:autoSpaceDN w:val="0"/>
        <w:adjustRightInd w:val="0"/>
        <w:ind w:firstLine="709"/>
        <w:jc w:val="both"/>
        <w:rPr>
          <w:rFonts w:eastAsiaTheme="minorHAnsi"/>
          <w:sz w:val="20"/>
          <w:szCs w:val="20"/>
          <w:lang w:eastAsia="en-US"/>
        </w:rPr>
      </w:pPr>
      <w:r w:rsidRPr="003A4B0A">
        <w:rPr>
          <w:sz w:val="20"/>
          <w:szCs w:val="20"/>
        </w:rPr>
        <w:t>- отсутствие судимости</w:t>
      </w:r>
      <w:r>
        <w:rPr>
          <w:sz w:val="20"/>
          <w:szCs w:val="20"/>
        </w:rPr>
        <w:t xml:space="preserve">, </w:t>
      </w:r>
      <w:r w:rsidRPr="003A4B0A">
        <w:rPr>
          <w:rFonts w:eastAsiaTheme="minorHAnsi"/>
          <w:sz w:val="20"/>
          <w:szCs w:val="20"/>
          <w:lang w:eastAsia="en-US"/>
        </w:rPr>
        <w:t>факта уголовного преследования</w:t>
      </w:r>
      <w:r>
        <w:rPr>
          <w:sz w:val="20"/>
          <w:szCs w:val="20"/>
        </w:rPr>
        <w:t xml:space="preserve"> </w:t>
      </w:r>
      <w:r w:rsidRPr="003A4B0A">
        <w:rPr>
          <w:sz w:val="20"/>
          <w:szCs w:val="20"/>
        </w:rPr>
        <w:t>(подтверждается</w:t>
      </w:r>
      <w:r>
        <w:rPr>
          <w:sz w:val="20"/>
          <w:szCs w:val="20"/>
        </w:rPr>
        <w:t xml:space="preserve"> справкой </w:t>
      </w:r>
      <w:r w:rsidRPr="003A4B0A">
        <w:rPr>
          <w:rFonts w:eastAsiaTheme="minorHAnsi"/>
          <w:sz w:val="20"/>
          <w:szCs w:val="20"/>
          <w:lang w:eastAsia="en-US"/>
        </w:rPr>
        <w:t>о наличии (отсутс</w:t>
      </w:r>
      <w:r w:rsidRPr="003A4B0A">
        <w:rPr>
          <w:rFonts w:eastAsiaTheme="minorHAnsi"/>
          <w:sz w:val="20"/>
          <w:szCs w:val="20"/>
          <w:lang w:eastAsia="en-US"/>
        </w:rPr>
        <w:t>т</w:t>
      </w:r>
      <w:r w:rsidRPr="003A4B0A">
        <w:rPr>
          <w:rFonts w:eastAsiaTheme="minorHAnsi"/>
          <w:sz w:val="20"/>
          <w:szCs w:val="20"/>
          <w:lang w:eastAsia="en-US"/>
        </w:rPr>
        <w:t>вии) судимости и (или) факта уголовного преследования либо о прекр</w:t>
      </w:r>
      <w:r>
        <w:rPr>
          <w:rFonts w:eastAsiaTheme="minorHAnsi"/>
          <w:sz w:val="20"/>
          <w:szCs w:val="20"/>
          <w:lang w:eastAsia="en-US"/>
        </w:rPr>
        <w:t>ащении уголовного преследования в соо</w:t>
      </w:r>
      <w:r>
        <w:rPr>
          <w:rFonts w:eastAsiaTheme="minorHAnsi"/>
          <w:sz w:val="20"/>
          <w:szCs w:val="20"/>
          <w:lang w:eastAsia="en-US"/>
        </w:rPr>
        <w:t>т</w:t>
      </w:r>
      <w:r>
        <w:rPr>
          <w:rFonts w:eastAsiaTheme="minorHAnsi"/>
          <w:sz w:val="20"/>
          <w:szCs w:val="20"/>
          <w:lang w:eastAsia="en-US"/>
        </w:rPr>
        <w:t xml:space="preserve">ветствии с </w:t>
      </w:r>
      <w:r w:rsidRPr="003A4B0A">
        <w:rPr>
          <w:rFonts w:eastAsiaTheme="minorHAnsi"/>
          <w:sz w:val="20"/>
          <w:szCs w:val="20"/>
          <w:lang w:eastAsia="en-US"/>
        </w:rPr>
        <w:t>Приказ</w:t>
      </w:r>
      <w:r>
        <w:rPr>
          <w:rFonts w:eastAsiaTheme="minorHAnsi"/>
          <w:sz w:val="20"/>
          <w:szCs w:val="20"/>
          <w:lang w:eastAsia="en-US"/>
        </w:rPr>
        <w:t>ом</w:t>
      </w:r>
      <w:r w:rsidRPr="003A4B0A">
        <w:rPr>
          <w:rFonts w:eastAsiaTheme="minorHAnsi"/>
          <w:sz w:val="20"/>
          <w:szCs w:val="20"/>
          <w:lang w:eastAsia="en-US"/>
        </w:rPr>
        <w:t xml:space="preserve"> МВД России от 07.11.2011 N 1121</w:t>
      </w:r>
      <w:r>
        <w:rPr>
          <w:rFonts w:eastAsiaTheme="minorHAnsi"/>
          <w:sz w:val="20"/>
          <w:szCs w:val="20"/>
          <w:lang w:eastAsia="en-US"/>
        </w:rPr>
        <w:t>);</w:t>
      </w:r>
    </w:p>
    <w:p w:rsidR="00975A7D" w:rsidRPr="003A4B0A" w:rsidRDefault="00975A7D" w:rsidP="00B04344">
      <w:pPr>
        <w:widowControl w:val="0"/>
        <w:autoSpaceDE w:val="0"/>
        <w:autoSpaceDN w:val="0"/>
        <w:adjustRightInd w:val="0"/>
        <w:ind w:firstLine="709"/>
        <w:jc w:val="both"/>
        <w:rPr>
          <w:sz w:val="20"/>
          <w:szCs w:val="20"/>
        </w:rPr>
      </w:pPr>
      <w:r w:rsidRPr="003A4B0A">
        <w:rPr>
          <w:sz w:val="20"/>
          <w:szCs w:val="20"/>
        </w:rPr>
        <w:t>- не курить в салоне ТС;</w:t>
      </w:r>
    </w:p>
    <w:p w:rsidR="003F342B" w:rsidRPr="00975A7D" w:rsidRDefault="00975A7D" w:rsidP="00B04344">
      <w:pPr>
        <w:widowControl w:val="0"/>
        <w:autoSpaceDE w:val="0"/>
        <w:autoSpaceDN w:val="0"/>
        <w:adjustRightInd w:val="0"/>
        <w:ind w:firstLine="709"/>
        <w:jc w:val="both"/>
        <w:rPr>
          <w:sz w:val="20"/>
          <w:szCs w:val="20"/>
        </w:rPr>
      </w:pPr>
      <w:r w:rsidRPr="003A4B0A">
        <w:rPr>
          <w:sz w:val="20"/>
          <w:szCs w:val="20"/>
        </w:rPr>
        <w:t>- иметь опрятный внешний вид (в том числе, оказывать услуги с использованием специальной формы, в случае предоставления специальной формы Заказчиком).</w:t>
      </w:r>
    </w:p>
    <w:p w:rsidR="00653650" w:rsidRDefault="00604D55" w:rsidP="00653650">
      <w:pPr>
        <w:widowControl w:val="0"/>
        <w:numPr>
          <w:ilvl w:val="1"/>
          <w:numId w:val="25"/>
        </w:numPr>
        <w:tabs>
          <w:tab w:val="num" w:pos="0"/>
        </w:tabs>
        <w:autoSpaceDE w:val="0"/>
        <w:autoSpaceDN w:val="0"/>
        <w:adjustRightInd w:val="0"/>
        <w:ind w:left="0" w:firstLine="709"/>
        <w:jc w:val="both"/>
        <w:rPr>
          <w:sz w:val="21"/>
          <w:szCs w:val="21"/>
        </w:rPr>
      </w:pPr>
      <w:r>
        <w:rPr>
          <w:sz w:val="21"/>
          <w:szCs w:val="21"/>
        </w:rPr>
        <w:t>Исполнитель обязан п</w:t>
      </w:r>
      <w:r w:rsidR="0074431D" w:rsidRPr="00DA0943">
        <w:rPr>
          <w:sz w:val="21"/>
          <w:szCs w:val="21"/>
        </w:rPr>
        <w:t>одавать ТС по требованию, ко в</w:t>
      </w:r>
      <w:r w:rsidR="00717F84" w:rsidRPr="00DA0943">
        <w:rPr>
          <w:sz w:val="21"/>
          <w:szCs w:val="21"/>
        </w:rPr>
        <w:t xml:space="preserve">ремени, указанному Заказчиком, </w:t>
      </w:r>
      <w:r w:rsidR="0074431D" w:rsidRPr="00DA0943">
        <w:rPr>
          <w:sz w:val="21"/>
          <w:szCs w:val="21"/>
        </w:rPr>
        <w:t>без опозданий, по адресу, указанному Заказчиком.</w:t>
      </w:r>
      <w:r w:rsidR="00653650" w:rsidRPr="00653650">
        <w:rPr>
          <w:sz w:val="21"/>
          <w:szCs w:val="21"/>
        </w:rPr>
        <w:t xml:space="preserve"> </w:t>
      </w:r>
    </w:p>
    <w:p w:rsidR="0074431D" w:rsidRPr="00653650" w:rsidRDefault="00806108" w:rsidP="00653650">
      <w:pPr>
        <w:widowControl w:val="0"/>
        <w:numPr>
          <w:ilvl w:val="1"/>
          <w:numId w:val="25"/>
        </w:numPr>
        <w:tabs>
          <w:tab w:val="num" w:pos="0"/>
        </w:tabs>
        <w:autoSpaceDE w:val="0"/>
        <w:autoSpaceDN w:val="0"/>
        <w:adjustRightInd w:val="0"/>
        <w:ind w:left="0" w:firstLine="709"/>
        <w:jc w:val="both"/>
        <w:rPr>
          <w:sz w:val="21"/>
          <w:szCs w:val="21"/>
        </w:rPr>
      </w:pPr>
      <w:r>
        <w:rPr>
          <w:sz w:val="21"/>
          <w:szCs w:val="21"/>
        </w:rPr>
        <w:t xml:space="preserve">Исполнитель не вправе </w:t>
      </w:r>
      <w:r w:rsidR="00653650" w:rsidRPr="00E40A56">
        <w:rPr>
          <w:sz w:val="21"/>
          <w:szCs w:val="21"/>
        </w:rPr>
        <w:t>использ</w:t>
      </w:r>
      <w:r w:rsidR="00DC5294">
        <w:rPr>
          <w:sz w:val="21"/>
          <w:szCs w:val="21"/>
        </w:rPr>
        <w:t xml:space="preserve">овать ТС для собственных нужд и </w:t>
      </w:r>
      <w:r w:rsidR="00653650" w:rsidRPr="00E40A56">
        <w:rPr>
          <w:sz w:val="21"/>
          <w:szCs w:val="21"/>
        </w:rPr>
        <w:t>предоставлять возможность пользова</w:t>
      </w:r>
      <w:r w:rsidR="00BC3EC3">
        <w:rPr>
          <w:sz w:val="21"/>
          <w:szCs w:val="21"/>
        </w:rPr>
        <w:t xml:space="preserve">ния ТС </w:t>
      </w:r>
      <w:r w:rsidR="00653650" w:rsidRPr="006E51A7">
        <w:rPr>
          <w:sz w:val="21"/>
          <w:szCs w:val="21"/>
        </w:rPr>
        <w:t>третьим лицам.</w:t>
      </w:r>
    </w:p>
    <w:p w:rsidR="000E3A5E" w:rsidRDefault="0074431D" w:rsidP="000E3A5E">
      <w:pPr>
        <w:widowControl w:val="0"/>
        <w:numPr>
          <w:ilvl w:val="1"/>
          <w:numId w:val="25"/>
        </w:numPr>
        <w:tabs>
          <w:tab w:val="num" w:pos="0"/>
        </w:tabs>
        <w:autoSpaceDE w:val="0"/>
        <w:autoSpaceDN w:val="0"/>
        <w:adjustRightInd w:val="0"/>
        <w:ind w:left="0" w:firstLine="709"/>
        <w:jc w:val="both"/>
        <w:rPr>
          <w:sz w:val="21"/>
          <w:szCs w:val="21"/>
        </w:rPr>
      </w:pPr>
      <w:r w:rsidRPr="00F55357">
        <w:rPr>
          <w:sz w:val="21"/>
          <w:szCs w:val="21"/>
        </w:rPr>
        <w:t>Исполнитель обязан сохранять ТС в технически исправном состоянии, незамедлительно пр</w:t>
      </w:r>
      <w:r w:rsidRPr="00F55357">
        <w:rPr>
          <w:sz w:val="21"/>
          <w:szCs w:val="21"/>
        </w:rPr>
        <w:t>е</w:t>
      </w:r>
      <w:r w:rsidRPr="00F55357">
        <w:rPr>
          <w:sz w:val="21"/>
          <w:szCs w:val="21"/>
        </w:rPr>
        <w:t>дупреждать Заказчика о возникающих неисправностях ТС, а также содержать ТС при их эксплуатации в на</w:t>
      </w:r>
      <w:r w:rsidRPr="00F55357">
        <w:rPr>
          <w:sz w:val="21"/>
          <w:szCs w:val="21"/>
        </w:rPr>
        <w:t>д</w:t>
      </w:r>
      <w:r w:rsidRPr="00F55357">
        <w:rPr>
          <w:sz w:val="21"/>
          <w:szCs w:val="21"/>
        </w:rPr>
        <w:lastRenderedPageBreak/>
        <w:t>лежащем опрятном виде</w:t>
      </w:r>
      <w:r w:rsidR="0096482E">
        <w:rPr>
          <w:sz w:val="21"/>
          <w:szCs w:val="21"/>
          <w:shd w:val="clear" w:color="auto" w:fill="FFFFFF"/>
        </w:rPr>
        <w:t xml:space="preserve"> (текущее поддержание чистоты ТС силами водителей</w:t>
      </w:r>
      <w:r w:rsidR="00B350AB">
        <w:rPr>
          <w:sz w:val="21"/>
          <w:szCs w:val="21"/>
          <w:shd w:val="clear" w:color="auto" w:fill="FFFFFF"/>
        </w:rPr>
        <w:t xml:space="preserve">; осуществление мойки ТС с использованием третьих лиц осуществляется </w:t>
      </w:r>
      <w:r w:rsidR="00356375">
        <w:rPr>
          <w:sz w:val="21"/>
          <w:szCs w:val="21"/>
          <w:shd w:val="clear" w:color="auto" w:fill="FFFFFF"/>
        </w:rPr>
        <w:t xml:space="preserve">Исполнителем </w:t>
      </w:r>
      <w:r w:rsidR="00B350AB">
        <w:rPr>
          <w:sz w:val="21"/>
          <w:szCs w:val="21"/>
          <w:shd w:val="clear" w:color="auto" w:fill="FFFFFF"/>
        </w:rPr>
        <w:t>по со</w:t>
      </w:r>
      <w:r w:rsidR="00DF7A3C">
        <w:rPr>
          <w:sz w:val="21"/>
          <w:szCs w:val="21"/>
          <w:shd w:val="clear" w:color="auto" w:fill="FFFFFF"/>
        </w:rPr>
        <w:t xml:space="preserve">гласованию с Заказчиком за счет </w:t>
      </w:r>
      <w:r w:rsidR="00B350AB">
        <w:rPr>
          <w:sz w:val="21"/>
          <w:szCs w:val="21"/>
          <w:shd w:val="clear" w:color="auto" w:fill="FFFFFF"/>
        </w:rPr>
        <w:t>средств</w:t>
      </w:r>
      <w:r w:rsidR="00DF7A3C">
        <w:rPr>
          <w:sz w:val="21"/>
          <w:szCs w:val="21"/>
          <w:shd w:val="clear" w:color="auto" w:fill="FFFFFF"/>
        </w:rPr>
        <w:t xml:space="preserve"> Заказчика</w:t>
      </w:r>
      <w:r w:rsidR="00B350AB">
        <w:rPr>
          <w:sz w:val="21"/>
          <w:szCs w:val="21"/>
          <w:shd w:val="clear" w:color="auto" w:fill="FFFFFF"/>
        </w:rPr>
        <w:t>).</w:t>
      </w:r>
      <w:r w:rsidR="00A51E24" w:rsidRPr="00A51E24">
        <w:rPr>
          <w:sz w:val="21"/>
          <w:szCs w:val="21"/>
        </w:rPr>
        <w:t xml:space="preserve"> </w:t>
      </w:r>
    </w:p>
    <w:p w:rsidR="002C7EE7" w:rsidRPr="000E3A5E" w:rsidRDefault="000E3A5E" w:rsidP="000E3A5E">
      <w:pPr>
        <w:widowControl w:val="0"/>
        <w:numPr>
          <w:ilvl w:val="1"/>
          <w:numId w:val="25"/>
        </w:numPr>
        <w:tabs>
          <w:tab w:val="num" w:pos="0"/>
        </w:tabs>
        <w:autoSpaceDE w:val="0"/>
        <w:autoSpaceDN w:val="0"/>
        <w:adjustRightInd w:val="0"/>
        <w:ind w:left="0" w:firstLine="709"/>
        <w:jc w:val="both"/>
        <w:rPr>
          <w:sz w:val="21"/>
          <w:szCs w:val="21"/>
        </w:rPr>
      </w:pPr>
      <w:r>
        <w:rPr>
          <w:sz w:val="21"/>
          <w:szCs w:val="21"/>
        </w:rPr>
        <w:t xml:space="preserve">Техническое обслуживание </w:t>
      </w:r>
      <w:r w:rsidRPr="003D7107">
        <w:rPr>
          <w:sz w:val="21"/>
          <w:szCs w:val="21"/>
        </w:rPr>
        <w:t>и плановый ремонт</w:t>
      </w:r>
      <w:r>
        <w:rPr>
          <w:sz w:val="21"/>
          <w:szCs w:val="21"/>
        </w:rPr>
        <w:t xml:space="preserve"> ТС осуществляется Исполнителем (самосто</w:t>
      </w:r>
      <w:r>
        <w:rPr>
          <w:sz w:val="21"/>
          <w:szCs w:val="21"/>
        </w:rPr>
        <w:t>я</w:t>
      </w:r>
      <w:r>
        <w:rPr>
          <w:sz w:val="21"/>
          <w:szCs w:val="21"/>
        </w:rPr>
        <w:t xml:space="preserve">тельно или с использованием третьих лиц) по согласованию с Заказчиком </w:t>
      </w:r>
      <w:r w:rsidRPr="0074431D">
        <w:rPr>
          <w:sz w:val="21"/>
          <w:szCs w:val="21"/>
        </w:rPr>
        <w:t>за счет средств Заказчика.</w:t>
      </w:r>
    </w:p>
    <w:p w:rsidR="00975A7D" w:rsidRDefault="00440D0C" w:rsidP="00975A7D">
      <w:pPr>
        <w:widowControl w:val="0"/>
        <w:numPr>
          <w:ilvl w:val="1"/>
          <w:numId w:val="25"/>
        </w:numPr>
        <w:tabs>
          <w:tab w:val="num" w:pos="0"/>
        </w:tabs>
        <w:autoSpaceDE w:val="0"/>
        <w:autoSpaceDN w:val="0"/>
        <w:adjustRightInd w:val="0"/>
        <w:ind w:left="0" w:firstLine="709"/>
        <w:jc w:val="both"/>
        <w:rPr>
          <w:sz w:val="21"/>
          <w:szCs w:val="21"/>
        </w:rPr>
      </w:pPr>
      <w:r>
        <w:rPr>
          <w:sz w:val="21"/>
          <w:szCs w:val="21"/>
        </w:rPr>
        <w:t xml:space="preserve">Исполнитель обязан информировать </w:t>
      </w:r>
      <w:r w:rsidR="002C7EE7" w:rsidRPr="0074431D">
        <w:rPr>
          <w:sz w:val="21"/>
          <w:szCs w:val="21"/>
        </w:rPr>
        <w:t>Заказчика о необходимости проведения работ по техн</w:t>
      </w:r>
      <w:r w:rsidR="002C7EE7" w:rsidRPr="0074431D">
        <w:rPr>
          <w:sz w:val="21"/>
          <w:szCs w:val="21"/>
        </w:rPr>
        <w:t>и</w:t>
      </w:r>
      <w:r w:rsidR="002C7EE7" w:rsidRPr="0074431D">
        <w:rPr>
          <w:sz w:val="21"/>
          <w:szCs w:val="21"/>
        </w:rPr>
        <w:t xml:space="preserve">ческому обслуживанию и плановому ремонту ТС не позднее 3 (трех) рабочих дней до </w:t>
      </w:r>
      <w:r w:rsidR="00252CFC">
        <w:rPr>
          <w:sz w:val="21"/>
          <w:szCs w:val="21"/>
        </w:rPr>
        <w:t xml:space="preserve">предполагаемой </w:t>
      </w:r>
      <w:r w:rsidR="002C7EE7" w:rsidRPr="0074431D">
        <w:rPr>
          <w:sz w:val="21"/>
          <w:szCs w:val="21"/>
        </w:rPr>
        <w:t>даты проведе</w:t>
      </w:r>
      <w:r w:rsidR="006E43B1">
        <w:rPr>
          <w:sz w:val="21"/>
          <w:szCs w:val="21"/>
        </w:rPr>
        <w:t>ния</w:t>
      </w:r>
      <w:r w:rsidR="00F7654F">
        <w:rPr>
          <w:sz w:val="21"/>
          <w:szCs w:val="21"/>
        </w:rPr>
        <w:t xml:space="preserve"> </w:t>
      </w:r>
      <w:r w:rsidR="002C7EE7" w:rsidRPr="0074431D">
        <w:rPr>
          <w:sz w:val="21"/>
          <w:szCs w:val="21"/>
        </w:rPr>
        <w:t>работ.</w:t>
      </w:r>
      <w:r w:rsidR="00975A7D" w:rsidRPr="00975A7D">
        <w:rPr>
          <w:sz w:val="21"/>
          <w:szCs w:val="21"/>
        </w:rPr>
        <w:t xml:space="preserve"> </w:t>
      </w:r>
    </w:p>
    <w:p w:rsidR="00975A7D" w:rsidRPr="0074431D" w:rsidRDefault="00975A7D" w:rsidP="00975A7D">
      <w:pPr>
        <w:widowControl w:val="0"/>
        <w:numPr>
          <w:ilvl w:val="1"/>
          <w:numId w:val="25"/>
        </w:numPr>
        <w:tabs>
          <w:tab w:val="num" w:pos="0"/>
        </w:tabs>
        <w:autoSpaceDE w:val="0"/>
        <w:autoSpaceDN w:val="0"/>
        <w:adjustRightInd w:val="0"/>
        <w:ind w:left="0" w:firstLine="709"/>
        <w:jc w:val="both"/>
        <w:rPr>
          <w:sz w:val="21"/>
          <w:szCs w:val="21"/>
        </w:rPr>
      </w:pPr>
      <w:r>
        <w:rPr>
          <w:sz w:val="21"/>
          <w:szCs w:val="21"/>
        </w:rPr>
        <w:t xml:space="preserve">Исполнитель обязан проводить регулярные </w:t>
      </w:r>
      <w:proofErr w:type="spellStart"/>
      <w:r>
        <w:rPr>
          <w:sz w:val="21"/>
          <w:szCs w:val="21"/>
        </w:rPr>
        <w:t>предрейсовые</w:t>
      </w:r>
      <w:proofErr w:type="spellEnd"/>
      <w:r>
        <w:rPr>
          <w:sz w:val="21"/>
          <w:szCs w:val="21"/>
        </w:rPr>
        <w:t xml:space="preserve"> и </w:t>
      </w:r>
      <w:proofErr w:type="spellStart"/>
      <w:r>
        <w:rPr>
          <w:sz w:val="21"/>
          <w:szCs w:val="21"/>
        </w:rPr>
        <w:t>послерейсовые</w:t>
      </w:r>
      <w:proofErr w:type="spellEnd"/>
      <w:r>
        <w:rPr>
          <w:sz w:val="21"/>
          <w:szCs w:val="21"/>
        </w:rPr>
        <w:t xml:space="preserve"> осмотры </w:t>
      </w:r>
      <w:r w:rsidRPr="0074431D">
        <w:rPr>
          <w:sz w:val="21"/>
          <w:szCs w:val="21"/>
        </w:rPr>
        <w:t>технич</w:t>
      </w:r>
      <w:r w:rsidRPr="0074431D">
        <w:rPr>
          <w:sz w:val="21"/>
          <w:szCs w:val="21"/>
        </w:rPr>
        <w:t>е</w:t>
      </w:r>
      <w:r w:rsidRPr="0074431D">
        <w:rPr>
          <w:sz w:val="21"/>
          <w:szCs w:val="21"/>
        </w:rPr>
        <w:t>ского состоя</w:t>
      </w:r>
      <w:r>
        <w:rPr>
          <w:sz w:val="21"/>
          <w:szCs w:val="21"/>
        </w:rPr>
        <w:t>ния ТС, которы</w:t>
      </w:r>
      <w:r w:rsidRPr="0074431D">
        <w:rPr>
          <w:sz w:val="21"/>
          <w:szCs w:val="21"/>
        </w:rPr>
        <w:t>е должно включать в себя:</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визуальный осмотр ТС;</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положений педалей сцепления;</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педали положения рабочего и стояночного тормоза;</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уровня рабочих жидкостей, при необходимости их доливка;</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состояния трубок и шлангов рабочей тормозной системы;</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и регулировку давления в колесах (включая запасное колесо);</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работоспособности комбинации приборов;</w:t>
      </w:r>
    </w:p>
    <w:p w:rsidR="00975A7D" w:rsidRPr="0074431D" w:rsidRDefault="00975A7D" w:rsidP="00897A2B">
      <w:pPr>
        <w:widowControl w:val="0"/>
        <w:autoSpaceDE w:val="0"/>
        <w:autoSpaceDN w:val="0"/>
        <w:adjustRightInd w:val="0"/>
        <w:ind w:left="709"/>
        <w:jc w:val="both"/>
        <w:rPr>
          <w:sz w:val="21"/>
          <w:szCs w:val="21"/>
        </w:rPr>
      </w:pPr>
      <w:r w:rsidRPr="0074431D">
        <w:rPr>
          <w:sz w:val="21"/>
          <w:szCs w:val="21"/>
        </w:rPr>
        <w:t>- проверку работоспособности ламп, звукового</w:t>
      </w:r>
      <w:r w:rsidR="00897A2B">
        <w:rPr>
          <w:sz w:val="21"/>
          <w:szCs w:val="21"/>
        </w:rPr>
        <w:t xml:space="preserve"> сигнала, кондиционера (печки), </w:t>
      </w:r>
      <w:r w:rsidRPr="0074431D">
        <w:rPr>
          <w:sz w:val="21"/>
          <w:szCs w:val="21"/>
        </w:rPr>
        <w:t>состояния щёток, оч</w:t>
      </w:r>
      <w:r w:rsidRPr="0074431D">
        <w:rPr>
          <w:sz w:val="21"/>
          <w:szCs w:val="21"/>
        </w:rPr>
        <w:t>и</w:t>
      </w:r>
      <w:r w:rsidRPr="0074431D">
        <w:rPr>
          <w:sz w:val="21"/>
          <w:szCs w:val="21"/>
        </w:rPr>
        <w:t>стителя лобового стекла;</w:t>
      </w:r>
    </w:p>
    <w:p w:rsidR="00975A7D" w:rsidRPr="0074431D" w:rsidRDefault="00975A7D" w:rsidP="00975A7D">
      <w:pPr>
        <w:widowControl w:val="0"/>
        <w:autoSpaceDE w:val="0"/>
        <w:autoSpaceDN w:val="0"/>
        <w:adjustRightInd w:val="0"/>
        <w:ind w:left="709"/>
        <w:jc w:val="both"/>
        <w:rPr>
          <w:sz w:val="21"/>
          <w:szCs w:val="21"/>
        </w:rPr>
      </w:pPr>
      <w:r w:rsidRPr="0074431D">
        <w:rPr>
          <w:sz w:val="21"/>
          <w:szCs w:val="21"/>
        </w:rPr>
        <w:t>- проверку состояния наличия масла в трансмиссии;</w:t>
      </w:r>
    </w:p>
    <w:p w:rsidR="00A51E24" w:rsidRPr="002C7EE7" w:rsidRDefault="00975A7D" w:rsidP="00975A7D">
      <w:pPr>
        <w:widowControl w:val="0"/>
        <w:autoSpaceDE w:val="0"/>
        <w:autoSpaceDN w:val="0"/>
        <w:adjustRightInd w:val="0"/>
        <w:ind w:left="709"/>
        <w:jc w:val="both"/>
        <w:rPr>
          <w:sz w:val="21"/>
          <w:szCs w:val="21"/>
        </w:rPr>
      </w:pPr>
      <w:r w:rsidRPr="0074431D">
        <w:rPr>
          <w:sz w:val="21"/>
          <w:szCs w:val="21"/>
        </w:rPr>
        <w:t>- проверку отсутствия утечек жидкостей и</w:t>
      </w:r>
      <w:r>
        <w:rPr>
          <w:sz w:val="21"/>
          <w:szCs w:val="21"/>
        </w:rPr>
        <w:t>з усилителя рулевого управления.</w:t>
      </w:r>
    </w:p>
    <w:p w:rsidR="0074431D" w:rsidRPr="0074431D" w:rsidRDefault="0046357D" w:rsidP="0074431D">
      <w:pPr>
        <w:widowControl w:val="0"/>
        <w:numPr>
          <w:ilvl w:val="1"/>
          <w:numId w:val="25"/>
        </w:numPr>
        <w:tabs>
          <w:tab w:val="num" w:pos="0"/>
        </w:tabs>
        <w:autoSpaceDE w:val="0"/>
        <w:autoSpaceDN w:val="0"/>
        <w:adjustRightInd w:val="0"/>
        <w:ind w:left="0" w:firstLine="709"/>
        <w:jc w:val="both"/>
        <w:rPr>
          <w:sz w:val="21"/>
          <w:szCs w:val="21"/>
        </w:rPr>
      </w:pPr>
      <w:r>
        <w:rPr>
          <w:sz w:val="21"/>
          <w:szCs w:val="21"/>
        </w:rPr>
        <w:t xml:space="preserve">Водители ТС </w:t>
      </w:r>
      <w:r w:rsidR="00A50D2D">
        <w:rPr>
          <w:sz w:val="21"/>
          <w:szCs w:val="21"/>
        </w:rPr>
        <w:t xml:space="preserve">обязаны проходить регулярный </w:t>
      </w:r>
      <w:proofErr w:type="spellStart"/>
      <w:r w:rsidR="00A50D2D">
        <w:rPr>
          <w:sz w:val="21"/>
          <w:szCs w:val="21"/>
        </w:rPr>
        <w:t>предрейсовый</w:t>
      </w:r>
      <w:proofErr w:type="spellEnd"/>
      <w:r w:rsidR="00A50D2D">
        <w:rPr>
          <w:sz w:val="21"/>
          <w:szCs w:val="21"/>
        </w:rPr>
        <w:t xml:space="preserve"> </w:t>
      </w:r>
      <w:r w:rsidR="0074431D" w:rsidRPr="0074431D">
        <w:rPr>
          <w:sz w:val="21"/>
          <w:szCs w:val="21"/>
        </w:rPr>
        <w:t>медицинский осмотр</w:t>
      </w:r>
      <w:r w:rsidR="00A50D2D">
        <w:rPr>
          <w:sz w:val="21"/>
          <w:szCs w:val="21"/>
        </w:rPr>
        <w:t xml:space="preserve">. </w:t>
      </w:r>
      <w:r w:rsidR="0074431D" w:rsidRPr="0074431D">
        <w:rPr>
          <w:sz w:val="21"/>
          <w:szCs w:val="21"/>
        </w:rPr>
        <w:t xml:space="preserve">Водитель, не прошедший </w:t>
      </w:r>
      <w:proofErr w:type="spellStart"/>
      <w:r w:rsidR="00A50D2D">
        <w:rPr>
          <w:sz w:val="21"/>
          <w:szCs w:val="21"/>
        </w:rPr>
        <w:t>предрейсовый</w:t>
      </w:r>
      <w:proofErr w:type="spellEnd"/>
      <w:r w:rsidR="00A50D2D">
        <w:rPr>
          <w:sz w:val="21"/>
          <w:szCs w:val="21"/>
        </w:rPr>
        <w:t xml:space="preserve"> </w:t>
      </w:r>
      <w:r w:rsidR="0074431D" w:rsidRPr="0074431D">
        <w:rPr>
          <w:sz w:val="21"/>
          <w:szCs w:val="21"/>
        </w:rPr>
        <w:t>медицинский осмотр, считается не</w:t>
      </w:r>
      <w:r w:rsidR="00F3750A">
        <w:rPr>
          <w:sz w:val="21"/>
          <w:szCs w:val="21"/>
        </w:rPr>
        <w:t xml:space="preserve"> </w:t>
      </w:r>
      <w:r w:rsidR="0082570A">
        <w:rPr>
          <w:sz w:val="21"/>
          <w:szCs w:val="21"/>
        </w:rPr>
        <w:t>прибывшим на место оказания услуг</w:t>
      </w:r>
      <w:r w:rsidR="0025788A">
        <w:rPr>
          <w:sz w:val="21"/>
          <w:szCs w:val="21"/>
        </w:rPr>
        <w:t>.</w:t>
      </w:r>
      <w:r w:rsidR="00230036">
        <w:rPr>
          <w:sz w:val="21"/>
          <w:szCs w:val="21"/>
        </w:rPr>
        <w:t xml:space="preserve"> </w:t>
      </w:r>
      <w:r w:rsidR="0074431D" w:rsidRPr="0074431D">
        <w:rPr>
          <w:sz w:val="21"/>
          <w:szCs w:val="21"/>
        </w:rPr>
        <w:t>Зака</w:t>
      </w:r>
      <w:r w:rsidR="0074431D" w:rsidRPr="0074431D">
        <w:rPr>
          <w:sz w:val="21"/>
          <w:szCs w:val="21"/>
        </w:rPr>
        <w:t>з</w:t>
      </w:r>
      <w:r w:rsidR="0074431D" w:rsidRPr="0074431D">
        <w:rPr>
          <w:sz w:val="21"/>
          <w:szCs w:val="21"/>
        </w:rPr>
        <w:t xml:space="preserve">чик обеспечивает прохождение обязательного </w:t>
      </w:r>
      <w:proofErr w:type="spellStart"/>
      <w:r w:rsidR="0074431D" w:rsidRPr="0074431D">
        <w:rPr>
          <w:sz w:val="21"/>
          <w:szCs w:val="21"/>
        </w:rPr>
        <w:t>предрейсового</w:t>
      </w:r>
      <w:proofErr w:type="spellEnd"/>
      <w:r w:rsidR="0074431D" w:rsidRPr="0074431D">
        <w:rPr>
          <w:sz w:val="21"/>
          <w:szCs w:val="21"/>
        </w:rPr>
        <w:t xml:space="preserve"> медицин</w:t>
      </w:r>
      <w:r w:rsidR="003F7398">
        <w:rPr>
          <w:sz w:val="21"/>
          <w:szCs w:val="21"/>
        </w:rPr>
        <w:t>ского осмотра в соответствии с Фед</w:t>
      </w:r>
      <w:r w:rsidR="003F7398">
        <w:rPr>
          <w:sz w:val="21"/>
          <w:szCs w:val="21"/>
        </w:rPr>
        <w:t>е</w:t>
      </w:r>
      <w:r w:rsidR="003F7398">
        <w:rPr>
          <w:sz w:val="21"/>
          <w:szCs w:val="21"/>
        </w:rPr>
        <w:t xml:space="preserve">ральным законом </w:t>
      </w:r>
      <w:r w:rsidR="0074431D" w:rsidRPr="0074431D">
        <w:rPr>
          <w:sz w:val="21"/>
          <w:szCs w:val="21"/>
        </w:rPr>
        <w:t>от 10.12.1995 г. №</w:t>
      </w:r>
      <w:r w:rsidR="003F7398">
        <w:rPr>
          <w:sz w:val="21"/>
          <w:szCs w:val="21"/>
        </w:rPr>
        <w:t xml:space="preserve"> </w:t>
      </w:r>
      <w:r w:rsidR="0074431D" w:rsidRPr="0074431D">
        <w:rPr>
          <w:sz w:val="21"/>
          <w:szCs w:val="21"/>
        </w:rPr>
        <w:t xml:space="preserve">196-ФЗ «О безопасности дорожного движения» </w:t>
      </w:r>
      <w:r w:rsidR="0074431D" w:rsidRPr="00A50D2D">
        <w:rPr>
          <w:sz w:val="21"/>
          <w:szCs w:val="21"/>
        </w:rPr>
        <w:t>в выбранной Заказчиком организации за счет средств Заказчика.</w:t>
      </w:r>
    </w:p>
    <w:p w:rsidR="0074431D" w:rsidRPr="0074431D" w:rsidRDefault="0074431D" w:rsidP="0074431D">
      <w:pPr>
        <w:widowControl w:val="0"/>
        <w:numPr>
          <w:ilvl w:val="1"/>
          <w:numId w:val="25"/>
        </w:numPr>
        <w:tabs>
          <w:tab w:val="num" w:pos="0"/>
        </w:tabs>
        <w:autoSpaceDE w:val="0"/>
        <w:autoSpaceDN w:val="0"/>
        <w:adjustRightInd w:val="0"/>
        <w:ind w:left="0" w:firstLine="709"/>
        <w:jc w:val="both"/>
        <w:rPr>
          <w:sz w:val="21"/>
          <w:szCs w:val="21"/>
        </w:rPr>
      </w:pPr>
      <w:r w:rsidRPr="003A4B0A">
        <w:rPr>
          <w:sz w:val="20"/>
          <w:szCs w:val="20"/>
        </w:rPr>
        <w:t xml:space="preserve">Исполнитель обязан </w:t>
      </w:r>
      <w:r w:rsidR="0072356B" w:rsidRPr="003A4B0A">
        <w:rPr>
          <w:sz w:val="20"/>
          <w:szCs w:val="20"/>
        </w:rPr>
        <w:t xml:space="preserve">ежедневно </w:t>
      </w:r>
      <w:r w:rsidRPr="003A4B0A">
        <w:rPr>
          <w:sz w:val="20"/>
          <w:szCs w:val="20"/>
        </w:rPr>
        <w:t>вести путевой лист</w:t>
      </w:r>
      <w:r w:rsidR="00793A17" w:rsidRPr="003A4B0A">
        <w:rPr>
          <w:sz w:val="20"/>
          <w:szCs w:val="20"/>
        </w:rPr>
        <w:t>. Путевой лист должен заполняться в соотве</w:t>
      </w:r>
      <w:r w:rsidR="00793A17" w:rsidRPr="003A4B0A">
        <w:rPr>
          <w:sz w:val="20"/>
          <w:szCs w:val="20"/>
        </w:rPr>
        <w:t>т</w:t>
      </w:r>
      <w:r w:rsidR="00793A17" w:rsidRPr="003A4B0A">
        <w:rPr>
          <w:sz w:val="20"/>
          <w:szCs w:val="20"/>
        </w:rPr>
        <w:t>ствии с Приказом Министерства транспорта</w:t>
      </w:r>
      <w:r w:rsidR="00793A17" w:rsidRPr="0074431D">
        <w:rPr>
          <w:sz w:val="21"/>
          <w:szCs w:val="21"/>
        </w:rPr>
        <w:t xml:space="preserve"> Российской Ф</w:t>
      </w:r>
      <w:r w:rsidR="00793A17">
        <w:rPr>
          <w:sz w:val="21"/>
          <w:szCs w:val="21"/>
        </w:rPr>
        <w:t>едерации от 18.09.2008 г. №</w:t>
      </w:r>
      <w:r w:rsidR="0045693E">
        <w:rPr>
          <w:sz w:val="21"/>
          <w:szCs w:val="21"/>
        </w:rPr>
        <w:t xml:space="preserve"> </w:t>
      </w:r>
      <w:r w:rsidR="00793A17">
        <w:rPr>
          <w:sz w:val="21"/>
          <w:szCs w:val="21"/>
        </w:rPr>
        <w:t>152 «</w:t>
      </w:r>
      <w:r w:rsidR="00793A17" w:rsidRPr="0074431D">
        <w:rPr>
          <w:sz w:val="21"/>
          <w:szCs w:val="21"/>
        </w:rPr>
        <w:t>Об утверждении обязательных реквизитов и по</w:t>
      </w:r>
      <w:r w:rsidR="00793A17">
        <w:rPr>
          <w:sz w:val="21"/>
          <w:szCs w:val="21"/>
        </w:rPr>
        <w:t xml:space="preserve">рядка заполнения путевых листов». </w:t>
      </w:r>
      <w:r w:rsidR="0072356B">
        <w:rPr>
          <w:sz w:val="21"/>
          <w:szCs w:val="21"/>
        </w:rPr>
        <w:t>П</w:t>
      </w:r>
      <w:r w:rsidRPr="0074431D">
        <w:rPr>
          <w:sz w:val="21"/>
          <w:szCs w:val="21"/>
        </w:rPr>
        <w:t>редоставление путевого листа Заказчику осуществляется в конце рабочего дня</w:t>
      </w:r>
      <w:r w:rsidR="00793A17">
        <w:rPr>
          <w:sz w:val="21"/>
          <w:szCs w:val="21"/>
        </w:rPr>
        <w:t>.</w:t>
      </w:r>
      <w:r w:rsidRPr="0074431D">
        <w:rPr>
          <w:sz w:val="21"/>
          <w:szCs w:val="21"/>
        </w:rPr>
        <w:t xml:space="preserve"> </w:t>
      </w:r>
    </w:p>
    <w:p w:rsidR="00155301" w:rsidRPr="00B87DA2" w:rsidRDefault="0074431D" w:rsidP="00155301">
      <w:pPr>
        <w:widowControl w:val="0"/>
        <w:numPr>
          <w:ilvl w:val="1"/>
          <w:numId w:val="25"/>
        </w:numPr>
        <w:tabs>
          <w:tab w:val="num" w:pos="0"/>
        </w:tabs>
        <w:autoSpaceDE w:val="0"/>
        <w:autoSpaceDN w:val="0"/>
        <w:adjustRightInd w:val="0"/>
        <w:ind w:left="0" w:firstLine="709"/>
        <w:jc w:val="both"/>
        <w:rPr>
          <w:sz w:val="21"/>
          <w:szCs w:val="21"/>
        </w:rPr>
      </w:pPr>
      <w:r w:rsidRPr="00B87DA2">
        <w:rPr>
          <w:sz w:val="21"/>
          <w:szCs w:val="21"/>
        </w:rPr>
        <w:t>В случае прекращения полномочий водителей (водителя), предоставляемых (предоставляем</w:t>
      </w:r>
      <w:r w:rsidRPr="00B87DA2">
        <w:rPr>
          <w:sz w:val="21"/>
          <w:szCs w:val="21"/>
        </w:rPr>
        <w:t>о</w:t>
      </w:r>
      <w:r w:rsidR="00F800C5" w:rsidRPr="00B87DA2">
        <w:rPr>
          <w:sz w:val="21"/>
          <w:szCs w:val="21"/>
        </w:rPr>
        <w:t>го) Заказчику</w:t>
      </w:r>
      <w:r w:rsidRPr="00B87DA2">
        <w:rPr>
          <w:sz w:val="21"/>
          <w:szCs w:val="21"/>
        </w:rPr>
        <w:t xml:space="preserve">, а также в случаях </w:t>
      </w:r>
      <w:proofErr w:type="spellStart"/>
      <w:r w:rsidRPr="00B87DA2">
        <w:rPr>
          <w:sz w:val="21"/>
          <w:szCs w:val="21"/>
        </w:rPr>
        <w:t>непрохождения</w:t>
      </w:r>
      <w:proofErr w:type="spellEnd"/>
      <w:r w:rsidRPr="00B87DA2">
        <w:rPr>
          <w:sz w:val="21"/>
          <w:szCs w:val="21"/>
        </w:rPr>
        <w:t xml:space="preserve"> водителем (водителями) ежедневного </w:t>
      </w:r>
      <w:proofErr w:type="spellStart"/>
      <w:r w:rsidRPr="00B87DA2">
        <w:rPr>
          <w:sz w:val="21"/>
          <w:szCs w:val="21"/>
        </w:rPr>
        <w:t>предрейсового</w:t>
      </w:r>
      <w:proofErr w:type="spellEnd"/>
      <w:r w:rsidRPr="00B87DA2">
        <w:rPr>
          <w:sz w:val="21"/>
          <w:szCs w:val="21"/>
        </w:rPr>
        <w:t xml:space="preserve"> мед</w:t>
      </w:r>
      <w:r w:rsidRPr="00B87DA2">
        <w:rPr>
          <w:sz w:val="21"/>
          <w:szCs w:val="21"/>
        </w:rPr>
        <w:t>и</w:t>
      </w:r>
      <w:r w:rsidRPr="00B87DA2">
        <w:rPr>
          <w:sz w:val="21"/>
          <w:szCs w:val="21"/>
        </w:rPr>
        <w:t>цинского осмотра либо в иных случаях, исключающих возможность конкретного лица осуществлять упра</w:t>
      </w:r>
      <w:r w:rsidRPr="00B87DA2">
        <w:rPr>
          <w:sz w:val="21"/>
          <w:szCs w:val="21"/>
        </w:rPr>
        <w:t>в</w:t>
      </w:r>
      <w:r w:rsidRPr="00B87DA2">
        <w:rPr>
          <w:sz w:val="21"/>
          <w:szCs w:val="21"/>
        </w:rPr>
        <w:t>ление ТС</w:t>
      </w:r>
      <w:r w:rsidR="007D42F1" w:rsidRPr="00B87DA2">
        <w:rPr>
          <w:sz w:val="21"/>
          <w:szCs w:val="21"/>
        </w:rPr>
        <w:t>, Исполнитель обязан</w:t>
      </w:r>
      <w:r w:rsidR="0082144B" w:rsidRPr="00B87DA2">
        <w:rPr>
          <w:sz w:val="21"/>
          <w:szCs w:val="21"/>
        </w:rPr>
        <w:t xml:space="preserve"> </w:t>
      </w:r>
      <w:r w:rsidR="00155301" w:rsidRPr="00B87DA2">
        <w:rPr>
          <w:sz w:val="21"/>
          <w:szCs w:val="21"/>
        </w:rPr>
        <w:t xml:space="preserve">не </w:t>
      </w:r>
      <w:proofErr w:type="gramStart"/>
      <w:r w:rsidR="00155301" w:rsidRPr="00B87DA2">
        <w:rPr>
          <w:sz w:val="21"/>
          <w:szCs w:val="21"/>
        </w:rPr>
        <w:t>позднее</w:t>
      </w:r>
      <w:proofErr w:type="gramEnd"/>
      <w:r w:rsidR="00155301" w:rsidRPr="00B87DA2">
        <w:rPr>
          <w:sz w:val="21"/>
          <w:szCs w:val="21"/>
        </w:rPr>
        <w:t xml:space="preserve"> </w:t>
      </w:r>
      <w:r w:rsidR="0082144B" w:rsidRPr="00B87DA2">
        <w:rPr>
          <w:sz w:val="21"/>
          <w:szCs w:val="21"/>
        </w:rPr>
        <w:t>чем за 2 часа до момента фактического оказания услуг, сообщить об этом Заказчику и произве</w:t>
      </w:r>
      <w:r w:rsidR="00F763EF" w:rsidRPr="00B87DA2">
        <w:rPr>
          <w:sz w:val="21"/>
          <w:szCs w:val="21"/>
        </w:rPr>
        <w:t>сти замену водителей (водителя)</w:t>
      </w:r>
      <w:r w:rsidR="00155301" w:rsidRPr="00B87DA2">
        <w:rPr>
          <w:sz w:val="21"/>
          <w:szCs w:val="21"/>
        </w:rPr>
        <w:t>. В случае если после такой замены</w:t>
      </w:r>
      <w:r w:rsidR="00D45532" w:rsidRPr="00B87DA2">
        <w:rPr>
          <w:sz w:val="21"/>
          <w:szCs w:val="21"/>
        </w:rPr>
        <w:t xml:space="preserve"> оказание услуг будет осуществляться </w:t>
      </w:r>
      <w:r w:rsidR="00155301" w:rsidRPr="00B87DA2">
        <w:rPr>
          <w:sz w:val="21"/>
          <w:szCs w:val="21"/>
        </w:rPr>
        <w:t>новыми</w:t>
      </w:r>
      <w:r w:rsidR="00704026" w:rsidRPr="00B87DA2">
        <w:rPr>
          <w:sz w:val="21"/>
          <w:szCs w:val="21"/>
        </w:rPr>
        <w:t xml:space="preserve"> (новым) </w:t>
      </w:r>
      <w:r w:rsidR="00155301" w:rsidRPr="00B87DA2">
        <w:rPr>
          <w:sz w:val="21"/>
          <w:szCs w:val="21"/>
        </w:rPr>
        <w:t>водителями</w:t>
      </w:r>
      <w:r w:rsidR="00704026" w:rsidRPr="00B87DA2">
        <w:rPr>
          <w:sz w:val="21"/>
          <w:szCs w:val="21"/>
        </w:rPr>
        <w:t xml:space="preserve"> (водителем),</w:t>
      </w:r>
      <w:r w:rsidR="00D45532" w:rsidRPr="00B87DA2">
        <w:rPr>
          <w:sz w:val="21"/>
          <w:szCs w:val="21"/>
        </w:rPr>
        <w:t xml:space="preserve"> Исполнитель обязан в момент соо</w:t>
      </w:r>
      <w:r w:rsidR="00D45532" w:rsidRPr="00B87DA2">
        <w:rPr>
          <w:sz w:val="21"/>
          <w:szCs w:val="21"/>
        </w:rPr>
        <w:t>б</w:t>
      </w:r>
      <w:r w:rsidR="00D45532" w:rsidRPr="00B87DA2">
        <w:rPr>
          <w:sz w:val="21"/>
          <w:szCs w:val="21"/>
        </w:rPr>
        <w:t xml:space="preserve">щения Заказчику информации о необходимой замене также предоставить </w:t>
      </w:r>
      <w:r w:rsidR="0082144B" w:rsidRPr="00B87DA2">
        <w:rPr>
          <w:sz w:val="21"/>
          <w:szCs w:val="21"/>
        </w:rPr>
        <w:t>сведения о таких (таком) лицах (ли</w:t>
      </w:r>
      <w:r w:rsidR="00704026" w:rsidRPr="00B87DA2">
        <w:rPr>
          <w:sz w:val="21"/>
          <w:szCs w:val="21"/>
        </w:rPr>
        <w:t xml:space="preserve">це) </w:t>
      </w:r>
      <w:r w:rsidR="0082144B" w:rsidRPr="00B87DA2">
        <w:rPr>
          <w:sz w:val="21"/>
          <w:szCs w:val="21"/>
        </w:rPr>
        <w:t>(фамилию, имя и отчество, при наличии – номер телефона</w:t>
      </w:r>
      <w:r w:rsidR="00704026" w:rsidRPr="00B87DA2">
        <w:rPr>
          <w:sz w:val="21"/>
          <w:szCs w:val="21"/>
        </w:rPr>
        <w:t>),</w:t>
      </w:r>
      <w:r w:rsidR="00D45532" w:rsidRPr="00B87DA2">
        <w:rPr>
          <w:sz w:val="21"/>
          <w:szCs w:val="21"/>
        </w:rPr>
        <w:t xml:space="preserve"> </w:t>
      </w:r>
      <w:r w:rsidR="00AA3B8F" w:rsidRPr="00B87DA2">
        <w:rPr>
          <w:sz w:val="21"/>
          <w:szCs w:val="21"/>
        </w:rPr>
        <w:t xml:space="preserve">документы, указанные в п. 2.3 </w:t>
      </w:r>
      <w:r w:rsidR="00704026" w:rsidRPr="00B87DA2">
        <w:rPr>
          <w:sz w:val="21"/>
          <w:szCs w:val="21"/>
        </w:rPr>
        <w:t>настоящего Технического задания</w:t>
      </w:r>
      <w:r w:rsidR="00D45532" w:rsidRPr="00B87DA2">
        <w:rPr>
          <w:sz w:val="21"/>
          <w:szCs w:val="21"/>
        </w:rPr>
        <w:t>.</w:t>
      </w:r>
    </w:p>
    <w:p w:rsidR="0074431D" w:rsidRPr="0074431D" w:rsidRDefault="0074431D" w:rsidP="0074431D">
      <w:pPr>
        <w:widowControl w:val="0"/>
        <w:numPr>
          <w:ilvl w:val="1"/>
          <w:numId w:val="25"/>
        </w:numPr>
        <w:tabs>
          <w:tab w:val="num" w:pos="0"/>
        </w:tabs>
        <w:autoSpaceDE w:val="0"/>
        <w:autoSpaceDN w:val="0"/>
        <w:adjustRightInd w:val="0"/>
        <w:ind w:left="0" w:firstLine="709"/>
        <w:jc w:val="both"/>
        <w:rPr>
          <w:sz w:val="21"/>
          <w:szCs w:val="21"/>
        </w:rPr>
      </w:pPr>
      <w:r w:rsidRPr="0074431D">
        <w:rPr>
          <w:sz w:val="21"/>
          <w:szCs w:val="21"/>
        </w:rPr>
        <w:t xml:space="preserve">Обязательное страхование </w:t>
      </w:r>
      <w:r w:rsidR="00865D99" w:rsidRPr="0074431D">
        <w:rPr>
          <w:sz w:val="21"/>
          <w:szCs w:val="21"/>
        </w:rPr>
        <w:t>автогражданской</w:t>
      </w:r>
      <w:r w:rsidRPr="0074431D">
        <w:rPr>
          <w:sz w:val="21"/>
          <w:szCs w:val="21"/>
        </w:rPr>
        <w:t xml:space="preserve"> от</w:t>
      </w:r>
      <w:r w:rsidR="00341AFE">
        <w:rPr>
          <w:sz w:val="21"/>
          <w:szCs w:val="21"/>
        </w:rPr>
        <w:t xml:space="preserve">ветственности ТС осуществляется Заказчиком </w:t>
      </w:r>
      <w:r w:rsidR="005E1498">
        <w:rPr>
          <w:sz w:val="21"/>
          <w:szCs w:val="21"/>
        </w:rPr>
        <w:t xml:space="preserve">за счет </w:t>
      </w:r>
      <w:r w:rsidR="00341AFE">
        <w:rPr>
          <w:sz w:val="21"/>
          <w:szCs w:val="21"/>
        </w:rPr>
        <w:t>средств</w:t>
      </w:r>
      <w:r w:rsidR="005E1498">
        <w:rPr>
          <w:sz w:val="21"/>
          <w:szCs w:val="21"/>
        </w:rPr>
        <w:t xml:space="preserve"> Заказчика</w:t>
      </w:r>
      <w:r w:rsidRPr="0074431D">
        <w:rPr>
          <w:sz w:val="21"/>
          <w:szCs w:val="21"/>
        </w:rPr>
        <w:t>;</w:t>
      </w:r>
    </w:p>
    <w:p w:rsidR="0074431D" w:rsidRPr="0074431D" w:rsidRDefault="00141B91" w:rsidP="001747F0">
      <w:pPr>
        <w:widowControl w:val="0"/>
        <w:numPr>
          <w:ilvl w:val="1"/>
          <w:numId w:val="25"/>
        </w:numPr>
        <w:tabs>
          <w:tab w:val="num" w:pos="0"/>
        </w:tabs>
        <w:autoSpaceDE w:val="0"/>
        <w:autoSpaceDN w:val="0"/>
        <w:adjustRightInd w:val="0"/>
        <w:ind w:left="0" w:firstLine="709"/>
        <w:jc w:val="both"/>
        <w:rPr>
          <w:sz w:val="21"/>
          <w:szCs w:val="21"/>
        </w:rPr>
      </w:pPr>
      <w:proofErr w:type="gramStart"/>
      <w:r>
        <w:rPr>
          <w:sz w:val="21"/>
          <w:szCs w:val="21"/>
        </w:rPr>
        <w:t xml:space="preserve">В случае гибели ТС, его хищения </w:t>
      </w:r>
      <w:r w:rsidR="0074431D" w:rsidRPr="0074431D">
        <w:rPr>
          <w:sz w:val="21"/>
          <w:szCs w:val="21"/>
        </w:rPr>
        <w:t>или неправомерного завладения ТС без цели хище</w:t>
      </w:r>
      <w:r>
        <w:rPr>
          <w:sz w:val="21"/>
          <w:szCs w:val="21"/>
        </w:rPr>
        <w:t>ния (угон</w:t>
      </w:r>
      <w:r w:rsidR="0074431D" w:rsidRPr="0074431D">
        <w:rPr>
          <w:sz w:val="21"/>
          <w:szCs w:val="21"/>
        </w:rPr>
        <w:t>), а также в случае повреждения ТС Заказчик вправе потребовать от Исполнителя возмещения прич</w:t>
      </w:r>
      <w:r w:rsidR="0074431D" w:rsidRPr="0074431D">
        <w:rPr>
          <w:sz w:val="21"/>
          <w:szCs w:val="21"/>
        </w:rPr>
        <w:t>и</w:t>
      </w:r>
      <w:r w:rsidR="0074431D" w:rsidRPr="0074431D">
        <w:rPr>
          <w:sz w:val="21"/>
          <w:szCs w:val="21"/>
        </w:rPr>
        <w:t>ненных убытков с учетом амортизации ТС и его нормального износа, если докажет, что гибель ТС, его хищ</w:t>
      </w:r>
      <w:r w:rsidR="0074431D" w:rsidRPr="0074431D">
        <w:rPr>
          <w:sz w:val="21"/>
          <w:szCs w:val="21"/>
        </w:rPr>
        <w:t>е</w:t>
      </w:r>
      <w:r w:rsidR="0074431D" w:rsidRPr="0074431D">
        <w:rPr>
          <w:sz w:val="21"/>
          <w:szCs w:val="21"/>
        </w:rPr>
        <w:t xml:space="preserve">ние  или неправомерное завладение ТС без цели хищения </w:t>
      </w:r>
      <w:r w:rsidR="001C655B" w:rsidRPr="0074431D">
        <w:rPr>
          <w:sz w:val="21"/>
          <w:szCs w:val="21"/>
        </w:rPr>
        <w:t>(угон)</w:t>
      </w:r>
      <w:r w:rsidR="0074431D" w:rsidRPr="0074431D">
        <w:rPr>
          <w:sz w:val="21"/>
          <w:szCs w:val="21"/>
        </w:rPr>
        <w:t>, повреждение ТС произошли по обстоятел</w:t>
      </w:r>
      <w:r w:rsidR="0074431D" w:rsidRPr="0074431D">
        <w:rPr>
          <w:sz w:val="21"/>
          <w:szCs w:val="21"/>
        </w:rPr>
        <w:t>ь</w:t>
      </w:r>
      <w:r w:rsidR="0074431D" w:rsidRPr="0074431D">
        <w:rPr>
          <w:sz w:val="21"/>
          <w:szCs w:val="21"/>
        </w:rPr>
        <w:t>ствам, за которые Исполнитель отвечает</w:t>
      </w:r>
      <w:proofErr w:type="gramEnd"/>
      <w:r w:rsidR="0074431D" w:rsidRPr="0074431D">
        <w:rPr>
          <w:sz w:val="21"/>
          <w:szCs w:val="21"/>
        </w:rPr>
        <w:t xml:space="preserve"> в соответствии с </w:t>
      </w:r>
      <w:r w:rsidR="00F763EF">
        <w:rPr>
          <w:sz w:val="21"/>
          <w:szCs w:val="21"/>
        </w:rPr>
        <w:t>действующим законодательством и требованиями нас</w:t>
      </w:r>
      <w:r w:rsidR="00341AFE">
        <w:rPr>
          <w:sz w:val="21"/>
          <w:szCs w:val="21"/>
        </w:rPr>
        <w:t xml:space="preserve">тоящих извещения и документации о проведении </w:t>
      </w:r>
      <w:r w:rsidR="00723B76">
        <w:rPr>
          <w:sz w:val="21"/>
          <w:szCs w:val="21"/>
        </w:rPr>
        <w:t>запроса котировок в электронной форме</w:t>
      </w:r>
      <w:r w:rsidR="00C4484C">
        <w:rPr>
          <w:sz w:val="21"/>
          <w:szCs w:val="21"/>
        </w:rPr>
        <w:t>.</w:t>
      </w:r>
    </w:p>
    <w:p w:rsidR="0074431D" w:rsidRPr="00C72639" w:rsidRDefault="0074431D" w:rsidP="0074431D">
      <w:pPr>
        <w:widowControl w:val="0"/>
        <w:autoSpaceDE w:val="0"/>
        <w:autoSpaceDN w:val="0"/>
        <w:adjustRightInd w:val="0"/>
        <w:ind w:left="709"/>
        <w:jc w:val="both"/>
        <w:rPr>
          <w:sz w:val="21"/>
          <w:szCs w:val="21"/>
        </w:rPr>
      </w:pPr>
      <w:r w:rsidRPr="00C72639">
        <w:rPr>
          <w:sz w:val="21"/>
          <w:szCs w:val="21"/>
        </w:rPr>
        <w:t>Исполнитель обязуется:</w:t>
      </w:r>
    </w:p>
    <w:p w:rsidR="0074431D" w:rsidRPr="00C72639" w:rsidRDefault="00BE6A3B" w:rsidP="0074431D">
      <w:pPr>
        <w:widowControl w:val="0"/>
        <w:autoSpaceDE w:val="0"/>
        <w:autoSpaceDN w:val="0"/>
        <w:adjustRightInd w:val="0"/>
        <w:ind w:firstLine="709"/>
        <w:jc w:val="both"/>
        <w:rPr>
          <w:sz w:val="21"/>
          <w:szCs w:val="21"/>
        </w:rPr>
      </w:pPr>
      <w:r w:rsidRPr="00C72639">
        <w:rPr>
          <w:sz w:val="21"/>
          <w:szCs w:val="21"/>
        </w:rPr>
        <w:t>- незамедлительно (в день</w:t>
      </w:r>
      <w:r w:rsidR="00141B91" w:rsidRPr="00C72639">
        <w:rPr>
          <w:sz w:val="21"/>
          <w:szCs w:val="21"/>
        </w:rPr>
        <w:t xml:space="preserve"> </w:t>
      </w:r>
      <w:r w:rsidR="0074431D" w:rsidRPr="00C72639">
        <w:rPr>
          <w:sz w:val="21"/>
          <w:szCs w:val="21"/>
        </w:rPr>
        <w:t>повреждения, гибели ил</w:t>
      </w:r>
      <w:r w:rsidR="002A3A36" w:rsidRPr="00C72639">
        <w:rPr>
          <w:sz w:val="21"/>
          <w:szCs w:val="21"/>
        </w:rPr>
        <w:t xml:space="preserve">и утраты ТС или его части) </w:t>
      </w:r>
      <w:r w:rsidR="0074431D" w:rsidRPr="00C72639">
        <w:rPr>
          <w:sz w:val="21"/>
          <w:szCs w:val="21"/>
        </w:rPr>
        <w:t>известить Заказ</w:t>
      </w:r>
      <w:r w:rsidRPr="00C72639">
        <w:rPr>
          <w:sz w:val="21"/>
          <w:szCs w:val="21"/>
        </w:rPr>
        <w:t xml:space="preserve">чика в письменной форме о факте </w:t>
      </w:r>
      <w:r w:rsidR="0074431D" w:rsidRPr="00C72639">
        <w:rPr>
          <w:sz w:val="21"/>
          <w:szCs w:val="21"/>
        </w:rPr>
        <w:t>повреждения, гибели или утраты ТС или его части.</w:t>
      </w:r>
    </w:p>
    <w:p w:rsidR="003867A2" w:rsidRDefault="00DC7293" w:rsidP="006614A0">
      <w:pPr>
        <w:widowControl w:val="0"/>
        <w:autoSpaceDE w:val="0"/>
        <w:autoSpaceDN w:val="0"/>
        <w:adjustRightInd w:val="0"/>
        <w:ind w:firstLine="709"/>
        <w:jc w:val="both"/>
        <w:rPr>
          <w:sz w:val="21"/>
          <w:szCs w:val="21"/>
        </w:rPr>
      </w:pPr>
      <w:r w:rsidRPr="00C72639">
        <w:rPr>
          <w:sz w:val="21"/>
          <w:szCs w:val="21"/>
        </w:rPr>
        <w:t xml:space="preserve">- </w:t>
      </w:r>
      <w:r w:rsidR="00934CF6" w:rsidRPr="00C72639">
        <w:rPr>
          <w:sz w:val="21"/>
          <w:szCs w:val="21"/>
        </w:rPr>
        <w:t>в случае дорожно-транспортного</w:t>
      </w:r>
      <w:r w:rsidR="001D746F" w:rsidRPr="00C72639">
        <w:rPr>
          <w:sz w:val="21"/>
          <w:szCs w:val="21"/>
        </w:rPr>
        <w:t xml:space="preserve"> </w:t>
      </w:r>
      <w:r w:rsidR="00934CF6" w:rsidRPr="00C72639">
        <w:rPr>
          <w:sz w:val="21"/>
          <w:szCs w:val="21"/>
        </w:rPr>
        <w:t xml:space="preserve">происшествия </w:t>
      </w:r>
      <w:r w:rsidRPr="00C72639">
        <w:rPr>
          <w:sz w:val="21"/>
          <w:szCs w:val="21"/>
        </w:rPr>
        <w:t>возместить вред</w:t>
      </w:r>
      <w:r w:rsidR="0001189A" w:rsidRPr="00C72639">
        <w:rPr>
          <w:sz w:val="21"/>
          <w:szCs w:val="21"/>
        </w:rPr>
        <w:t xml:space="preserve">, </w:t>
      </w:r>
      <w:r w:rsidRPr="00C72639">
        <w:rPr>
          <w:sz w:val="21"/>
          <w:szCs w:val="21"/>
        </w:rPr>
        <w:t xml:space="preserve">причинённый </w:t>
      </w:r>
      <w:r w:rsidR="0074431D" w:rsidRPr="00C72639">
        <w:rPr>
          <w:sz w:val="21"/>
          <w:szCs w:val="21"/>
        </w:rPr>
        <w:t>автомобилям</w:t>
      </w:r>
      <w:r w:rsidR="0001189A" w:rsidRPr="00C72639">
        <w:rPr>
          <w:sz w:val="21"/>
          <w:szCs w:val="21"/>
        </w:rPr>
        <w:t xml:space="preserve"> Зака</w:t>
      </w:r>
      <w:r w:rsidR="0001189A" w:rsidRPr="00C72639">
        <w:rPr>
          <w:sz w:val="21"/>
          <w:szCs w:val="21"/>
        </w:rPr>
        <w:t>з</w:t>
      </w:r>
      <w:r w:rsidR="0001189A" w:rsidRPr="00C72639">
        <w:rPr>
          <w:sz w:val="21"/>
          <w:szCs w:val="21"/>
        </w:rPr>
        <w:t>чика и (или) автомобилям третьих лиц,</w:t>
      </w:r>
      <w:r w:rsidR="004407C4" w:rsidRPr="00C72639">
        <w:rPr>
          <w:sz w:val="21"/>
          <w:szCs w:val="21"/>
        </w:rPr>
        <w:t xml:space="preserve"> а также </w:t>
      </w:r>
      <w:r w:rsidR="00383DE4" w:rsidRPr="00C72639">
        <w:rPr>
          <w:sz w:val="21"/>
          <w:szCs w:val="21"/>
        </w:rPr>
        <w:t xml:space="preserve">возместить </w:t>
      </w:r>
      <w:r w:rsidR="004407C4" w:rsidRPr="00C72639">
        <w:rPr>
          <w:sz w:val="21"/>
          <w:szCs w:val="21"/>
        </w:rPr>
        <w:t>вред, причиненный жизни, здоровью водителя, пассажира,</w:t>
      </w:r>
      <w:r w:rsidR="00383DE4" w:rsidRPr="00C72639">
        <w:rPr>
          <w:sz w:val="21"/>
          <w:szCs w:val="21"/>
        </w:rPr>
        <w:t xml:space="preserve"> </w:t>
      </w:r>
      <w:r w:rsidR="004407C4" w:rsidRPr="00C72639">
        <w:rPr>
          <w:sz w:val="21"/>
          <w:szCs w:val="21"/>
        </w:rPr>
        <w:t>третьи</w:t>
      </w:r>
      <w:r w:rsidR="00383DE4" w:rsidRPr="00C72639">
        <w:rPr>
          <w:sz w:val="21"/>
          <w:szCs w:val="21"/>
        </w:rPr>
        <w:t>х</w:t>
      </w:r>
      <w:r w:rsidR="004407C4" w:rsidRPr="00C72639">
        <w:rPr>
          <w:sz w:val="21"/>
          <w:szCs w:val="21"/>
        </w:rPr>
        <w:t xml:space="preserve"> лиц</w:t>
      </w:r>
      <w:r w:rsidR="00E67144">
        <w:rPr>
          <w:sz w:val="21"/>
          <w:szCs w:val="21"/>
        </w:rPr>
        <w:t>:</w:t>
      </w:r>
      <w:r w:rsidR="001724A5">
        <w:rPr>
          <w:sz w:val="21"/>
          <w:szCs w:val="21"/>
        </w:rPr>
        <w:t xml:space="preserve"> </w:t>
      </w:r>
      <w:r w:rsidR="00112A4F" w:rsidRPr="00C72639">
        <w:rPr>
          <w:sz w:val="21"/>
          <w:szCs w:val="21"/>
        </w:rPr>
        <w:t xml:space="preserve">в </w:t>
      </w:r>
      <w:r w:rsidR="00E67144" w:rsidRPr="004E5515">
        <w:rPr>
          <w:sz w:val="21"/>
          <w:szCs w:val="21"/>
        </w:rPr>
        <w:t>сумме разницы между</w:t>
      </w:r>
      <w:r w:rsidR="00935AA9" w:rsidRPr="004E5515">
        <w:rPr>
          <w:sz w:val="21"/>
          <w:szCs w:val="21"/>
        </w:rPr>
        <w:t xml:space="preserve"> </w:t>
      </w:r>
      <w:r w:rsidR="00A27883" w:rsidRPr="004E5515">
        <w:rPr>
          <w:sz w:val="21"/>
          <w:szCs w:val="21"/>
        </w:rPr>
        <w:t xml:space="preserve">фактически </w:t>
      </w:r>
      <w:r w:rsidR="001724A5" w:rsidRPr="004E5515">
        <w:rPr>
          <w:sz w:val="21"/>
          <w:szCs w:val="21"/>
        </w:rPr>
        <w:t>причиненным</w:t>
      </w:r>
      <w:r w:rsidR="00A27883" w:rsidRPr="004E5515">
        <w:rPr>
          <w:sz w:val="21"/>
          <w:szCs w:val="21"/>
        </w:rPr>
        <w:t xml:space="preserve"> вредом и максимальным </w:t>
      </w:r>
      <w:r w:rsidR="00112A4F" w:rsidRPr="004E5515">
        <w:rPr>
          <w:sz w:val="21"/>
          <w:szCs w:val="21"/>
        </w:rPr>
        <w:t>разм</w:t>
      </w:r>
      <w:r w:rsidR="00112A4F" w:rsidRPr="004E5515">
        <w:rPr>
          <w:sz w:val="21"/>
          <w:szCs w:val="21"/>
        </w:rPr>
        <w:t>е</w:t>
      </w:r>
      <w:r w:rsidR="00112A4F" w:rsidRPr="004E5515">
        <w:rPr>
          <w:sz w:val="21"/>
          <w:szCs w:val="21"/>
        </w:rPr>
        <w:t>р</w:t>
      </w:r>
      <w:r w:rsidR="00A27883" w:rsidRPr="004E5515">
        <w:rPr>
          <w:sz w:val="21"/>
          <w:szCs w:val="21"/>
        </w:rPr>
        <w:t>ом</w:t>
      </w:r>
      <w:r w:rsidR="00112A4F" w:rsidRPr="004E5515">
        <w:rPr>
          <w:sz w:val="21"/>
          <w:szCs w:val="21"/>
        </w:rPr>
        <w:t xml:space="preserve"> </w:t>
      </w:r>
      <w:r w:rsidR="0074431D" w:rsidRPr="004E5515">
        <w:rPr>
          <w:sz w:val="21"/>
          <w:szCs w:val="21"/>
        </w:rPr>
        <w:t>выплаты по ОСАГО</w:t>
      </w:r>
      <w:r w:rsidR="00FA7428" w:rsidRPr="004E5515">
        <w:rPr>
          <w:sz w:val="21"/>
          <w:szCs w:val="21"/>
        </w:rPr>
        <w:t>,</w:t>
      </w:r>
      <w:r w:rsidR="00DA415B">
        <w:rPr>
          <w:sz w:val="21"/>
          <w:szCs w:val="21"/>
        </w:rPr>
        <w:t xml:space="preserve"> </w:t>
      </w:r>
      <w:r w:rsidR="006614A0" w:rsidRPr="004E5515">
        <w:rPr>
          <w:sz w:val="21"/>
          <w:szCs w:val="21"/>
        </w:rPr>
        <w:t>в полно</w:t>
      </w:r>
      <w:r w:rsidR="001A2C99" w:rsidRPr="004E5515">
        <w:rPr>
          <w:sz w:val="21"/>
          <w:szCs w:val="21"/>
        </w:rPr>
        <w:t xml:space="preserve">м объеме </w:t>
      </w:r>
      <w:r w:rsidR="00FA7428" w:rsidRPr="004E5515">
        <w:rPr>
          <w:sz w:val="21"/>
          <w:szCs w:val="21"/>
        </w:rPr>
        <w:t>(</w:t>
      </w:r>
      <w:r w:rsidR="004E5515" w:rsidRPr="004E5515">
        <w:rPr>
          <w:sz w:val="21"/>
          <w:szCs w:val="21"/>
        </w:rPr>
        <w:t xml:space="preserve">в случае признания </w:t>
      </w:r>
      <w:r w:rsidR="00FA7428" w:rsidRPr="004E5515">
        <w:rPr>
          <w:sz w:val="21"/>
          <w:szCs w:val="21"/>
        </w:rPr>
        <w:t>Заказчик</w:t>
      </w:r>
      <w:r w:rsidR="004E5515" w:rsidRPr="004E5515">
        <w:rPr>
          <w:sz w:val="21"/>
          <w:szCs w:val="21"/>
        </w:rPr>
        <w:t>а</w:t>
      </w:r>
      <w:r w:rsidR="00DA415B">
        <w:rPr>
          <w:sz w:val="21"/>
          <w:szCs w:val="21"/>
        </w:rPr>
        <w:t xml:space="preserve"> </w:t>
      </w:r>
      <w:proofErr w:type="spellStart"/>
      <w:r w:rsidR="00DA415B">
        <w:rPr>
          <w:color w:val="000000"/>
          <w:sz w:val="21"/>
          <w:szCs w:val="21"/>
          <w:shd w:val="clear" w:color="auto" w:fill="FFFFFF"/>
        </w:rPr>
        <w:t>причинителем</w:t>
      </w:r>
      <w:proofErr w:type="spellEnd"/>
      <w:r w:rsidR="00E27209">
        <w:rPr>
          <w:color w:val="000000"/>
          <w:sz w:val="21"/>
          <w:szCs w:val="21"/>
          <w:shd w:val="clear" w:color="auto" w:fill="FFFFFF"/>
        </w:rPr>
        <w:t xml:space="preserve"> </w:t>
      </w:r>
      <w:r w:rsidR="004E5515" w:rsidRPr="004E5515">
        <w:rPr>
          <w:color w:val="000000"/>
          <w:sz w:val="21"/>
          <w:szCs w:val="21"/>
          <w:shd w:val="clear" w:color="auto" w:fill="FFFFFF"/>
        </w:rPr>
        <w:t>вреда</w:t>
      </w:r>
      <w:r w:rsidR="00FA7428" w:rsidRPr="004E5515">
        <w:rPr>
          <w:sz w:val="21"/>
          <w:szCs w:val="21"/>
        </w:rPr>
        <w:t>).</w:t>
      </w:r>
      <w:r w:rsidR="004E5515">
        <w:rPr>
          <w:sz w:val="21"/>
          <w:szCs w:val="21"/>
        </w:rPr>
        <w:t xml:space="preserve"> </w:t>
      </w:r>
    </w:p>
    <w:p w:rsidR="0074431D" w:rsidRPr="0074431D" w:rsidRDefault="00DB645F" w:rsidP="0074431D">
      <w:pPr>
        <w:widowControl w:val="0"/>
        <w:autoSpaceDE w:val="0"/>
        <w:autoSpaceDN w:val="0"/>
        <w:adjustRightInd w:val="0"/>
        <w:ind w:firstLine="709"/>
        <w:jc w:val="both"/>
        <w:rPr>
          <w:sz w:val="21"/>
          <w:szCs w:val="21"/>
        </w:rPr>
      </w:pPr>
      <w:r>
        <w:rPr>
          <w:sz w:val="21"/>
          <w:szCs w:val="21"/>
        </w:rPr>
        <w:t>С</w:t>
      </w:r>
      <w:r w:rsidR="00791FDE">
        <w:rPr>
          <w:sz w:val="21"/>
          <w:szCs w:val="21"/>
        </w:rPr>
        <w:t xml:space="preserve">умма причиненного вреда </w:t>
      </w:r>
      <w:r w:rsidR="0074431D" w:rsidRPr="001B2D3D">
        <w:rPr>
          <w:sz w:val="21"/>
          <w:szCs w:val="21"/>
        </w:rPr>
        <w:t xml:space="preserve">автомобилям Заказчика и (или) автомобилям  третьих лиц в случае </w:t>
      </w:r>
      <w:r w:rsidR="001B2D3D" w:rsidRPr="001B2D3D">
        <w:rPr>
          <w:sz w:val="21"/>
          <w:szCs w:val="21"/>
        </w:rPr>
        <w:t>д</w:t>
      </w:r>
      <w:r w:rsidR="001B2D3D" w:rsidRPr="001B2D3D">
        <w:rPr>
          <w:sz w:val="21"/>
          <w:szCs w:val="21"/>
        </w:rPr>
        <w:t>о</w:t>
      </w:r>
      <w:r w:rsidR="001B2D3D" w:rsidRPr="001B2D3D">
        <w:rPr>
          <w:sz w:val="21"/>
          <w:szCs w:val="21"/>
        </w:rPr>
        <w:t xml:space="preserve">рожно-транспортного происшествия </w:t>
      </w:r>
      <w:r w:rsidR="0074431D" w:rsidRPr="001B2D3D">
        <w:rPr>
          <w:sz w:val="21"/>
          <w:szCs w:val="21"/>
        </w:rPr>
        <w:t>определяется путем привлечения Заказчиком организации, осущест</w:t>
      </w:r>
      <w:r w:rsidR="0074431D" w:rsidRPr="001B2D3D">
        <w:rPr>
          <w:sz w:val="21"/>
          <w:szCs w:val="21"/>
        </w:rPr>
        <w:t>в</w:t>
      </w:r>
      <w:r w:rsidR="0074431D" w:rsidRPr="001B2D3D">
        <w:rPr>
          <w:sz w:val="21"/>
          <w:szCs w:val="21"/>
        </w:rPr>
        <w:t>ляющей независимой оценку.</w:t>
      </w:r>
    </w:p>
    <w:p w:rsidR="0074431D" w:rsidRPr="0074431D" w:rsidRDefault="002A3A36" w:rsidP="0074431D">
      <w:pPr>
        <w:widowControl w:val="0"/>
        <w:numPr>
          <w:ilvl w:val="1"/>
          <w:numId w:val="25"/>
        </w:numPr>
        <w:tabs>
          <w:tab w:val="num" w:pos="0"/>
        </w:tabs>
        <w:autoSpaceDE w:val="0"/>
        <w:autoSpaceDN w:val="0"/>
        <w:adjustRightInd w:val="0"/>
        <w:ind w:left="0" w:firstLine="709"/>
        <w:jc w:val="both"/>
        <w:rPr>
          <w:sz w:val="21"/>
          <w:szCs w:val="21"/>
        </w:rPr>
      </w:pPr>
      <w:r>
        <w:rPr>
          <w:sz w:val="21"/>
          <w:szCs w:val="21"/>
        </w:rPr>
        <w:t>В случае простоя ТС (в том числе</w:t>
      </w:r>
      <w:r w:rsidR="0074431D" w:rsidRPr="0074431D">
        <w:rPr>
          <w:sz w:val="21"/>
          <w:szCs w:val="21"/>
        </w:rPr>
        <w:t xml:space="preserve"> в ночное время), ТС должно находиться на стоянке Зака</w:t>
      </w:r>
      <w:r w:rsidR="0074431D" w:rsidRPr="0074431D">
        <w:rPr>
          <w:sz w:val="21"/>
          <w:szCs w:val="21"/>
        </w:rPr>
        <w:t>з</w:t>
      </w:r>
      <w:r w:rsidR="0074431D" w:rsidRPr="0074431D">
        <w:rPr>
          <w:sz w:val="21"/>
          <w:szCs w:val="21"/>
        </w:rPr>
        <w:t xml:space="preserve">чика, по адресу: </w:t>
      </w:r>
      <w:proofErr w:type="gramStart"/>
      <w:r w:rsidR="0074431D" w:rsidRPr="0074431D">
        <w:rPr>
          <w:sz w:val="21"/>
          <w:szCs w:val="21"/>
        </w:rPr>
        <w:t>г</w:t>
      </w:r>
      <w:proofErr w:type="gramEnd"/>
      <w:r w:rsidR="0074431D" w:rsidRPr="0074431D">
        <w:rPr>
          <w:sz w:val="21"/>
          <w:szCs w:val="21"/>
        </w:rPr>
        <w:t xml:space="preserve">. Красноярск, </w:t>
      </w:r>
      <w:r w:rsidR="00924C02">
        <w:rPr>
          <w:sz w:val="21"/>
          <w:szCs w:val="21"/>
        </w:rPr>
        <w:t xml:space="preserve">ул. </w:t>
      </w:r>
      <w:r w:rsidR="0074431D" w:rsidRPr="0074431D">
        <w:rPr>
          <w:sz w:val="21"/>
          <w:szCs w:val="21"/>
        </w:rPr>
        <w:t>Академгородок 13а.</w:t>
      </w:r>
    </w:p>
    <w:p w:rsidR="0074431D" w:rsidRPr="0074431D" w:rsidRDefault="0074431D" w:rsidP="0074431D">
      <w:pPr>
        <w:widowControl w:val="0"/>
        <w:numPr>
          <w:ilvl w:val="1"/>
          <w:numId w:val="25"/>
        </w:numPr>
        <w:tabs>
          <w:tab w:val="num" w:pos="0"/>
        </w:tabs>
        <w:autoSpaceDE w:val="0"/>
        <w:autoSpaceDN w:val="0"/>
        <w:adjustRightInd w:val="0"/>
        <w:ind w:left="0" w:firstLine="709"/>
        <w:jc w:val="both"/>
        <w:rPr>
          <w:sz w:val="21"/>
          <w:szCs w:val="21"/>
        </w:rPr>
      </w:pPr>
      <w:r w:rsidRPr="0074431D">
        <w:rPr>
          <w:sz w:val="21"/>
          <w:szCs w:val="21"/>
        </w:rPr>
        <w:t xml:space="preserve">Обеспечение ГСМ производится за счет Заказчика по потребности в соответствии с нормами </w:t>
      </w:r>
      <w:r w:rsidRPr="0074431D">
        <w:rPr>
          <w:sz w:val="21"/>
          <w:szCs w:val="21"/>
        </w:rPr>
        <w:lastRenderedPageBreak/>
        <w:t xml:space="preserve">расхода ГСМ. Водитель ТС обязан </w:t>
      </w:r>
      <w:proofErr w:type="gramStart"/>
      <w:r w:rsidRPr="0074431D">
        <w:rPr>
          <w:sz w:val="21"/>
          <w:szCs w:val="21"/>
        </w:rPr>
        <w:t>предоставить необходимые документы</w:t>
      </w:r>
      <w:proofErr w:type="gramEnd"/>
      <w:r w:rsidRPr="0074431D">
        <w:rPr>
          <w:sz w:val="21"/>
          <w:szCs w:val="21"/>
        </w:rPr>
        <w:t xml:space="preserve">, подтверждающие факт расхода ГСМ. </w:t>
      </w:r>
    </w:p>
    <w:p w:rsidR="00C825CB" w:rsidRPr="0074431D" w:rsidRDefault="00C825CB" w:rsidP="00014087">
      <w:pPr>
        <w:widowControl w:val="0"/>
        <w:tabs>
          <w:tab w:val="left" w:pos="205"/>
          <w:tab w:val="left" w:pos="993"/>
          <w:tab w:val="left" w:pos="1276"/>
        </w:tabs>
        <w:autoSpaceDE w:val="0"/>
        <w:autoSpaceDN w:val="0"/>
        <w:adjustRightInd w:val="0"/>
        <w:jc w:val="both"/>
        <w:rPr>
          <w:sz w:val="21"/>
          <w:szCs w:val="21"/>
        </w:rPr>
      </w:pPr>
    </w:p>
    <w:p w:rsidR="0074431D" w:rsidRPr="00C825CB" w:rsidRDefault="00865D99" w:rsidP="00014087">
      <w:pPr>
        <w:pStyle w:val="ac"/>
        <w:widowControl w:val="0"/>
        <w:numPr>
          <w:ilvl w:val="0"/>
          <w:numId w:val="25"/>
        </w:numPr>
        <w:autoSpaceDE w:val="0"/>
        <w:autoSpaceDN w:val="0"/>
        <w:adjustRightInd w:val="0"/>
        <w:ind w:hanging="76"/>
        <w:contextualSpacing w:val="0"/>
        <w:jc w:val="both"/>
        <w:rPr>
          <w:b/>
          <w:vanish/>
          <w:sz w:val="21"/>
          <w:szCs w:val="21"/>
        </w:rPr>
      </w:pPr>
      <w:r w:rsidRPr="00865D99">
        <w:rPr>
          <w:b/>
          <w:bCs/>
          <w:sz w:val="21"/>
          <w:szCs w:val="21"/>
        </w:rPr>
        <w:t>Требования к безопасности оказания Услуг</w:t>
      </w:r>
    </w:p>
    <w:p w:rsidR="003C63CE" w:rsidRDefault="003C63CE" w:rsidP="003C63CE">
      <w:pPr>
        <w:widowControl w:val="0"/>
        <w:autoSpaceDE w:val="0"/>
        <w:autoSpaceDN w:val="0"/>
        <w:adjustRightInd w:val="0"/>
        <w:jc w:val="both"/>
        <w:rPr>
          <w:sz w:val="21"/>
          <w:szCs w:val="21"/>
        </w:rPr>
      </w:pPr>
    </w:p>
    <w:p w:rsidR="0074431D" w:rsidRPr="0074431D" w:rsidRDefault="003C63CE" w:rsidP="003C63CE">
      <w:pPr>
        <w:widowControl w:val="0"/>
        <w:autoSpaceDE w:val="0"/>
        <w:autoSpaceDN w:val="0"/>
        <w:adjustRightInd w:val="0"/>
        <w:ind w:firstLine="709"/>
        <w:jc w:val="both"/>
        <w:rPr>
          <w:sz w:val="21"/>
          <w:szCs w:val="21"/>
        </w:rPr>
      </w:pPr>
      <w:r>
        <w:rPr>
          <w:sz w:val="21"/>
          <w:szCs w:val="21"/>
        </w:rPr>
        <w:t xml:space="preserve">3.1 </w:t>
      </w:r>
      <w:r w:rsidR="00B91F8F">
        <w:rPr>
          <w:sz w:val="21"/>
          <w:szCs w:val="21"/>
        </w:rPr>
        <w:t>Исполнитель обязан о</w:t>
      </w:r>
      <w:r w:rsidR="0074431D" w:rsidRPr="0074431D">
        <w:rPr>
          <w:sz w:val="21"/>
          <w:szCs w:val="21"/>
        </w:rPr>
        <w:t>беспечивать выполнение</w:t>
      </w:r>
      <w:r w:rsidR="00C825CB">
        <w:rPr>
          <w:sz w:val="21"/>
          <w:szCs w:val="21"/>
        </w:rPr>
        <w:t xml:space="preserve"> требований Федерального закона </w:t>
      </w:r>
      <w:r w:rsidR="0074431D" w:rsidRPr="0074431D">
        <w:rPr>
          <w:sz w:val="21"/>
          <w:szCs w:val="21"/>
        </w:rPr>
        <w:t>№</w:t>
      </w:r>
      <w:r w:rsidR="00865D99">
        <w:rPr>
          <w:sz w:val="21"/>
          <w:szCs w:val="21"/>
        </w:rPr>
        <w:t xml:space="preserve"> 196-ФЗ «</w:t>
      </w:r>
      <w:r w:rsidR="0074431D" w:rsidRPr="0074431D">
        <w:rPr>
          <w:sz w:val="21"/>
          <w:szCs w:val="21"/>
        </w:rPr>
        <w:t xml:space="preserve">О </w:t>
      </w:r>
      <w:r w:rsidR="00865D99">
        <w:rPr>
          <w:sz w:val="21"/>
          <w:szCs w:val="21"/>
        </w:rPr>
        <w:t>безопасности дорожного движения»</w:t>
      </w:r>
      <w:r w:rsidR="00B91F8F">
        <w:rPr>
          <w:sz w:val="21"/>
          <w:szCs w:val="21"/>
        </w:rPr>
        <w:t>, п</w:t>
      </w:r>
      <w:r w:rsidR="00D65002">
        <w:rPr>
          <w:sz w:val="21"/>
          <w:szCs w:val="21"/>
        </w:rPr>
        <w:t>риказа</w:t>
      </w:r>
      <w:r w:rsidR="0074431D" w:rsidRPr="0074431D">
        <w:rPr>
          <w:sz w:val="21"/>
          <w:szCs w:val="21"/>
        </w:rPr>
        <w:t xml:space="preserve"> Министерства </w:t>
      </w:r>
      <w:r w:rsidR="00C825CB">
        <w:rPr>
          <w:sz w:val="21"/>
          <w:szCs w:val="21"/>
        </w:rPr>
        <w:t xml:space="preserve">транспорта Российской Федерации </w:t>
      </w:r>
      <w:r w:rsidR="0074431D" w:rsidRPr="0074431D">
        <w:rPr>
          <w:sz w:val="21"/>
          <w:szCs w:val="21"/>
        </w:rPr>
        <w:t>№ 152 «Об утверждении обязательных реквизитов и порядка зап</w:t>
      </w:r>
      <w:r w:rsidR="00C825CB">
        <w:rPr>
          <w:sz w:val="21"/>
          <w:szCs w:val="21"/>
        </w:rPr>
        <w:t xml:space="preserve">олнения путевых листов» и иных </w:t>
      </w:r>
      <w:r w:rsidR="0074431D" w:rsidRPr="0074431D">
        <w:rPr>
          <w:sz w:val="21"/>
          <w:szCs w:val="21"/>
        </w:rPr>
        <w:t>норматив</w:t>
      </w:r>
      <w:r w:rsidR="00C825CB">
        <w:rPr>
          <w:sz w:val="21"/>
          <w:szCs w:val="21"/>
        </w:rPr>
        <w:t xml:space="preserve">ных </w:t>
      </w:r>
      <w:r w:rsidR="0074431D" w:rsidRPr="0074431D">
        <w:rPr>
          <w:sz w:val="21"/>
          <w:szCs w:val="21"/>
        </w:rPr>
        <w:t>прав</w:t>
      </w:r>
      <w:r w:rsidR="0074431D" w:rsidRPr="0074431D">
        <w:rPr>
          <w:sz w:val="21"/>
          <w:szCs w:val="21"/>
        </w:rPr>
        <w:t>о</w:t>
      </w:r>
      <w:r w:rsidR="00C825CB">
        <w:rPr>
          <w:sz w:val="21"/>
          <w:szCs w:val="21"/>
        </w:rPr>
        <w:t xml:space="preserve">вых актов </w:t>
      </w:r>
      <w:r w:rsidR="0074431D" w:rsidRPr="0074431D">
        <w:rPr>
          <w:sz w:val="21"/>
          <w:szCs w:val="21"/>
        </w:rPr>
        <w:t>Российской Федерации.</w:t>
      </w:r>
    </w:p>
    <w:p w:rsidR="0074431D" w:rsidRPr="0074431D" w:rsidRDefault="003C63CE" w:rsidP="003C63CE">
      <w:pPr>
        <w:widowControl w:val="0"/>
        <w:autoSpaceDE w:val="0"/>
        <w:autoSpaceDN w:val="0"/>
        <w:adjustRightInd w:val="0"/>
        <w:ind w:firstLine="709"/>
        <w:jc w:val="both"/>
        <w:rPr>
          <w:sz w:val="21"/>
          <w:szCs w:val="21"/>
        </w:rPr>
      </w:pPr>
      <w:r>
        <w:rPr>
          <w:sz w:val="21"/>
          <w:szCs w:val="21"/>
        </w:rPr>
        <w:t xml:space="preserve">3.2 </w:t>
      </w:r>
      <w:r w:rsidR="00AA63EF">
        <w:rPr>
          <w:sz w:val="21"/>
          <w:szCs w:val="21"/>
        </w:rPr>
        <w:t>Исполнитель обязан в</w:t>
      </w:r>
      <w:r w:rsidR="0074431D" w:rsidRPr="0074431D">
        <w:rPr>
          <w:sz w:val="21"/>
          <w:szCs w:val="21"/>
        </w:rPr>
        <w:t>ыполнять требования нормативно-правовых актов Российской Федерации по организации и осуществлению перевозки пассажиров автомобильным транспортом.</w:t>
      </w:r>
    </w:p>
    <w:p w:rsidR="00544489" w:rsidRPr="00E54952" w:rsidRDefault="003C63CE" w:rsidP="003C63CE">
      <w:pPr>
        <w:widowControl w:val="0"/>
        <w:autoSpaceDE w:val="0"/>
        <w:autoSpaceDN w:val="0"/>
        <w:adjustRightInd w:val="0"/>
        <w:ind w:firstLine="709"/>
        <w:jc w:val="both"/>
        <w:rPr>
          <w:sz w:val="21"/>
          <w:szCs w:val="21"/>
        </w:rPr>
      </w:pPr>
      <w:r>
        <w:rPr>
          <w:sz w:val="21"/>
          <w:szCs w:val="21"/>
        </w:rPr>
        <w:t xml:space="preserve">3.3 </w:t>
      </w:r>
      <w:r w:rsidR="00AA63EF" w:rsidRPr="00E54952">
        <w:rPr>
          <w:sz w:val="21"/>
          <w:szCs w:val="21"/>
        </w:rPr>
        <w:t>Исполнитель обязан обеспечивать</w:t>
      </w:r>
      <w:r w:rsidR="00D11F3E">
        <w:rPr>
          <w:sz w:val="21"/>
          <w:szCs w:val="21"/>
        </w:rPr>
        <w:t xml:space="preserve"> </w:t>
      </w:r>
      <w:r w:rsidR="00AA63EF" w:rsidRPr="00E54952">
        <w:rPr>
          <w:sz w:val="21"/>
          <w:szCs w:val="21"/>
        </w:rPr>
        <w:t>повышени</w:t>
      </w:r>
      <w:r w:rsidR="00544489" w:rsidRPr="00E54952">
        <w:rPr>
          <w:sz w:val="21"/>
          <w:szCs w:val="21"/>
        </w:rPr>
        <w:t xml:space="preserve">е </w:t>
      </w:r>
      <w:r w:rsidR="00AA63EF" w:rsidRPr="00E54952">
        <w:rPr>
          <w:sz w:val="21"/>
          <w:szCs w:val="21"/>
        </w:rPr>
        <w:t>квалификации водителей</w:t>
      </w:r>
      <w:r w:rsidR="00544489" w:rsidRPr="00E54952">
        <w:rPr>
          <w:sz w:val="21"/>
          <w:szCs w:val="21"/>
        </w:rPr>
        <w:t xml:space="preserve"> в области </w:t>
      </w:r>
      <w:r w:rsidR="0074431D" w:rsidRPr="00E54952">
        <w:rPr>
          <w:sz w:val="21"/>
          <w:szCs w:val="21"/>
        </w:rPr>
        <w:t>профилакти</w:t>
      </w:r>
      <w:r w:rsidR="00544489" w:rsidRPr="00E54952">
        <w:rPr>
          <w:sz w:val="21"/>
          <w:szCs w:val="21"/>
        </w:rPr>
        <w:t xml:space="preserve">ки </w:t>
      </w:r>
      <w:r w:rsidR="0074431D" w:rsidRPr="00E54952">
        <w:rPr>
          <w:sz w:val="21"/>
          <w:szCs w:val="21"/>
        </w:rPr>
        <w:t>дорожно-транспортных происшест</w:t>
      </w:r>
      <w:r w:rsidR="00544489" w:rsidRPr="00E54952">
        <w:rPr>
          <w:sz w:val="21"/>
          <w:szCs w:val="21"/>
        </w:rPr>
        <w:t xml:space="preserve">вий </w:t>
      </w:r>
      <w:r w:rsidR="0074431D" w:rsidRPr="00E54952">
        <w:rPr>
          <w:sz w:val="21"/>
          <w:szCs w:val="21"/>
        </w:rPr>
        <w:t>специалистами, прошедшими соответствующую аттестацию.</w:t>
      </w:r>
    </w:p>
    <w:p w:rsidR="0074431D" w:rsidRPr="005B22EC" w:rsidRDefault="003C63CE" w:rsidP="003C63CE">
      <w:pPr>
        <w:widowControl w:val="0"/>
        <w:autoSpaceDE w:val="0"/>
        <w:autoSpaceDN w:val="0"/>
        <w:adjustRightInd w:val="0"/>
        <w:ind w:firstLine="709"/>
        <w:jc w:val="both"/>
        <w:rPr>
          <w:sz w:val="21"/>
          <w:szCs w:val="21"/>
        </w:rPr>
      </w:pPr>
      <w:r>
        <w:rPr>
          <w:sz w:val="21"/>
          <w:szCs w:val="21"/>
        </w:rPr>
        <w:t xml:space="preserve">3.4 </w:t>
      </w:r>
      <w:r w:rsidR="00E54952">
        <w:rPr>
          <w:sz w:val="21"/>
          <w:szCs w:val="21"/>
        </w:rPr>
        <w:t xml:space="preserve">Исполнитель обязан представлять </w:t>
      </w:r>
      <w:r w:rsidR="0074431D" w:rsidRPr="005B22EC">
        <w:rPr>
          <w:sz w:val="21"/>
          <w:szCs w:val="21"/>
        </w:rPr>
        <w:t>интересы Заказчика во взаимоотношени</w:t>
      </w:r>
      <w:r w:rsidR="002E0748">
        <w:rPr>
          <w:sz w:val="21"/>
          <w:szCs w:val="21"/>
        </w:rPr>
        <w:t xml:space="preserve">ях с государственными органами, </w:t>
      </w:r>
      <w:r w:rsidR="0074431D" w:rsidRPr="005B22EC">
        <w:rPr>
          <w:sz w:val="21"/>
          <w:szCs w:val="21"/>
        </w:rPr>
        <w:t>орга</w:t>
      </w:r>
      <w:r w:rsidR="00EC62DA">
        <w:rPr>
          <w:sz w:val="21"/>
          <w:szCs w:val="21"/>
        </w:rPr>
        <w:t xml:space="preserve">низациями при возникновении такой необходимости в процессе оказания услуг. </w:t>
      </w:r>
    </w:p>
    <w:p w:rsidR="00014087" w:rsidRDefault="00014087">
      <w:pPr>
        <w:spacing w:after="200" w:line="276" w:lineRule="auto"/>
        <w:rPr>
          <w:sz w:val="21"/>
          <w:szCs w:val="21"/>
        </w:rPr>
      </w:pPr>
      <w:r>
        <w:rPr>
          <w:sz w:val="21"/>
          <w:szCs w:val="21"/>
        </w:rPr>
        <w:br w:type="page"/>
      </w:r>
    </w:p>
    <w:p w:rsidR="005E0BDB" w:rsidRDefault="005E0BDB" w:rsidP="005E0BDB">
      <w:pPr>
        <w:ind w:firstLine="720"/>
        <w:jc w:val="center"/>
        <w:rPr>
          <w:b/>
          <w:sz w:val="21"/>
          <w:szCs w:val="21"/>
        </w:rPr>
      </w:pPr>
      <w:r w:rsidRPr="00091FA7">
        <w:rPr>
          <w:b/>
          <w:sz w:val="21"/>
          <w:szCs w:val="21"/>
        </w:rPr>
        <w:lastRenderedPageBreak/>
        <w:t>КОТИРОВОЧНАЯ ЗАЯВКА</w:t>
      </w:r>
    </w:p>
    <w:p w:rsidR="005E0BDB" w:rsidRPr="00091FA7" w:rsidRDefault="005E0BDB" w:rsidP="005E0BDB">
      <w:pPr>
        <w:jc w:val="center"/>
        <w:rPr>
          <w:b/>
          <w:sz w:val="21"/>
          <w:szCs w:val="21"/>
        </w:rPr>
      </w:pPr>
    </w:p>
    <w:p w:rsidR="005E0BDB" w:rsidRPr="00091FA7" w:rsidRDefault="005E0BDB" w:rsidP="005E0BDB">
      <w:pPr>
        <w:ind w:right="-1"/>
        <w:rPr>
          <w:sz w:val="21"/>
          <w:szCs w:val="21"/>
        </w:rPr>
      </w:pPr>
      <w:r w:rsidRPr="00091FA7">
        <w:rPr>
          <w:sz w:val="21"/>
          <w:szCs w:val="21"/>
        </w:rPr>
        <w:t>г.</w:t>
      </w:r>
      <w:r>
        <w:rPr>
          <w:sz w:val="21"/>
          <w:szCs w:val="21"/>
        </w:rPr>
        <w:t xml:space="preserve"> </w:t>
      </w:r>
      <w:r w:rsidRPr="00091FA7">
        <w:rPr>
          <w:sz w:val="21"/>
          <w:szCs w:val="21"/>
        </w:rPr>
        <w:t xml:space="preserve">Красноярск                                                                               </w:t>
      </w:r>
      <w:r>
        <w:rPr>
          <w:sz w:val="21"/>
          <w:szCs w:val="21"/>
        </w:rPr>
        <w:t xml:space="preserve">                          </w:t>
      </w:r>
      <w:r w:rsidRPr="00091FA7">
        <w:rPr>
          <w:sz w:val="21"/>
          <w:szCs w:val="21"/>
        </w:rPr>
        <w:t xml:space="preserve"> «____» _________ </w:t>
      </w:r>
      <w:r w:rsidR="00727CC1">
        <w:rPr>
          <w:sz w:val="21"/>
          <w:szCs w:val="21"/>
        </w:rPr>
        <w:t>2017</w:t>
      </w:r>
      <w:r>
        <w:rPr>
          <w:sz w:val="21"/>
          <w:szCs w:val="21"/>
        </w:rPr>
        <w:t xml:space="preserve"> года</w:t>
      </w:r>
    </w:p>
    <w:p w:rsidR="005E0BDB" w:rsidRPr="00091FA7" w:rsidRDefault="005E0BDB" w:rsidP="005A5B0B">
      <w:pPr>
        <w:ind w:right="-1"/>
        <w:jc w:val="both"/>
        <w:rPr>
          <w:sz w:val="21"/>
          <w:szCs w:val="21"/>
        </w:rPr>
      </w:pPr>
    </w:p>
    <w:p w:rsidR="005E0BDB" w:rsidRPr="00F715BA" w:rsidRDefault="005E0BDB" w:rsidP="005A5B0B">
      <w:pPr>
        <w:pStyle w:val="21"/>
        <w:tabs>
          <w:tab w:val="num" w:pos="0"/>
        </w:tabs>
        <w:ind w:left="0" w:firstLine="709"/>
        <w:rPr>
          <w:b/>
          <w:sz w:val="21"/>
          <w:szCs w:val="21"/>
        </w:rPr>
      </w:pPr>
      <w:r w:rsidRPr="00661335">
        <w:rPr>
          <w:sz w:val="21"/>
          <w:szCs w:val="21"/>
        </w:rPr>
        <w:t xml:space="preserve">На Ваш запрос </w:t>
      </w:r>
      <w:r w:rsidRPr="002F2373">
        <w:rPr>
          <w:sz w:val="21"/>
          <w:szCs w:val="21"/>
        </w:rPr>
        <w:t xml:space="preserve">котировок </w:t>
      </w:r>
      <w:r w:rsidRPr="008F7383">
        <w:rPr>
          <w:sz w:val="21"/>
          <w:szCs w:val="21"/>
        </w:rPr>
        <w:t xml:space="preserve">в </w:t>
      </w:r>
      <w:r w:rsidRPr="00933831">
        <w:rPr>
          <w:sz w:val="21"/>
          <w:szCs w:val="21"/>
        </w:rPr>
        <w:t xml:space="preserve">электронной форме </w:t>
      </w:r>
      <w:r w:rsidRPr="002F2373">
        <w:rPr>
          <w:sz w:val="21"/>
          <w:szCs w:val="21"/>
        </w:rPr>
        <w:t xml:space="preserve">№ </w:t>
      </w:r>
      <w:r w:rsidR="00865D99">
        <w:rPr>
          <w:sz w:val="21"/>
          <w:szCs w:val="21"/>
        </w:rPr>
        <w:t>5</w:t>
      </w:r>
      <w:r w:rsidR="000652F3">
        <w:rPr>
          <w:sz w:val="21"/>
          <w:szCs w:val="21"/>
        </w:rPr>
        <w:t>7</w:t>
      </w:r>
      <w:r w:rsidR="00727CC1">
        <w:rPr>
          <w:sz w:val="21"/>
          <w:szCs w:val="21"/>
        </w:rPr>
        <w:t>-17</w:t>
      </w:r>
      <w:proofErr w:type="gramStart"/>
      <w:r w:rsidR="00F36F4A" w:rsidRPr="00F36F4A">
        <w:rPr>
          <w:sz w:val="21"/>
          <w:szCs w:val="21"/>
        </w:rPr>
        <w:t>/А</w:t>
      </w:r>
      <w:proofErr w:type="gramEnd"/>
      <w:r w:rsidR="00F36F4A" w:rsidRPr="00F36F4A">
        <w:rPr>
          <w:sz w:val="21"/>
          <w:szCs w:val="21"/>
        </w:rPr>
        <w:t xml:space="preserve">/эф </w:t>
      </w:r>
      <w:r w:rsidR="000652F3" w:rsidRPr="000652F3">
        <w:rPr>
          <w:sz w:val="21"/>
          <w:szCs w:val="21"/>
        </w:rPr>
        <w:t xml:space="preserve">на оказание услуг </w:t>
      </w:r>
      <w:r w:rsidR="008F0B9C">
        <w:rPr>
          <w:sz w:val="21"/>
          <w:szCs w:val="21"/>
        </w:rPr>
        <w:t xml:space="preserve">по </w:t>
      </w:r>
      <w:r w:rsidR="008F0B9C" w:rsidRPr="0074431D">
        <w:rPr>
          <w:sz w:val="21"/>
          <w:szCs w:val="21"/>
        </w:rPr>
        <w:t>обуче</w:t>
      </w:r>
      <w:r w:rsidR="008F0B9C">
        <w:rPr>
          <w:sz w:val="21"/>
          <w:szCs w:val="21"/>
        </w:rPr>
        <w:t xml:space="preserve">нию </w:t>
      </w:r>
      <w:r w:rsidR="008F0B9C" w:rsidRPr="0074431D">
        <w:rPr>
          <w:sz w:val="21"/>
          <w:szCs w:val="21"/>
        </w:rPr>
        <w:t>п</w:t>
      </w:r>
      <w:r w:rsidR="008F0B9C">
        <w:rPr>
          <w:sz w:val="21"/>
          <w:szCs w:val="21"/>
        </w:rPr>
        <w:t>ра</w:t>
      </w:r>
      <w:r w:rsidR="008F0B9C">
        <w:rPr>
          <w:sz w:val="21"/>
          <w:szCs w:val="21"/>
        </w:rPr>
        <w:t>к</w:t>
      </w:r>
      <w:r w:rsidR="008F0B9C">
        <w:rPr>
          <w:sz w:val="21"/>
          <w:szCs w:val="21"/>
        </w:rPr>
        <w:t>тическому вождению курсантов</w:t>
      </w:r>
      <w:r w:rsidR="000866CF">
        <w:rPr>
          <w:sz w:val="21"/>
          <w:szCs w:val="21"/>
        </w:rPr>
        <w:t xml:space="preserve"> </w:t>
      </w:r>
      <w:r w:rsidR="005A5B0B" w:rsidRPr="005A5B0B">
        <w:rPr>
          <w:sz w:val="21"/>
          <w:szCs w:val="21"/>
        </w:rPr>
        <w:t>автошколы ФГАОУ ВО «Сибирский федеральный университет»</w:t>
      </w:r>
    </w:p>
    <w:p w:rsidR="00036377" w:rsidRPr="00CC40FB" w:rsidRDefault="00036377" w:rsidP="00036377">
      <w:pPr>
        <w:ind w:right="-1"/>
        <w:rPr>
          <w:sz w:val="21"/>
          <w:szCs w:val="21"/>
        </w:rPr>
      </w:pPr>
      <w:r w:rsidRPr="00CC40FB">
        <w:rPr>
          <w:sz w:val="21"/>
          <w:szCs w:val="21"/>
        </w:rPr>
        <w:t>_________________________________________________________________________________________</w:t>
      </w:r>
    </w:p>
    <w:p w:rsidR="00036377" w:rsidRDefault="00036377" w:rsidP="00036377">
      <w:pPr>
        <w:ind w:right="-1"/>
        <w:rPr>
          <w:sz w:val="21"/>
          <w:szCs w:val="21"/>
        </w:rPr>
      </w:pPr>
      <w:r w:rsidRPr="00CC40FB">
        <w:rPr>
          <w:sz w:val="21"/>
          <w:szCs w:val="21"/>
        </w:rPr>
        <w:t>_________________________________________________________________________________________</w:t>
      </w:r>
    </w:p>
    <w:p w:rsidR="00036377" w:rsidRDefault="00036377" w:rsidP="00036377">
      <w:pPr>
        <w:autoSpaceDE w:val="0"/>
        <w:autoSpaceDN w:val="0"/>
        <w:adjustRightInd w:val="0"/>
        <w:ind w:right="-1"/>
        <w:jc w:val="both"/>
        <w:rPr>
          <w:bCs/>
          <w:i/>
          <w:color w:val="A6A6A6"/>
          <w:sz w:val="21"/>
          <w:szCs w:val="21"/>
        </w:rPr>
      </w:pPr>
      <w:proofErr w:type="gramStart"/>
      <w:r>
        <w:rPr>
          <w:bCs/>
          <w:i/>
          <w:color w:val="A6A6A6"/>
          <w:sz w:val="21"/>
          <w:szCs w:val="21"/>
        </w:rPr>
        <w:t>(наименование, место нахождения (для юридического лица или каждого из нескольких юридических лиц, в</w:t>
      </w:r>
      <w:r>
        <w:rPr>
          <w:bCs/>
          <w:i/>
          <w:color w:val="A6A6A6"/>
          <w:sz w:val="21"/>
          <w:szCs w:val="21"/>
        </w:rPr>
        <w:t>ы</w:t>
      </w:r>
      <w:r>
        <w:rPr>
          <w:bCs/>
          <w:i/>
          <w:color w:val="A6A6A6"/>
          <w:sz w:val="21"/>
          <w:szCs w:val="21"/>
        </w:rPr>
        <w:t>ступающих на стороне одного участника закупки), фамилия, имя, отчество, место жительства (для физ</w:t>
      </w:r>
      <w:r>
        <w:rPr>
          <w:bCs/>
          <w:i/>
          <w:color w:val="A6A6A6"/>
          <w:sz w:val="21"/>
          <w:szCs w:val="21"/>
        </w:rPr>
        <w:t>и</w:t>
      </w:r>
      <w:r>
        <w:rPr>
          <w:bCs/>
          <w:i/>
          <w:color w:val="A6A6A6"/>
          <w:sz w:val="21"/>
          <w:szCs w:val="21"/>
        </w:rPr>
        <w:t>ческого лица, в том числе</w:t>
      </w:r>
      <w:r>
        <w:rPr>
          <w:i/>
          <w:color w:val="A6A6A6"/>
          <w:sz w:val="21"/>
          <w:szCs w:val="21"/>
          <w:vertAlign w:val="superscript"/>
        </w:rPr>
        <w:t xml:space="preserve"> </w:t>
      </w:r>
      <w:r>
        <w:rPr>
          <w:bCs/>
          <w:i/>
          <w:color w:val="A6A6A6"/>
          <w:sz w:val="21"/>
          <w:szCs w:val="21"/>
        </w:rPr>
        <w:t>индивидуального предпринимателя</w:t>
      </w:r>
      <w:r>
        <w:rPr>
          <w:sz w:val="21"/>
          <w:szCs w:val="21"/>
        </w:rPr>
        <w:t xml:space="preserve"> </w:t>
      </w:r>
      <w:r>
        <w:rPr>
          <w:bCs/>
          <w:i/>
          <w:color w:val="A6A6A6"/>
          <w:sz w:val="21"/>
          <w:szCs w:val="21"/>
        </w:rPr>
        <w:t>или каждого из нескольких физических лиц, в том числе индивидуальных предпринимателей,</w:t>
      </w:r>
      <w:r>
        <w:rPr>
          <w:sz w:val="21"/>
          <w:szCs w:val="21"/>
        </w:rPr>
        <w:t xml:space="preserve"> </w:t>
      </w:r>
      <w:r>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Pr>
          <w:i/>
          <w:color w:val="A6A6A6"/>
          <w:sz w:val="21"/>
          <w:szCs w:val="21"/>
        </w:rPr>
        <w:t>закупки</w:t>
      </w:r>
      <w:r>
        <w:rPr>
          <w:bCs/>
          <w:i/>
          <w:color w:val="A6A6A6"/>
          <w:sz w:val="21"/>
          <w:szCs w:val="21"/>
        </w:rPr>
        <w:t>, КПП, ОГРН)</w:t>
      </w:r>
      <w:proofErr w:type="gramEnd"/>
    </w:p>
    <w:p w:rsidR="00036377" w:rsidRDefault="00036377" w:rsidP="00036377">
      <w:pPr>
        <w:ind w:right="-1" w:firstLine="708"/>
        <w:rPr>
          <w:b/>
          <w:sz w:val="21"/>
          <w:szCs w:val="21"/>
        </w:rPr>
      </w:pPr>
    </w:p>
    <w:p w:rsidR="00036377" w:rsidRDefault="00036377" w:rsidP="00036377">
      <w:pPr>
        <w:ind w:right="-1" w:firstLine="709"/>
        <w:rPr>
          <w:b/>
          <w:sz w:val="21"/>
          <w:szCs w:val="21"/>
        </w:rPr>
      </w:pPr>
      <w:r>
        <w:rPr>
          <w:b/>
          <w:sz w:val="21"/>
          <w:szCs w:val="21"/>
        </w:rPr>
        <w:t>ИНН _____________________________________________</w:t>
      </w:r>
    </w:p>
    <w:p w:rsidR="00036377" w:rsidRDefault="00036377" w:rsidP="00036377">
      <w:pPr>
        <w:ind w:right="-1" w:firstLine="709"/>
        <w:jc w:val="both"/>
        <w:rPr>
          <w:i/>
          <w:color w:val="A6A6A6"/>
          <w:sz w:val="21"/>
          <w:szCs w:val="21"/>
        </w:rPr>
      </w:pPr>
      <w:r>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Pr>
          <w:i/>
          <w:color w:val="A6A6A6"/>
          <w:sz w:val="21"/>
          <w:szCs w:val="21"/>
        </w:rPr>
        <w:t>о</w:t>
      </w:r>
      <w:r>
        <w:rPr>
          <w:i/>
          <w:color w:val="A6A6A6"/>
          <w:sz w:val="21"/>
          <w:szCs w:val="21"/>
        </w:rPr>
        <w:t>не одного участника закупки)</w:t>
      </w:r>
    </w:p>
    <w:p w:rsidR="007C6B35" w:rsidRPr="001622F5" w:rsidRDefault="00E64211" w:rsidP="005A5B0B">
      <w:pPr>
        <w:pStyle w:val="21"/>
        <w:tabs>
          <w:tab w:val="num" w:pos="0"/>
        </w:tabs>
        <w:ind w:left="0" w:firstLine="709"/>
        <w:rPr>
          <w:b/>
          <w:sz w:val="21"/>
          <w:szCs w:val="21"/>
        </w:rPr>
      </w:pPr>
      <w:r w:rsidRPr="00F715BA">
        <w:rPr>
          <w:sz w:val="21"/>
          <w:szCs w:val="21"/>
        </w:rPr>
        <w:t>согласно оказать</w:t>
      </w:r>
      <w:r w:rsidR="00C44D8F">
        <w:rPr>
          <w:sz w:val="21"/>
          <w:szCs w:val="21"/>
        </w:rPr>
        <w:t xml:space="preserve"> </w:t>
      </w:r>
      <w:r w:rsidR="005A5B0B">
        <w:rPr>
          <w:sz w:val="21"/>
          <w:szCs w:val="21"/>
        </w:rPr>
        <w:t xml:space="preserve">услуги </w:t>
      </w:r>
      <w:r w:rsidR="009D0B46">
        <w:rPr>
          <w:sz w:val="21"/>
          <w:szCs w:val="21"/>
        </w:rPr>
        <w:t xml:space="preserve">по </w:t>
      </w:r>
      <w:r w:rsidR="009D0B46" w:rsidRPr="0074431D">
        <w:rPr>
          <w:sz w:val="21"/>
          <w:szCs w:val="21"/>
        </w:rPr>
        <w:t>обуче</w:t>
      </w:r>
      <w:r w:rsidR="009D0B46">
        <w:rPr>
          <w:sz w:val="21"/>
          <w:szCs w:val="21"/>
        </w:rPr>
        <w:t xml:space="preserve">нию </w:t>
      </w:r>
      <w:r w:rsidR="009D0B46" w:rsidRPr="0074431D">
        <w:rPr>
          <w:sz w:val="21"/>
          <w:szCs w:val="21"/>
        </w:rPr>
        <w:t>п</w:t>
      </w:r>
      <w:r w:rsidR="009D0B46">
        <w:rPr>
          <w:sz w:val="21"/>
          <w:szCs w:val="21"/>
        </w:rPr>
        <w:t>рактическому вождению курсантов</w:t>
      </w:r>
      <w:r w:rsidR="005A5B0B" w:rsidRPr="005A5B0B">
        <w:rPr>
          <w:sz w:val="21"/>
          <w:szCs w:val="21"/>
        </w:rPr>
        <w:t xml:space="preserve"> автошколы ФГАОУ ВО «Сибирский федеральный университет</w:t>
      </w:r>
      <w:r w:rsidR="005A5B0B" w:rsidRPr="000652F3">
        <w:rPr>
          <w:b/>
          <w:sz w:val="21"/>
          <w:szCs w:val="21"/>
        </w:rPr>
        <w:t>»</w:t>
      </w:r>
      <w:r w:rsidR="000652F3">
        <w:rPr>
          <w:b/>
          <w:sz w:val="21"/>
          <w:szCs w:val="21"/>
        </w:rPr>
        <w:t xml:space="preserve"> </w:t>
      </w:r>
      <w:r w:rsidR="007C6B35" w:rsidRPr="00DE4E3F">
        <w:rPr>
          <w:sz w:val="21"/>
          <w:szCs w:val="21"/>
        </w:rPr>
        <w:t xml:space="preserve">в соответствии </w:t>
      </w:r>
      <w:r w:rsidR="007C6B35">
        <w:rPr>
          <w:sz w:val="21"/>
          <w:szCs w:val="21"/>
        </w:rPr>
        <w:t>с условиями извещения и документации о провед</w:t>
      </w:r>
      <w:r w:rsidR="007C6B35">
        <w:rPr>
          <w:sz w:val="21"/>
          <w:szCs w:val="21"/>
        </w:rPr>
        <w:t>е</w:t>
      </w:r>
      <w:r w:rsidR="007C6B35">
        <w:rPr>
          <w:sz w:val="21"/>
          <w:szCs w:val="21"/>
        </w:rPr>
        <w:t xml:space="preserve">нии </w:t>
      </w:r>
      <w:r w:rsidR="007C6B35" w:rsidRPr="00C35C15">
        <w:rPr>
          <w:sz w:val="21"/>
          <w:szCs w:val="21"/>
        </w:rPr>
        <w:t>запрос</w:t>
      </w:r>
      <w:r w:rsidR="007C6B35">
        <w:rPr>
          <w:sz w:val="21"/>
          <w:szCs w:val="21"/>
        </w:rPr>
        <w:t>а</w:t>
      </w:r>
      <w:r w:rsidR="007C6B35" w:rsidRPr="00C35C15">
        <w:rPr>
          <w:sz w:val="21"/>
          <w:szCs w:val="21"/>
        </w:rPr>
        <w:t xml:space="preserve"> котировок в электронной форме</w:t>
      </w:r>
      <w:r w:rsidR="007C6B35" w:rsidRPr="004E6165">
        <w:rPr>
          <w:sz w:val="21"/>
          <w:szCs w:val="21"/>
        </w:rPr>
        <w:t xml:space="preserve"> </w:t>
      </w:r>
      <w:r w:rsidR="007C6B35">
        <w:rPr>
          <w:sz w:val="21"/>
          <w:szCs w:val="21"/>
        </w:rPr>
        <w:t>№</w:t>
      </w:r>
      <w:r w:rsidR="007C6B35" w:rsidRPr="00C35C15">
        <w:rPr>
          <w:sz w:val="21"/>
          <w:szCs w:val="21"/>
        </w:rPr>
        <w:t xml:space="preserve"> </w:t>
      </w:r>
      <w:r w:rsidR="005A5B0B">
        <w:rPr>
          <w:sz w:val="21"/>
          <w:szCs w:val="21"/>
        </w:rPr>
        <w:t>5</w:t>
      </w:r>
      <w:r w:rsidR="000652F3">
        <w:rPr>
          <w:sz w:val="21"/>
          <w:szCs w:val="21"/>
        </w:rPr>
        <w:t>7</w:t>
      </w:r>
      <w:r w:rsidR="003839B9">
        <w:rPr>
          <w:sz w:val="21"/>
          <w:szCs w:val="21"/>
        </w:rPr>
        <w:t>-17</w:t>
      </w:r>
      <w:proofErr w:type="gramStart"/>
      <w:r w:rsidR="007C6B35" w:rsidRPr="00993160">
        <w:rPr>
          <w:sz w:val="21"/>
          <w:szCs w:val="21"/>
        </w:rPr>
        <w:t>/А</w:t>
      </w:r>
      <w:proofErr w:type="gramEnd"/>
      <w:r w:rsidR="007C6B35" w:rsidRPr="00993160">
        <w:rPr>
          <w:sz w:val="21"/>
          <w:szCs w:val="21"/>
        </w:rPr>
        <w:t>/эф</w:t>
      </w:r>
      <w:r w:rsidR="007C6B35">
        <w:rPr>
          <w:sz w:val="21"/>
          <w:szCs w:val="21"/>
        </w:rPr>
        <w:t>.</w:t>
      </w:r>
    </w:p>
    <w:p w:rsidR="007C6B35" w:rsidRDefault="007C6B35" w:rsidP="00E64211">
      <w:pPr>
        <w:ind w:firstLine="709"/>
        <w:jc w:val="both"/>
        <w:rPr>
          <w:b/>
          <w:sz w:val="21"/>
          <w:szCs w:val="21"/>
        </w:rPr>
      </w:pPr>
    </w:p>
    <w:p w:rsidR="00E64211" w:rsidRDefault="00E64211" w:rsidP="00E64211">
      <w:pPr>
        <w:ind w:firstLine="709"/>
        <w:jc w:val="both"/>
        <w:rPr>
          <w:sz w:val="21"/>
          <w:szCs w:val="21"/>
        </w:rPr>
      </w:pPr>
      <w:r w:rsidRPr="00091FA7">
        <w:rPr>
          <w:b/>
          <w:sz w:val="21"/>
          <w:szCs w:val="21"/>
        </w:rPr>
        <w:t xml:space="preserve">Цена </w:t>
      </w:r>
      <w:r>
        <w:rPr>
          <w:b/>
          <w:sz w:val="21"/>
          <w:szCs w:val="21"/>
        </w:rPr>
        <w:t>услуг</w:t>
      </w:r>
      <w:proofErr w:type="gramStart"/>
      <w:r w:rsidRPr="00091FA7">
        <w:rPr>
          <w:sz w:val="21"/>
          <w:szCs w:val="21"/>
        </w:rPr>
        <w:t xml:space="preserve"> </w:t>
      </w:r>
      <w:r>
        <w:rPr>
          <w:sz w:val="21"/>
          <w:szCs w:val="21"/>
        </w:rPr>
        <w:t>–</w:t>
      </w:r>
      <w:r w:rsidRPr="00091FA7">
        <w:rPr>
          <w:sz w:val="21"/>
          <w:szCs w:val="21"/>
        </w:rPr>
        <w:t xml:space="preserve"> _______</w:t>
      </w:r>
      <w:r>
        <w:rPr>
          <w:sz w:val="21"/>
          <w:szCs w:val="21"/>
        </w:rPr>
        <w:t>_________</w:t>
      </w:r>
      <w:r w:rsidRPr="00091FA7">
        <w:rPr>
          <w:sz w:val="21"/>
          <w:szCs w:val="21"/>
        </w:rPr>
        <w:t>___ (_______</w:t>
      </w:r>
      <w:r>
        <w:rPr>
          <w:sz w:val="21"/>
          <w:szCs w:val="21"/>
        </w:rPr>
        <w:t>_________</w:t>
      </w:r>
      <w:r w:rsidRPr="00091FA7">
        <w:rPr>
          <w:sz w:val="21"/>
          <w:szCs w:val="21"/>
        </w:rPr>
        <w:t>_____</w:t>
      </w:r>
      <w:r>
        <w:rPr>
          <w:sz w:val="21"/>
          <w:szCs w:val="21"/>
        </w:rPr>
        <w:t>__________</w:t>
      </w:r>
      <w:r w:rsidRPr="00091FA7">
        <w:rPr>
          <w:sz w:val="21"/>
          <w:szCs w:val="21"/>
        </w:rPr>
        <w:t xml:space="preserve">_____) </w:t>
      </w:r>
      <w:proofErr w:type="gramEnd"/>
      <w:r w:rsidRPr="00091FA7">
        <w:rPr>
          <w:sz w:val="21"/>
          <w:szCs w:val="21"/>
        </w:rPr>
        <w:t xml:space="preserve">рублей, в том числе </w:t>
      </w:r>
      <w:proofErr w:type="spellStart"/>
      <w:r>
        <w:rPr>
          <w:sz w:val="21"/>
          <w:szCs w:val="21"/>
        </w:rPr>
        <w:t>НДС_____рублей</w:t>
      </w:r>
      <w:proofErr w:type="spellEnd"/>
      <w:r>
        <w:rPr>
          <w:sz w:val="21"/>
          <w:szCs w:val="21"/>
        </w:rPr>
        <w:t>/НДС не облагается.</w:t>
      </w:r>
    </w:p>
    <w:p w:rsidR="00531310" w:rsidRDefault="00531310" w:rsidP="00531310">
      <w:pPr>
        <w:ind w:firstLine="709"/>
        <w:rPr>
          <w:sz w:val="21"/>
          <w:szCs w:val="21"/>
        </w:rPr>
      </w:pPr>
      <w:r>
        <w:rPr>
          <w:b/>
          <w:sz w:val="21"/>
          <w:szCs w:val="21"/>
        </w:rPr>
        <w:t>Цена одного часа</w:t>
      </w:r>
      <w:proofErr w:type="gramStart"/>
      <w:r>
        <w:rPr>
          <w:b/>
          <w:sz w:val="21"/>
          <w:szCs w:val="21"/>
        </w:rPr>
        <w:t xml:space="preserve"> </w:t>
      </w:r>
      <w:r w:rsidRPr="00D365E3">
        <w:rPr>
          <w:b/>
          <w:sz w:val="21"/>
          <w:szCs w:val="21"/>
        </w:rPr>
        <w:t>–</w:t>
      </w:r>
      <w:r>
        <w:rPr>
          <w:sz w:val="21"/>
          <w:szCs w:val="21"/>
        </w:rPr>
        <w:t xml:space="preserve"> </w:t>
      </w:r>
      <w:r w:rsidRPr="00091FA7">
        <w:rPr>
          <w:sz w:val="21"/>
          <w:szCs w:val="21"/>
        </w:rPr>
        <w:t>_______</w:t>
      </w:r>
      <w:r>
        <w:rPr>
          <w:sz w:val="21"/>
          <w:szCs w:val="21"/>
        </w:rPr>
        <w:t>_________</w:t>
      </w:r>
      <w:r w:rsidRPr="00091FA7">
        <w:rPr>
          <w:sz w:val="21"/>
          <w:szCs w:val="21"/>
        </w:rPr>
        <w:t>___ (_______</w:t>
      </w:r>
      <w:r>
        <w:rPr>
          <w:sz w:val="21"/>
          <w:szCs w:val="21"/>
        </w:rPr>
        <w:t>_________</w:t>
      </w:r>
      <w:r w:rsidRPr="00091FA7">
        <w:rPr>
          <w:sz w:val="21"/>
          <w:szCs w:val="21"/>
        </w:rPr>
        <w:t>_____</w:t>
      </w:r>
      <w:r>
        <w:rPr>
          <w:sz w:val="21"/>
          <w:szCs w:val="21"/>
        </w:rPr>
        <w:t>__________</w:t>
      </w:r>
      <w:r w:rsidRPr="00091FA7">
        <w:rPr>
          <w:sz w:val="21"/>
          <w:szCs w:val="21"/>
        </w:rPr>
        <w:t xml:space="preserve">_____) </w:t>
      </w:r>
      <w:proofErr w:type="gramEnd"/>
      <w:r w:rsidRPr="00091FA7">
        <w:rPr>
          <w:sz w:val="21"/>
          <w:szCs w:val="21"/>
        </w:rPr>
        <w:t xml:space="preserve">рублей, в том числе </w:t>
      </w:r>
      <w:proofErr w:type="spellStart"/>
      <w:r>
        <w:rPr>
          <w:sz w:val="21"/>
          <w:szCs w:val="21"/>
        </w:rPr>
        <w:t>НДС_____рублей</w:t>
      </w:r>
      <w:proofErr w:type="spellEnd"/>
      <w:r>
        <w:rPr>
          <w:sz w:val="21"/>
          <w:szCs w:val="21"/>
        </w:rPr>
        <w:t>/НДС не облагается.</w:t>
      </w:r>
    </w:p>
    <w:p w:rsidR="00CE1AD4" w:rsidRPr="007F184B" w:rsidRDefault="00CE1AD4" w:rsidP="00CE1AD4">
      <w:pPr>
        <w:ind w:firstLine="709"/>
        <w:jc w:val="both"/>
        <w:rPr>
          <w:color w:val="000000"/>
          <w:sz w:val="21"/>
          <w:szCs w:val="21"/>
          <w:highlight w:val="yellow"/>
        </w:rPr>
      </w:pPr>
      <w:proofErr w:type="gramStart"/>
      <w:r w:rsidRPr="00067FC1">
        <w:rPr>
          <w:color w:val="000000"/>
          <w:sz w:val="21"/>
          <w:szCs w:val="21"/>
        </w:rPr>
        <w:t xml:space="preserve">Цена контракта указана с учетом стоимости всех услуг, оказываемых Исполнителем, </w:t>
      </w:r>
      <w:r w:rsidRPr="00000713">
        <w:rPr>
          <w:color w:val="000000"/>
          <w:sz w:val="21"/>
          <w:szCs w:val="21"/>
        </w:rPr>
        <w:t>стоимости о</w:t>
      </w:r>
      <w:r w:rsidRPr="00000713">
        <w:rPr>
          <w:color w:val="000000"/>
          <w:sz w:val="21"/>
          <w:szCs w:val="21"/>
        </w:rPr>
        <w:t>с</w:t>
      </w:r>
      <w:r w:rsidRPr="00000713">
        <w:rPr>
          <w:color w:val="000000"/>
          <w:sz w:val="21"/>
          <w:szCs w:val="21"/>
        </w:rPr>
        <w:t xml:space="preserve">новных, вспомогательных и прочих </w:t>
      </w:r>
      <w:r w:rsidRPr="00000713">
        <w:rPr>
          <w:sz w:val="21"/>
          <w:szCs w:val="21"/>
        </w:rPr>
        <w:t>материалов</w:t>
      </w:r>
      <w:r w:rsidRPr="00000713">
        <w:rPr>
          <w:color w:val="000000"/>
          <w:sz w:val="21"/>
          <w:szCs w:val="21"/>
        </w:rPr>
        <w:t>, используемых для оказания услуг</w:t>
      </w:r>
      <w:r>
        <w:rPr>
          <w:color w:val="000000"/>
          <w:sz w:val="21"/>
          <w:szCs w:val="21"/>
        </w:rPr>
        <w:t xml:space="preserve">, расходов на проведение </w:t>
      </w:r>
      <w:proofErr w:type="spellStart"/>
      <w:r>
        <w:rPr>
          <w:sz w:val="21"/>
          <w:szCs w:val="21"/>
        </w:rPr>
        <w:t>предрейсовых</w:t>
      </w:r>
      <w:proofErr w:type="spellEnd"/>
      <w:r>
        <w:rPr>
          <w:sz w:val="21"/>
          <w:szCs w:val="21"/>
        </w:rPr>
        <w:t xml:space="preserve"> и </w:t>
      </w:r>
      <w:proofErr w:type="spellStart"/>
      <w:r>
        <w:rPr>
          <w:sz w:val="21"/>
          <w:szCs w:val="21"/>
        </w:rPr>
        <w:t>послерейсовых</w:t>
      </w:r>
      <w:proofErr w:type="spellEnd"/>
      <w:r>
        <w:rPr>
          <w:sz w:val="21"/>
          <w:szCs w:val="21"/>
        </w:rPr>
        <w:t xml:space="preserve"> осмотров </w:t>
      </w:r>
      <w:r w:rsidRPr="0074431D">
        <w:rPr>
          <w:sz w:val="21"/>
          <w:szCs w:val="21"/>
        </w:rPr>
        <w:t>технического состоя</w:t>
      </w:r>
      <w:r>
        <w:rPr>
          <w:sz w:val="21"/>
          <w:szCs w:val="21"/>
        </w:rPr>
        <w:t xml:space="preserve">ния ТС Заказчика, расходов на </w:t>
      </w:r>
      <w:r w:rsidRPr="00E54952">
        <w:rPr>
          <w:sz w:val="21"/>
          <w:szCs w:val="21"/>
        </w:rPr>
        <w:t>обеспеч</w:t>
      </w:r>
      <w:r>
        <w:rPr>
          <w:sz w:val="21"/>
          <w:szCs w:val="21"/>
        </w:rPr>
        <w:t xml:space="preserve">ение </w:t>
      </w:r>
      <w:r w:rsidRPr="00E54952">
        <w:rPr>
          <w:sz w:val="21"/>
          <w:szCs w:val="21"/>
        </w:rPr>
        <w:t>повышени</w:t>
      </w:r>
      <w:r>
        <w:rPr>
          <w:sz w:val="21"/>
          <w:szCs w:val="21"/>
        </w:rPr>
        <w:t xml:space="preserve">я </w:t>
      </w:r>
      <w:r w:rsidRPr="00E54952">
        <w:rPr>
          <w:sz w:val="21"/>
          <w:szCs w:val="21"/>
        </w:rPr>
        <w:t>квалификации водителей в области профилактики дорожно-транспортных происшествий</w:t>
      </w:r>
      <w:r>
        <w:rPr>
          <w:color w:val="000000"/>
          <w:sz w:val="21"/>
          <w:szCs w:val="21"/>
        </w:rPr>
        <w:t xml:space="preserve">, </w:t>
      </w:r>
      <w:r w:rsidRPr="00067FC1">
        <w:rPr>
          <w:color w:val="000000"/>
          <w:sz w:val="21"/>
          <w:szCs w:val="21"/>
        </w:rPr>
        <w:t>иных необходимых затрат на обеспечение оказания услуг, расходов на уплату налогов, сборов, страховых и других обязательных платежей, иных</w:t>
      </w:r>
      <w:proofErr w:type="gramEnd"/>
      <w:r w:rsidRPr="00067FC1">
        <w:rPr>
          <w:color w:val="000000"/>
          <w:sz w:val="21"/>
          <w:szCs w:val="21"/>
        </w:rPr>
        <w:t xml:space="preserve"> необходимых (прочих) расходов.</w:t>
      </w:r>
    </w:p>
    <w:p w:rsidR="00EF795C" w:rsidRPr="00B57184" w:rsidRDefault="00EF795C" w:rsidP="00EF795C">
      <w:pPr>
        <w:ind w:firstLine="709"/>
        <w:jc w:val="both"/>
        <w:rPr>
          <w:sz w:val="21"/>
          <w:szCs w:val="21"/>
        </w:rPr>
      </w:pPr>
      <w:r w:rsidRPr="00091FA7">
        <w:rPr>
          <w:sz w:val="21"/>
          <w:szCs w:val="21"/>
        </w:rPr>
        <w:t xml:space="preserve">В случае принятия нашей котировочной заявки, мы обязуемся </w:t>
      </w:r>
      <w:r>
        <w:rPr>
          <w:sz w:val="21"/>
          <w:szCs w:val="21"/>
        </w:rPr>
        <w:t>оказать</w:t>
      </w:r>
      <w:r w:rsidRPr="00091FA7">
        <w:rPr>
          <w:sz w:val="21"/>
          <w:szCs w:val="21"/>
        </w:rPr>
        <w:t xml:space="preserve"> соответствующи</w:t>
      </w:r>
      <w:r>
        <w:rPr>
          <w:sz w:val="21"/>
          <w:szCs w:val="21"/>
        </w:rPr>
        <w:t>е</w:t>
      </w:r>
      <w:r w:rsidRPr="00091FA7">
        <w:rPr>
          <w:sz w:val="21"/>
          <w:szCs w:val="21"/>
        </w:rPr>
        <w:t xml:space="preserve"> </w:t>
      </w:r>
      <w:r>
        <w:rPr>
          <w:sz w:val="21"/>
          <w:szCs w:val="21"/>
        </w:rPr>
        <w:t>услуги</w:t>
      </w:r>
      <w:r w:rsidRPr="00091FA7">
        <w:rPr>
          <w:sz w:val="21"/>
          <w:szCs w:val="21"/>
        </w:rPr>
        <w:t xml:space="preserve"> на условиях контракта, указанных в </w:t>
      </w:r>
      <w:r w:rsidRPr="008E27B4">
        <w:rPr>
          <w:sz w:val="21"/>
          <w:szCs w:val="21"/>
        </w:rPr>
        <w:t>извещении и документации</w:t>
      </w:r>
      <w:r w:rsidRPr="00091FA7">
        <w:rPr>
          <w:sz w:val="21"/>
          <w:szCs w:val="21"/>
        </w:rPr>
        <w:t xml:space="preserve"> о проведении запроса котировок</w:t>
      </w:r>
      <w:r>
        <w:rPr>
          <w:sz w:val="21"/>
          <w:szCs w:val="21"/>
        </w:rPr>
        <w:t xml:space="preserve"> </w:t>
      </w:r>
      <w:r w:rsidRPr="00B57184">
        <w:rPr>
          <w:bCs/>
          <w:sz w:val="21"/>
          <w:szCs w:val="21"/>
        </w:rPr>
        <w:t>в электронной форме</w:t>
      </w:r>
      <w:r w:rsidRPr="00B57184">
        <w:rPr>
          <w:sz w:val="21"/>
          <w:szCs w:val="21"/>
        </w:rPr>
        <w:t>, и подписать контракт в установленные Заказчиком сроки.</w:t>
      </w:r>
    </w:p>
    <w:p w:rsidR="00EF795C" w:rsidRPr="00FF4DD5" w:rsidRDefault="00EF795C" w:rsidP="00EF795C">
      <w:pPr>
        <w:ind w:firstLine="709"/>
        <w:jc w:val="both"/>
        <w:rPr>
          <w:sz w:val="21"/>
          <w:szCs w:val="21"/>
        </w:rPr>
      </w:pPr>
      <w:proofErr w:type="gramStart"/>
      <w:r w:rsidRPr="00B57184">
        <w:rPr>
          <w:sz w:val="21"/>
          <w:szCs w:val="21"/>
        </w:rPr>
        <w:t>Подача настоящей котировочной заявки означает, что участник закупки изучил извещение и док</w:t>
      </w:r>
      <w:r w:rsidRPr="00B57184">
        <w:rPr>
          <w:sz w:val="21"/>
          <w:szCs w:val="21"/>
        </w:rPr>
        <w:t>у</w:t>
      </w:r>
      <w:r w:rsidRPr="00B57184">
        <w:rPr>
          <w:sz w:val="21"/>
          <w:szCs w:val="21"/>
        </w:rPr>
        <w:t xml:space="preserve">ментацию о проведении запроса котировок </w:t>
      </w:r>
      <w:r w:rsidRPr="00B57184">
        <w:rPr>
          <w:bCs/>
          <w:sz w:val="21"/>
          <w:szCs w:val="21"/>
        </w:rPr>
        <w:t xml:space="preserve">в электронной форме </w:t>
      </w:r>
      <w:r w:rsidRPr="00B57184">
        <w:rPr>
          <w:sz w:val="21"/>
          <w:szCs w:val="21"/>
        </w:rPr>
        <w:t xml:space="preserve">(включая все приложения к ним), а также Правила </w:t>
      </w:r>
      <w:r w:rsidRPr="00B57184">
        <w:rPr>
          <w:bCs/>
          <w:sz w:val="21"/>
          <w:szCs w:val="21"/>
        </w:rPr>
        <w:t>закупки товаров, работ, услуг для нужд Федерального государственного автономного образовател</w:t>
      </w:r>
      <w:r w:rsidRPr="00B57184">
        <w:rPr>
          <w:bCs/>
          <w:sz w:val="21"/>
          <w:szCs w:val="21"/>
        </w:rPr>
        <w:t>ь</w:t>
      </w:r>
      <w:r w:rsidRPr="00B57184">
        <w:rPr>
          <w:bCs/>
          <w:sz w:val="21"/>
          <w:szCs w:val="21"/>
        </w:rPr>
        <w:t>ного учреждения высшего образования «Сибирский федеральный университет»</w:t>
      </w:r>
      <w:r w:rsidRPr="00B57184">
        <w:rPr>
          <w:sz w:val="21"/>
          <w:szCs w:val="21"/>
        </w:rPr>
        <w:t xml:space="preserve"> и безоговорочно согласен с условиями участия в запросе котировок</w:t>
      </w:r>
      <w:r w:rsidRPr="00B57184">
        <w:rPr>
          <w:bCs/>
          <w:sz w:val="21"/>
          <w:szCs w:val="21"/>
        </w:rPr>
        <w:t xml:space="preserve"> в электронной форме</w:t>
      </w:r>
      <w:r w:rsidRPr="00B57184">
        <w:rPr>
          <w:sz w:val="21"/>
          <w:szCs w:val="21"/>
        </w:rPr>
        <w:t>, содержащимися в извещении и документации</w:t>
      </w:r>
      <w:proofErr w:type="gramEnd"/>
      <w:r w:rsidRPr="00B57184">
        <w:rPr>
          <w:sz w:val="21"/>
          <w:szCs w:val="21"/>
        </w:rPr>
        <w:t xml:space="preserve"> о проведении запроса котировок </w:t>
      </w:r>
      <w:r w:rsidRPr="00B57184">
        <w:rPr>
          <w:bCs/>
          <w:sz w:val="21"/>
          <w:szCs w:val="21"/>
        </w:rPr>
        <w:t xml:space="preserve">в электронной форме </w:t>
      </w:r>
      <w:r w:rsidRPr="00B57184">
        <w:rPr>
          <w:sz w:val="21"/>
          <w:szCs w:val="21"/>
        </w:rPr>
        <w:t xml:space="preserve">(включая все приложения к ним) и Правилах </w:t>
      </w:r>
      <w:r w:rsidRPr="00B57184">
        <w:rPr>
          <w:bCs/>
          <w:sz w:val="21"/>
          <w:szCs w:val="21"/>
        </w:rPr>
        <w:t>закупки товаров, работ,</w:t>
      </w:r>
      <w:r w:rsidRPr="00492E12">
        <w:rPr>
          <w:bCs/>
          <w:sz w:val="21"/>
          <w:szCs w:val="21"/>
        </w:rPr>
        <w:t xml:space="preserve">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w:t>
      </w:r>
    </w:p>
    <w:p w:rsidR="00EF795C" w:rsidRDefault="00EF795C" w:rsidP="00EF795C">
      <w:pPr>
        <w:spacing w:after="200" w:line="276" w:lineRule="auto"/>
        <w:rPr>
          <w:sz w:val="21"/>
          <w:szCs w:val="21"/>
        </w:rPr>
      </w:pPr>
    </w:p>
    <w:p w:rsidR="00EF795C" w:rsidRPr="007863DC" w:rsidRDefault="00EF795C" w:rsidP="00EF795C">
      <w:pPr>
        <w:ind w:firstLine="709"/>
        <w:jc w:val="both"/>
        <w:rPr>
          <w:sz w:val="21"/>
          <w:szCs w:val="21"/>
        </w:rPr>
      </w:pPr>
    </w:p>
    <w:p w:rsidR="00EF795C" w:rsidRPr="007863DC" w:rsidRDefault="00EF795C" w:rsidP="00EF795C">
      <w:pPr>
        <w:jc w:val="both"/>
        <w:rPr>
          <w:sz w:val="21"/>
          <w:szCs w:val="21"/>
        </w:rPr>
      </w:pPr>
      <w:r>
        <w:rPr>
          <w:sz w:val="21"/>
          <w:szCs w:val="21"/>
        </w:rPr>
        <w:t xml:space="preserve">   </w:t>
      </w:r>
      <w:r w:rsidRPr="007863DC">
        <w:rPr>
          <w:sz w:val="21"/>
          <w:szCs w:val="21"/>
        </w:rPr>
        <w:t xml:space="preserve">___________________            </w:t>
      </w:r>
      <w:r>
        <w:rPr>
          <w:sz w:val="21"/>
          <w:szCs w:val="21"/>
        </w:rPr>
        <w:t xml:space="preserve">      </w:t>
      </w:r>
      <w:r w:rsidRPr="007863DC">
        <w:rPr>
          <w:sz w:val="21"/>
          <w:szCs w:val="21"/>
        </w:rPr>
        <w:t xml:space="preserve"> </w:t>
      </w:r>
      <w:r>
        <w:rPr>
          <w:sz w:val="21"/>
          <w:szCs w:val="21"/>
        </w:rPr>
        <w:t>___________________</w:t>
      </w:r>
      <w:r>
        <w:rPr>
          <w:sz w:val="21"/>
          <w:szCs w:val="21"/>
        </w:rPr>
        <w:tab/>
      </w:r>
      <w:r>
        <w:rPr>
          <w:sz w:val="21"/>
          <w:szCs w:val="21"/>
        </w:rPr>
        <w:tab/>
      </w:r>
      <w:r w:rsidRPr="007863DC">
        <w:rPr>
          <w:sz w:val="21"/>
          <w:szCs w:val="21"/>
        </w:rPr>
        <w:t>________________</w:t>
      </w:r>
    </w:p>
    <w:p w:rsidR="00EF795C" w:rsidRPr="007863DC" w:rsidRDefault="00EF795C" w:rsidP="00EF795C">
      <w:pPr>
        <w:ind w:firstLine="709"/>
        <w:rPr>
          <w:sz w:val="21"/>
          <w:szCs w:val="21"/>
          <w:vertAlign w:val="superscript"/>
        </w:rPr>
      </w:pPr>
      <w:r w:rsidRPr="007863DC">
        <w:rPr>
          <w:sz w:val="21"/>
          <w:szCs w:val="21"/>
          <w:vertAlign w:val="superscript"/>
        </w:rPr>
        <w:t>(должность)</w:t>
      </w:r>
      <w:r w:rsidRPr="007863DC">
        <w:rPr>
          <w:sz w:val="21"/>
          <w:szCs w:val="21"/>
          <w:vertAlign w:val="superscript"/>
        </w:rPr>
        <w:tab/>
      </w:r>
      <w:r w:rsidRPr="007863DC">
        <w:rPr>
          <w:sz w:val="21"/>
          <w:szCs w:val="21"/>
          <w:vertAlign w:val="superscript"/>
        </w:rPr>
        <w:tab/>
      </w:r>
      <w:r w:rsidRPr="007863DC">
        <w:rPr>
          <w:sz w:val="21"/>
          <w:szCs w:val="21"/>
          <w:vertAlign w:val="superscript"/>
        </w:rPr>
        <w:tab/>
      </w:r>
      <w:r w:rsidRPr="007863DC">
        <w:rPr>
          <w:sz w:val="21"/>
          <w:szCs w:val="21"/>
          <w:vertAlign w:val="superscript"/>
        </w:rPr>
        <w:tab/>
        <w:t>(подпись)</w:t>
      </w:r>
      <w:r w:rsidRPr="007863DC">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sidRPr="007863DC">
        <w:rPr>
          <w:sz w:val="21"/>
          <w:szCs w:val="21"/>
          <w:vertAlign w:val="superscript"/>
        </w:rPr>
        <w:t>(ФИО)</w:t>
      </w:r>
    </w:p>
    <w:p w:rsidR="00EF795C" w:rsidRDefault="00EF795C" w:rsidP="007C6B35">
      <w:pPr>
        <w:spacing w:after="200" w:line="276" w:lineRule="auto"/>
        <w:jc w:val="right"/>
        <w:rPr>
          <w:sz w:val="21"/>
          <w:szCs w:val="21"/>
        </w:rPr>
      </w:pPr>
    </w:p>
    <w:p w:rsidR="00EF795C" w:rsidRDefault="00EF795C" w:rsidP="007C6B35">
      <w:pPr>
        <w:spacing w:after="200" w:line="276" w:lineRule="auto"/>
        <w:jc w:val="right"/>
        <w:rPr>
          <w:sz w:val="21"/>
          <w:szCs w:val="21"/>
        </w:rPr>
      </w:pPr>
    </w:p>
    <w:p w:rsidR="00EF795C" w:rsidRDefault="00EF795C" w:rsidP="007C6B35">
      <w:pPr>
        <w:spacing w:after="200" w:line="276" w:lineRule="auto"/>
        <w:jc w:val="right"/>
        <w:rPr>
          <w:sz w:val="21"/>
          <w:szCs w:val="21"/>
        </w:rPr>
      </w:pPr>
    </w:p>
    <w:p w:rsidR="0099742D" w:rsidRDefault="0099742D" w:rsidP="007C6B35">
      <w:pPr>
        <w:spacing w:after="200" w:line="276" w:lineRule="auto"/>
        <w:jc w:val="right"/>
        <w:rPr>
          <w:sz w:val="21"/>
          <w:szCs w:val="21"/>
        </w:rPr>
      </w:pPr>
    </w:p>
    <w:p w:rsidR="00EF795C" w:rsidRDefault="00EF795C" w:rsidP="007C6B35">
      <w:pPr>
        <w:spacing w:after="200" w:line="276" w:lineRule="auto"/>
        <w:jc w:val="right"/>
        <w:rPr>
          <w:sz w:val="21"/>
          <w:szCs w:val="21"/>
        </w:rPr>
      </w:pPr>
    </w:p>
    <w:p w:rsidR="00800FFC" w:rsidRDefault="00800FFC" w:rsidP="007C6B35">
      <w:pPr>
        <w:spacing w:after="200" w:line="276" w:lineRule="auto"/>
        <w:jc w:val="right"/>
        <w:rPr>
          <w:sz w:val="21"/>
          <w:szCs w:val="21"/>
        </w:rPr>
      </w:pPr>
    </w:p>
    <w:p w:rsidR="005E0BDB" w:rsidRPr="00ED7DD5" w:rsidRDefault="005E0BDB" w:rsidP="007801B7">
      <w:pPr>
        <w:spacing w:after="200" w:line="276" w:lineRule="auto"/>
        <w:jc w:val="right"/>
        <w:rPr>
          <w:sz w:val="21"/>
          <w:szCs w:val="21"/>
        </w:rPr>
      </w:pPr>
      <w:r>
        <w:rPr>
          <w:sz w:val="21"/>
          <w:szCs w:val="21"/>
        </w:rPr>
        <w:lastRenderedPageBreak/>
        <w:t xml:space="preserve">Проект </w:t>
      </w:r>
    </w:p>
    <w:p w:rsidR="005E0BDB" w:rsidRDefault="005E0BDB" w:rsidP="005E0BDB">
      <w:pPr>
        <w:jc w:val="center"/>
        <w:rPr>
          <w:b/>
          <w:sz w:val="21"/>
          <w:szCs w:val="21"/>
        </w:rPr>
      </w:pPr>
    </w:p>
    <w:p w:rsidR="005E0BDB" w:rsidRDefault="005E0BDB" w:rsidP="005E0BDB">
      <w:pPr>
        <w:jc w:val="center"/>
        <w:rPr>
          <w:b/>
          <w:sz w:val="21"/>
          <w:szCs w:val="21"/>
        </w:rPr>
      </w:pPr>
      <w:r w:rsidRPr="00095F8D">
        <w:rPr>
          <w:b/>
          <w:sz w:val="21"/>
          <w:szCs w:val="21"/>
        </w:rPr>
        <w:t>КОНТРАКТ №</w:t>
      </w:r>
      <w:r w:rsidR="002121C2">
        <w:rPr>
          <w:b/>
          <w:sz w:val="21"/>
          <w:szCs w:val="21"/>
        </w:rPr>
        <w:t xml:space="preserve"> </w:t>
      </w:r>
      <w:r w:rsidR="00FE759A">
        <w:rPr>
          <w:b/>
          <w:sz w:val="21"/>
          <w:szCs w:val="21"/>
        </w:rPr>
        <w:t>5</w:t>
      </w:r>
      <w:r w:rsidR="00A96B9E">
        <w:rPr>
          <w:b/>
          <w:sz w:val="21"/>
          <w:szCs w:val="21"/>
        </w:rPr>
        <w:t>7</w:t>
      </w:r>
      <w:r>
        <w:rPr>
          <w:b/>
          <w:sz w:val="21"/>
          <w:szCs w:val="21"/>
        </w:rPr>
        <w:t>/</w:t>
      </w:r>
      <w:r w:rsidR="00EF795C">
        <w:rPr>
          <w:b/>
          <w:sz w:val="21"/>
          <w:szCs w:val="21"/>
        </w:rPr>
        <w:t>2017</w:t>
      </w:r>
      <w:r w:rsidRPr="00757ADC">
        <w:rPr>
          <w:b/>
          <w:sz w:val="21"/>
          <w:szCs w:val="21"/>
        </w:rPr>
        <w:t>-кт</w:t>
      </w:r>
      <w:proofErr w:type="gramStart"/>
      <w:r w:rsidRPr="00757ADC">
        <w:rPr>
          <w:b/>
          <w:sz w:val="21"/>
          <w:szCs w:val="21"/>
        </w:rPr>
        <w:t>/А</w:t>
      </w:r>
      <w:proofErr w:type="gramEnd"/>
      <w:r w:rsidRPr="00757ADC">
        <w:rPr>
          <w:b/>
          <w:sz w:val="21"/>
          <w:szCs w:val="21"/>
        </w:rPr>
        <w:t>/эф</w:t>
      </w:r>
    </w:p>
    <w:p w:rsidR="00FE759A" w:rsidRPr="00FE759A" w:rsidRDefault="00FE759A" w:rsidP="00B33A47">
      <w:pPr>
        <w:pStyle w:val="21"/>
        <w:tabs>
          <w:tab w:val="num" w:pos="0"/>
        </w:tabs>
        <w:ind w:left="0" w:firstLine="709"/>
        <w:jc w:val="center"/>
        <w:rPr>
          <w:b/>
          <w:sz w:val="21"/>
          <w:szCs w:val="21"/>
        </w:rPr>
      </w:pPr>
      <w:r w:rsidRPr="00FE759A">
        <w:rPr>
          <w:b/>
          <w:sz w:val="21"/>
          <w:szCs w:val="21"/>
        </w:rPr>
        <w:t>оказани</w:t>
      </w:r>
      <w:r w:rsidR="00AA2D51">
        <w:rPr>
          <w:b/>
          <w:sz w:val="21"/>
          <w:szCs w:val="21"/>
        </w:rPr>
        <w:t xml:space="preserve">е услуг </w:t>
      </w:r>
      <w:r w:rsidR="00CF4074">
        <w:rPr>
          <w:b/>
          <w:sz w:val="21"/>
          <w:szCs w:val="21"/>
        </w:rPr>
        <w:t xml:space="preserve">по </w:t>
      </w:r>
      <w:r w:rsidR="00CF4074" w:rsidRPr="00CF4074">
        <w:rPr>
          <w:b/>
          <w:sz w:val="21"/>
          <w:szCs w:val="21"/>
        </w:rPr>
        <w:t>обучению практическому вождению курсантов</w:t>
      </w:r>
      <w:r w:rsidR="00CF4074">
        <w:rPr>
          <w:b/>
          <w:sz w:val="21"/>
          <w:szCs w:val="21"/>
        </w:rPr>
        <w:t xml:space="preserve"> </w:t>
      </w:r>
      <w:r w:rsidRPr="00FE759A">
        <w:rPr>
          <w:b/>
          <w:sz w:val="21"/>
          <w:szCs w:val="21"/>
        </w:rPr>
        <w:t xml:space="preserve">автошколы </w:t>
      </w:r>
    </w:p>
    <w:p w:rsidR="005E0BDB" w:rsidRPr="00FE759A" w:rsidRDefault="00FE759A" w:rsidP="00FE759A">
      <w:pPr>
        <w:pStyle w:val="3"/>
        <w:spacing w:before="0" w:beforeAutospacing="0" w:after="0" w:afterAutospacing="0"/>
        <w:jc w:val="center"/>
        <w:rPr>
          <w:sz w:val="21"/>
          <w:szCs w:val="21"/>
        </w:rPr>
      </w:pPr>
      <w:r w:rsidRPr="00FE759A">
        <w:rPr>
          <w:sz w:val="21"/>
          <w:szCs w:val="21"/>
        </w:rPr>
        <w:t xml:space="preserve">ФГАОУ </w:t>
      </w:r>
      <w:proofErr w:type="gramStart"/>
      <w:r w:rsidRPr="00FE759A">
        <w:rPr>
          <w:sz w:val="21"/>
          <w:szCs w:val="21"/>
        </w:rPr>
        <w:t>ВО</w:t>
      </w:r>
      <w:proofErr w:type="gramEnd"/>
      <w:r w:rsidRPr="00FE759A">
        <w:rPr>
          <w:sz w:val="21"/>
          <w:szCs w:val="21"/>
        </w:rPr>
        <w:t xml:space="preserve"> «Сибирский федеральный университет»</w:t>
      </w:r>
    </w:p>
    <w:p w:rsidR="005E0BDB" w:rsidRDefault="005E0BDB" w:rsidP="005E0BDB">
      <w:pPr>
        <w:jc w:val="both"/>
        <w:rPr>
          <w:sz w:val="21"/>
          <w:szCs w:val="21"/>
        </w:rPr>
      </w:pPr>
    </w:p>
    <w:p w:rsidR="005E0BDB" w:rsidRPr="00095F8D" w:rsidRDefault="005E0BDB" w:rsidP="005E0BDB">
      <w:pPr>
        <w:jc w:val="both"/>
        <w:rPr>
          <w:sz w:val="21"/>
          <w:szCs w:val="21"/>
        </w:rPr>
      </w:pPr>
      <w:r w:rsidRPr="00095F8D">
        <w:rPr>
          <w:sz w:val="21"/>
          <w:szCs w:val="21"/>
        </w:rPr>
        <w:t xml:space="preserve">г. </w:t>
      </w:r>
      <w:r>
        <w:rPr>
          <w:sz w:val="21"/>
          <w:szCs w:val="21"/>
        </w:rPr>
        <w:t xml:space="preserve">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095F8D">
        <w:rPr>
          <w:sz w:val="21"/>
          <w:szCs w:val="21"/>
        </w:rPr>
        <w:t>«___» ________</w:t>
      </w:r>
      <w:r>
        <w:rPr>
          <w:sz w:val="21"/>
          <w:szCs w:val="21"/>
        </w:rPr>
        <w:t>_____</w:t>
      </w:r>
      <w:r w:rsidR="00EF795C">
        <w:rPr>
          <w:sz w:val="21"/>
          <w:szCs w:val="21"/>
        </w:rPr>
        <w:t>2017</w:t>
      </w:r>
      <w:r w:rsidRPr="00095F8D">
        <w:rPr>
          <w:sz w:val="21"/>
          <w:szCs w:val="21"/>
        </w:rPr>
        <w:t xml:space="preserve"> года</w:t>
      </w:r>
    </w:p>
    <w:p w:rsidR="005E0BDB" w:rsidRDefault="005E0BDB" w:rsidP="005E0BDB">
      <w:pPr>
        <w:jc w:val="both"/>
        <w:rPr>
          <w:sz w:val="21"/>
          <w:szCs w:val="21"/>
        </w:rPr>
      </w:pPr>
    </w:p>
    <w:p w:rsidR="00DB0948" w:rsidRDefault="001B4461" w:rsidP="00FE759A">
      <w:pPr>
        <w:autoSpaceDE w:val="0"/>
        <w:autoSpaceDN w:val="0"/>
        <w:adjustRightInd w:val="0"/>
        <w:ind w:firstLine="709"/>
        <w:jc w:val="both"/>
        <w:rPr>
          <w:sz w:val="21"/>
          <w:szCs w:val="21"/>
        </w:rPr>
      </w:pPr>
      <w:r w:rsidRPr="0079657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96573">
        <w:rPr>
          <w:sz w:val="21"/>
          <w:szCs w:val="21"/>
        </w:rPr>
        <w:t xml:space="preserve">, именуемое в дальнейшем «Заказчик», в лице </w:t>
      </w:r>
      <w:r w:rsidR="003A5F94">
        <w:rPr>
          <w:sz w:val="21"/>
          <w:szCs w:val="21"/>
        </w:rPr>
        <w:t>исполняющего об</w:t>
      </w:r>
      <w:r w:rsidR="003A5F94">
        <w:rPr>
          <w:sz w:val="21"/>
          <w:szCs w:val="21"/>
        </w:rPr>
        <w:t>я</w:t>
      </w:r>
      <w:r w:rsidR="003A5F94">
        <w:rPr>
          <w:sz w:val="21"/>
          <w:szCs w:val="21"/>
        </w:rPr>
        <w:t xml:space="preserve">занности </w:t>
      </w:r>
      <w:r w:rsidRPr="00796573">
        <w:rPr>
          <w:sz w:val="21"/>
          <w:szCs w:val="21"/>
        </w:rPr>
        <w:t xml:space="preserve">ректора Ваганова Евгения Александровича, действующего на основании </w:t>
      </w:r>
      <w:r w:rsidRPr="005212DC">
        <w:rPr>
          <w:sz w:val="21"/>
          <w:szCs w:val="21"/>
        </w:rPr>
        <w:t>Приказ</w:t>
      </w:r>
      <w:r>
        <w:rPr>
          <w:sz w:val="21"/>
          <w:szCs w:val="21"/>
        </w:rPr>
        <w:t>а</w:t>
      </w:r>
      <w:r w:rsidRPr="005212DC">
        <w:rPr>
          <w:sz w:val="21"/>
          <w:szCs w:val="21"/>
        </w:rPr>
        <w:t xml:space="preserve"> Министерства образования и науки РФ от 04.07.2016 № 12-07-03/132</w:t>
      </w:r>
      <w:r w:rsidRPr="00796573">
        <w:rPr>
          <w:sz w:val="21"/>
          <w:szCs w:val="21"/>
        </w:rPr>
        <w:t xml:space="preserve">, с одной стороны, и </w:t>
      </w:r>
    </w:p>
    <w:p w:rsidR="005E0BDB" w:rsidRDefault="005E0BDB" w:rsidP="00FE759A">
      <w:pPr>
        <w:autoSpaceDE w:val="0"/>
        <w:autoSpaceDN w:val="0"/>
        <w:adjustRightInd w:val="0"/>
        <w:ind w:firstLine="709"/>
        <w:jc w:val="both"/>
        <w:rPr>
          <w:sz w:val="21"/>
          <w:szCs w:val="21"/>
        </w:rPr>
      </w:pPr>
      <w:r w:rsidRPr="00E931EF">
        <w:rPr>
          <w:sz w:val="21"/>
          <w:szCs w:val="21"/>
        </w:rPr>
        <w:t xml:space="preserve">победитель </w:t>
      </w:r>
      <w:r>
        <w:rPr>
          <w:sz w:val="21"/>
          <w:szCs w:val="21"/>
        </w:rPr>
        <w:t xml:space="preserve">в проведении запроса котировок </w:t>
      </w:r>
      <w:r w:rsidRPr="007C0367">
        <w:rPr>
          <w:bCs/>
          <w:sz w:val="21"/>
          <w:szCs w:val="21"/>
        </w:rPr>
        <w:t xml:space="preserve">в электронной </w:t>
      </w:r>
      <w:r w:rsidRPr="00933831">
        <w:rPr>
          <w:sz w:val="21"/>
          <w:szCs w:val="21"/>
        </w:rPr>
        <w:t xml:space="preserve">форме </w:t>
      </w:r>
      <w:r w:rsidRPr="006241CE">
        <w:rPr>
          <w:sz w:val="21"/>
          <w:szCs w:val="21"/>
        </w:rPr>
        <w:t xml:space="preserve">№ </w:t>
      </w:r>
      <w:r w:rsidR="00FE759A">
        <w:rPr>
          <w:sz w:val="21"/>
          <w:szCs w:val="21"/>
        </w:rPr>
        <w:t>5</w:t>
      </w:r>
      <w:r w:rsidR="00C556B8">
        <w:rPr>
          <w:sz w:val="21"/>
          <w:szCs w:val="21"/>
        </w:rPr>
        <w:t>7</w:t>
      </w:r>
      <w:r w:rsidR="003A5F94">
        <w:rPr>
          <w:sz w:val="21"/>
          <w:szCs w:val="21"/>
        </w:rPr>
        <w:t>-17</w:t>
      </w:r>
      <w:proofErr w:type="gramStart"/>
      <w:r w:rsidR="00FE759A">
        <w:rPr>
          <w:sz w:val="21"/>
          <w:szCs w:val="21"/>
        </w:rPr>
        <w:t>/А</w:t>
      </w:r>
      <w:proofErr w:type="gramEnd"/>
      <w:r w:rsidR="00FE759A">
        <w:rPr>
          <w:sz w:val="21"/>
          <w:szCs w:val="21"/>
        </w:rPr>
        <w:t xml:space="preserve">/эф на </w:t>
      </w:r>
      <w:r w:rsidR="00B854A9">
        <w:rPr>
          <w:sz w:val="21"/>
          <w:szCs w:val="21"/>
        </w:rPr>
        <w:t xml:space="preserve">оказание услуг по </w:t>
      </w:r>
      <w:r w:rsidR="00E14846" w:rsidRPr="0074431D">
        <w:rPr>
          <w:sz w:val="21"/>
          <w:szCs w:val="21"/>
        </w:rPr>
        <w:t>обуче</w:t>
      </w:r>
      <w:r w:rsidR="00E14846">
        <w:rPr>
          <w:sz w:val="21"/>
          <w:szCs w:val="21"/>
        </w:rPr>
        <w:t xml:space="preserve">нию </w:t>
      </w:r>
      <w:r w:rsidR="00E14846" w:rsidRPr="0074431D">
        <w:rPr>
          <w:sz w:val="21"/>
          <w:szCs w:val="21"/>
        </w:rPr>
        <w:t>п</w:t>
      </w:r>
      <w:r w:rsidR="00E14846">
        <w:rPr>
          <w:sz w:val="21"/>
          <w:szCs w:val="21"/>
        </w:rPr>
        <w:t>рактическому вождению курсантов</w:t>
      </w:r>
      <w:r w:rsidR="00352CA0">
        <w:rPr>
          <w:sz w:val="21"/>
          <w:szCs w:val="21"/>
        </w:rPr>
        <w:t xml:space="preserve"> автошколы </w:t>
      </w:r>
      <w:r w:rsidR="00FE759A" w:rsidRPr="00FE759A">
        <w:rPr>
          <w:sz w:val="21"/>
          <w:szCs w:val="21"/>
        </w:rPr>
        <w:t>ФГАОУ ВО «Сибирский федеральный универс</w:t>
      </w:r>
      <w:r w:rsidR="00FE759A" w:rsidRPr="00FE759A">
        <w:rPr>
          <w:sz w:val="21"/>
          <w:szCs w:val="21"/>
        </w:rPr>
        <w:t>и</w:t>
      </w:r>
      <w:r w:rsidR="00FE759A" w:rsidRPr="00FE759A">
        <w:rPr>
          <w:sz w:val="21"/>
          <w:szCs w:val="21"/>
        </w:rPr>
        <w:t>тет»</w:t>
      </w:r>
      <w:r w:rsidR="00FE759A" w:rsidRPr="00E931EF">
        <w:rPr>
          <w:sz w:val="21"/>
          <w:szCs w:val="21"/>
        </w:rPr>
        <w:t xml:space="preserve"> </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от ___</w:t>
      </w:r>
      <w:r>
        <w:rPr>
          <w:sz w:val="21"/>
          <w:szCs w:val="21"/>
        </w:rPr>
        <w:t>.</w:t>
      </w:r>
      <w:r w:rsidRPr="00E931EF">
        <w:rPr>
          <w:sz w:val="21"/>
          <w:szCs w:val="21"/>
        </w:rPr>
        <w:t>___</w:t>
      </w:r>
      <w:r>
        <w:rPr>
          <w:sz w:val="21"/>
          <w:szCs w:val="21"/>
        </w:rPr>
        <w:t>.</w:t>
      </w:r>
      <w:r w:rsidR="002C3AF3">
        <w:rPr>
          <w:sz w:val="21"/>
          <w:szCs w:val="21"/>
        </w:rPr>
        <w:t>2017</w:t>
      </w:r>
      <w:r w:rsidRPr="00E931EF">
        <w:rPr>
          <w:sz w:val="21"/>
          <w:szCs w:val="21"/>
        </w:rPr>
        <w:t>)</w:t>
      </w:r>
      <w:r>
        <w:rPr>
          <w:sz w:val="21"/>
          <w:szCs w:val="21"/>
        </w:rPr>
        <w:t xml:space="preserve"> </w:t>
      </w:r>
      <w:r w:rsidRPr="00956715">
        <w:rPr>
          <w:sz w:val="21"/>
          <w:szCs w:val="21"/>
        </w:rPr>
        <w:t>–</w:t>
      </w:r>
      <w:r>
        <w:rPr>
          <w:sz w:val="21"/>
          <w:szCs w:val="21"/>
        </w:rPr>
        <w:t xml:space="preserve"> </w:t>
      </w:r>
      <w:r w:rsidRPr="00956715">
        <w:rPr>
          <w:sz w:val="21"/>
          <w:szCs w:val="21"/>
        </w:rPr>
        <w:t>__________________</w:t>
      </w:r>
      <w:r>
        <w:rPr>
          <w:sz w:val="21"/>
          <w:szCs w:val="21"/>
        </w:rPr>
        <w:t>______</w:t>
      </w:r>
      <w:r w:rsidRPr="00956715">
        <w:rPr>
          <w:sz w:val="21"/>
          <w:szCs w:val="21"/>
        </w:rPr>
        <w:t>______________________, именуем___ в дальнейшем «</w:t>
      </w:r>
      <w:r>
        <w:rPr>
          <w:sz w:val="21"/>
          <w:szCs w:val="21"/>
        </w:rPr>
        <w:t>Исполнитель</w:t>
      </w:r>
      <w:r w:rsidRPr="00956715">
        <w:rPr>
          <w:sz w:val="21"/>
          <w:szCs w:val="21"/>
        </w:rPr>
        <w:t>», в л</w:t>
      </w:r>
      <w:r>
        <w:rPr>
          <w:sz w:val="21"/>
          <w:szCs w:val="21"/>
        </w:rPr>
        <w:t>ице</w:t>
      </w:r>
    </w:p>
    <w:p w:rsidR="005E0BDB" w:rsidRPr="00956715" w:rsidRDefault="005E0BDB" w:rsidP="005E0BDB">
      <w:pPr>
        <w:tabs>
          <w:tab w:val="left" w:pos="720"/>
        </w:tabs>
        <w:autoSpaceDE w:val="0"/>
        <w:autoSpaceDN w:val="0"/>
        <w:adjustRightInd w:val="0"/>
        <w:jc w:val="both"/>
        <w:rPr>
          <w:sz w:val="21"/>
          <w:szCs w:val="21"/>
        </w:rPr>
      </w:pPr>
      <w:r w:rsidRPr="00956715">
        <w:rPr>
          <w:sz w:val="21"/>
          <w:szCs w:val="21"/>
        </w:rPr>
        <w:t>_________________________________________</w:t>
      </w:r>
      <w:r>
        <w:rPr>
          <w:sz w:val="21"/>
          <w:szCs w:val="21"/>
        </w:rPr>
        <w:t>_______</w:t>
      </w:r>
      <w:r w:rsidRPr="00956715">
        <w:rPr>
          <w:sz w:val="21"/>
          <w:szCs w:val="21"/>
        </w:rPr>
        <w:t>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sidRPr="00956715">
        <w:rPr>
          <w:i/>
          <w:color w:val="A6A6A6"/>
          <w:sz w:val="21"/>
          <w:szCs w:val="21"/>
        </w:rPr>
        <w:tab/>
        <w:t>(указывается должность (без сокращений))</w:t>
      </w:r>
    </w:p>
    <w:p w:rsidR="005E0BDB" w:rsidRPr="00956715" w:rsidRDefault="005E0BDB" w:rsidP="005E0BDB">
      <w:pPr>
        <w:tabs>
          <w:tab w:val="left" w:pos="720"/>
        </w:tabs>
        <w:autoSpaceDE w:val="0"/>
        <w:autoSpaceDN w:val="0"/>
        <w:adjustRightInd w:val="0"/>
        <w:jc w:val="both"/>
        <w:rPr>
          <w:sz w:val="21"/>
          <w:szCs w:val="21"/>
        </w:rPr>
      </w:pPr>
      <w:r w:rsidRPr="00956715">
        <w:rPr>
          <w:sz w:val="21"/>
          <w:szCs w:val="21"/>
        </w:rPr>
        <w:t>________________</w:t>
      </w:r>
      <w:r>
        <w:rPr>
          <w:sz w:val="21"/>
          <w:szCs w:val="21"/>
        </w:rPr>
        <w:t>______</w:t>
      </w:r>
      <w:r w:rsidRPr="00956715">
        <w:rPr>
          <w:sz w:val="21"/>
          <w:szCs w:val="21"/>
        </w:rPr>
        <w:t>__________________________________________________________________,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t>(указывается фамилия, имя, отчество (без сокращений))</w:t>
      </w:r>
    </w:p>
    <w:p w:rsidR="005E0BDB" w:rsidRPr="00956715" w:rsidRDefault="005E0BDB" w:rsidP="005E0BDB">
      <w:pPr>
        <w:tabs>
          <w:tab w:val="left" w:pos="720"/>
        </w:tabs>
        <w:autoSpaceDE w:val="0"/>
        <w:autoSpaceDN w:val="0"/>
        <w:adjustRightInd w:val="0"/>
        <w:jc w:val="both"/>
        <w:rPr>
          <w:sz w:val="21"/>
          <w:szCs w:val="21"/>
        </w:rPr>
      </w:pPr>
      <w:proofErr w:type="spellStart"/>
      <w:r w:rsidRPr="00956715">
        <w:rPr>
          <w:sz w:val="21"/>
          <w:szCs w:val="21"/>
        </w:rPr>
        <w:t>действующ</w:t>
      </w:r>
      <w:proofErr w:type="spellEnd"/>
      <w:r w:rsidRPr="00956715">
        <w:rPr>
          <w:sz w:val="21"/>
          <w:szCs w:val="21"/>
        </w:rPr>
        <w:t>__ на основании _____</w:t>
      </w:r>
      <w:r>
        <w:rPr>
          <w:sz w:val="21"/>
          <w:szCs w:val="21"/>
        </w:rPr>
        <w:t>______</w:t>
      </w:r>
      <w:r w:rsidRPr="00956715">
        <w:rPr>
          <w:sz w:val="21"/>
          <w:szCs w:val="21"/>
        </w:rPr>
        <w:t>_____________________________________________________,</w:t>
      </w:r>
    </w:p>
    <w:p w:rsidR="005E0BDB" w:rsidRPr="00956715" w:rsidRDefault="005E0BDB" w:rsidP="005E0BDB">
      <w:pPr>
        <w:tabs>
          <w:tab w:val="left" w:pos="720"/>
        </w:tabs>
        <w:autoSpaceDE w:val="0"/>
        <w:autoSpaceDN w:val="0"/>
        <w:adjustRightInd w:val="0"/>
        <w:ind w:firstLine="709"/>
        <w:jc w:val="both"/>
        <w:rPr>
          <w:i/>
          <w:color w:val="A6A6A6"/>
          <w:sz w:val="21"/>
          <w:szCs w:val="21"/>
        </w:rPr>
      </w:pPr>
      <w:r w:rsidRPr="00956715">
        <w:rPr>
          <w:i/>
          <w:color w:val="A6A6A6"/>
          <w:sz w:val="21"/>
          <w:szCs w:val="21"/>
        </w:rPr>
        <w:tab/>
      </w:r>
      <w:r w:rsidRPr="00956715">
        <w:rPr>
          <w:i/>
          <w:color w:val="A6A6A6"/>
          <w:sz w:val="21"/>
          <w:szCs w:val="21"/>
        </w:rPr>
        <w:tab/>
      </w:r>
      <w:r w:rsidRPr="00956715">
        <w:rPr>
          <w:i/>
          <w:color w:val="A6A6A6"/>
          <w:sz w:val="21"/>
          <w:szCs w:val="21"/>
        </w:rPr>
        <w:tab/>
      </w:r>
      <w:r>
        <w:rPr>
          <w:i/>
          <w:color w:val="A6A6A6"/>
          <w:sz w:val="21"/>
          <w:szCs w:val="21"/>
        </w:rPr>
        <w:t xml:space="preserve">             </w:t>
      </w:r>
      <w:r w:rsidRPr="00956715">
        <w:rPr>
          <w:i/>
          <w:color w:val="A6A6A6"/>
          <w:sz w:val="21"/>
          <w:szCs w:val="21"/>
        </w:rPr>
        <w:t>(указываются данные документа, подтверждающего полномочия)</w:t>
      </w:r>
    </w:p>
    <w:p w:rsidR="005E0BDB" w:rsidRDefault="005E0BDB" w:rsidP="005E0BDB">
      <w:pPr>
        <w:autoSpaceDE w:val="0"/>
        <w:autoSpaceDN w:val="0"/>
        <w:adjustRightInd w:val="0"/>
        <w:ind w:firstLine="360"/>
        <w:jc w:val="both"/>
        <w:rPr>
          <w:sz w:val="21"/>
          <w:szCs w:val="21"/>
        </w:rPr>
      </w:pPr>
      <w:r w:rsidRPr="00956715">
        <w:rPr>
          <w:sz w:val="21"/>
          <w:szCs w:val="21"/>
        </w:rPr>
        <w:t>с другой стороны, вместе именуемые – «Стороны», заключили настоящий контракт (далее – контракт) о нижеследующем</w:t>
      </w:r>
      <w:r>
        <w:rPr>
          <w:sz w:val="21"/>
          <w:szCs w:val="21"/>
        </w:rPr>
        <w:t>*</w:t>
      </w:r>
      <w:r w:rsidRPr="00956715">
        <w:rPr>
          <w:sz w:val="21"/>
          <w:szCs w:val="21"/>
        </w:rPr>
        <w:t>:</w:t>
      </w:r>
    </w:p>
    <w:p w:rsidR="005E0BDB" w:rsidRDefault="005E0BDB" w:rsidP="005E0BDB">
      <w:pPr>
        <w:ind w:firstLine="709"/>
        <w:jc w:val="both"/>
        <w:rPr>
          <w:sz w:val="21"/>
          <w:szCs w:val="21"/>
        </w:rPr>
      </w:pPr>
    </w:p>
    <w:p w:rsidR="005E0BDB" w:rsidRDefault="005E0BDB" w:rsidP="005E0BDB">
      <w:pPr>
        <w:numPr>
          <w:ilvl w:val="0"/>
          <w:numId w:val="1"/>
        </w:numPr>
        <w:tabs>
          <w:tab w:val="left" w:pos="720"/>
        </w:tabs>
        <w:jc w:val="center"/>
        <w:rPr>
          <w:b/>
          <w:sz w:val="21"/>
          <w:szCs w:val="21"/>
        </w:rPr>
      </w:pPr>
      <w:r w:rsidRPr="00095F8D">
        <w:rPr>
          <w:b/>
          <w:sz w:val="21"/>
          <w:szCs w:val="21"/>
        </w:rPr>
        <w:t>Предмет контракта</w:t>
      </w:r>
    </w:p>
    <w:p w:rsidR="00E64211" w:rsidRPr="00B31541" w:rsidRDefault="00E64211" w:rsidP="00E64211">
      <w:pPr>
        <w:pStyle w:val="3"/>
        <w:spacing w:before="0" w:beforeAutospacing="0" w:after="0" w:afterAutospacing="0"/>
        <w:ind w:firstLine="709"/>
        <w:jc w:val="both"/>
        <w:rPr>
          <w:b w:val="0"/>
          <w:sz w:val="21"/>
          <w:szCs w:val="21"/>
        </w:rPr>
      </w:pPr>
      <w:r w:rsidRPr="00B31541">
        <w:rPr>
          <w:b w:val="0"/>
          <w:sz w:val="21"/>
          <w:szCs w:val="21"/>
        </w:rPr>
        <w:t>1.1</w:t>
      </w:r>
      <w:r w:rsidR="00B1214B">
        <w:rPr>
          <w:b w:val="0"/>
          <w:sz w:val="21"/>
          <w:szCs w:val="21"/>
        </w:rPr>
        <w:t xml:space="preserve">. Исполнитель обязуется оказать </w:t>
      </w:r>
      <w:r w:rsidR="00B1214B" w:rsidRPr="001F48C8">
        <w:rPr>
          <w:b w:val="0"/>
          <w:sz w:val="21"/>
          <w:szCs w:val="21"/>
        </w:rPr>
        <w:t>услуг</w:t>
      </w:r>
      <w:r w:rsidR="00B1214B">
        <w:rPr>
          <w:b w:val="0"/>
          <w:sz w:val="21"/>
          <w:szCs w:val="21"/>
        </w:rPr>
        <w:t>и</w:t>
      </w:r>
      <w:r w:rsidR="00FE759A">
        <w:rPr>
          <w:b w:val="0"/>
          <w:sz w:val="21"/>
          <w:szCs w:val="21"/>
        </w:rPr>
        <w:t xml:space="preserve"> </w:t>
      </w:r>
      <w:r w:rsidR="00352CA0">
        <w:rPr>
          <w:b w:val="0"/>
          <w:sz w:val="21"/>
          <w:szCs w:val="21"/>
        </w:rPr>
        <w:t>по</w:t>
      </w:r>
      <w:r w:rsidR="001321CF">
        <w:rPr>
          <w:b w:val="0"/>
          <w:sz w:val="21"/>
          <w:szCs w:val="21"/>
        </w:rPr>
        <w:t xml:space="preserve"> </w:t>
      </w:r>
      <w:r w:rsidR="00352CA0" w:rsidRPr="00352CA0">
        <w:rPr>
          <w:b w:val="0"/>
          <w:sz w:val="21"/>
          <w:szCs w:val="21"/>
        </w:rPr>
        <w:t>обучению практическому вождению курсантов</w:t>
      </w:r>
      <w:r w:rsidR="001321CF">
        <w:rPr>
          <w:b w:val="0"/>
          <w:sz w:val="21"/>
          <w:szCs w:val="21"/>
        </w:rPr>
        <w:t xml:space="preserve"> </w:t>
      </w:r>
      <w:r w:rsidR="00FE759A" w:rsidRPr="00FE759A">
        <w:rPr>
          <w:b w:val="0"/>
          <w:sz w:val="21"/>
          <w:szCs w:val="21"/>
        </w:rPr>
        <w:t>авт</w:t>
      </w:r>
      <w:r w:rsidR="00FE759A" w:rsidRPr="00FE759A">
        <w:rPr>
          <w:b w:val="0"/>
          <w:sz w:val="21"/>
          <w:szCs w:val="21"/>
        </w:rPr>
        <w:t>о</w:t>
      </w:r>
      <w:r w:rsidR="00FE759A" w:rsidRPr="00FE759A">
        <w:rPr>
          <w:b w:val="0"/>
          <w:sz w:val="21"/>
          <w:szCs w:val="21"/>
        </w:rPr>
        <w:t>школы</w:t>
      </w:r>
      <w:r w:rsidR="00FE759A">
        <w:rPr>
          <w:b w:val="0"/>
          <w:sz w:val="21"/>
          <w:szCs w:val="21"/>
        </w:rPr>
        <w:t xml:space="preserve"> </w:t>
      </w:r>
      <w:r w:rsidR="00625774" w:rsidRPr="000652F3">
        <w:rPr>
          <w:b w:val="0"/>
          <w:sz w:val="21"/>
          <w:szCs w:val="21"/>
        </w:rPr>
        <w:t xml:space="preserve">ФГАОУ </w:t>
      </w:r>
      <w:proofErr w:type="gramStart"/>
      <w:r w:rsidR="00625774" w:rsidRPr="000652F3">
        <w:rPr>
          <w:b w:val="0"/>
          <w:sz w:val="21"/>
          <w:szCs w:val="21"/>
        </w:rPr>
        <w:t>ВО</w:t>
      </w:r>
      <w:proofErr w:type="gramEnd"/>
      <w:r w:rsidR="00625774" w:rsidRPr="000652F3">
        <w:rPr>
          <w:b w:val="0"/>
          <w:sz w:val="21"/>
          <w:szCs w:val="21"/>
        </w:rPr>
        <w:t xml:space="preserve"> «Сибирский федеральный университет»</w:t>
      </w:r>
      <w:r w:rsidR="00625774">
        <w:rPr>
          <w:b w:val="0"/>
          <w:sz w:val="21"/>
          <w:szCs w:val="21"/>
        </w:rPr>
        <w:t xml:space="preserve"> </w:t>
      </w:r>
      <w:r>
        <w:rPr>
          <w:b w:val="0"/>
          <w:sz w:val="21"/>
          <w:szCs w:val="21"/>
        </w:rPr>
        <w:t xml:space="preserve">(далее – </w:t>
      </w:r>
      <w:r w:rsidRPr="00B31541">
        <w:rPr>
          <w:b w:val="0"/>
          <w:sz w:val="21"/>
          <w:szCs w:val="21"/>
        </w:rPr>
        <w:t>услуги), а Заказчик обязуется принять и оплатить оказанные услуги на условиях настоящего контракта. Характеристики оказываемых услуг соде</w:t>
      </w:r>
      <w:r w:rsidRPr="00B31541">
        <w:rPr>
          <w:b w:val="0"/>
          <w:sz w:val="21"/>
          <w:szCs w:val="21"/>
        </w:rPr>
        <w:t>р</w:t>
      </w:r>
      <w:r w:rsidRPr="00B31541">
        <w:rPr>
          <w:b w:val="0"/>
          <w:sz w:val="21"/>
          <w:szCs w:val="21"/>
        </w:rPr>
        <w:t>жатся в Приложении №1 (Техническое задание) к настоящему контракту, являющемся его неотъемлемой ч</w:t>
      </w:r>
      <w:r w:rsidRPr="00B31541">
        <w:rPr>
          <w:b w:val="0"/>
          <w:sz w:val="21"/>
          <w:szCs w:val="21"/>
        </w:rPr>
        <w:t>а</w:t>
      </w:r>
      <w:r w:rsidRPr="00B31541">
        <w:rPr>
          <w:b w:val="0"/>
          <w:sz w:val="21"/>
          <w:szCs w:val="21"/>
        </w:rPr>
        <w:t xml:space="preserve">стью. </w:t>
      </w:r>
    </w:p>
    <w:p w:rsidR="00E64211" w:rsidRPr="00AA2D51" w:rsidRDefault="00E64211" w:rsidP="00C12969">
      <w:pPr>
        <w:ind w:firstLine="709"/>
        <w:jc w:val="both"/>
        <w:rPr>
          <w:bCs/>
          <w:sz w:val="21"/>
          <w:szCs w:val="21"/>
        </w:rPr>
      </w:pPr>
      <w:r w:rsidRPr="00AA2D51">
        <w:rPr>
          <w:sz w:val="21"/>
          <w:szCs w:val="21"/>
        </w:rPr>
        <w:t xml:space="preserve">1.2. Срок предоставления гарантий качества услуг: </w:t>
      </w:r>
      <w:r w:rsidR="00C12969" w:rsidRPr="00AA2D51">
        <w:rPr>
          <w:sz w:val="21"/>
          <w:szCs w:val="21"/>
        </w:rPr>
        <w:t>в течение срока оказания услуг.</w:t>
      </w:r>
    </w:p>
    <w:p w:rsidR="005E0BDB" w:rsidRDefault="005E0BDB" w:rsidP="005E0BDB">
      <w:pPr>
        <w:ind w:firstLine="709"/>
        <w:jc w:val="both"/>
        <w:rPr>
          <w:sz w:val="21"/>
          <w:szCs w:val="21"/>
        </w:rPr>
      </w:pPr>
    </w:p>
    <w:p w:rsidR="005E0BDB" w:rsidRDefault="005E0BDB" w:rsidP="005E0BDB">
      <w:pPr>
        <w:widowControl w:val="0"/>
        <w:tabs>
          <w:tab w:val="left" w:pos="720"/>
        </w:tabs>
        <w:autoSpaceDE w:val="0"/>
        <w:autoSpaceDN w:val="0"/>
        <w:adjustRightInd w:val="0"/>
        <w:ind w:firstLine="709"/>
        <w:jc w:val="center"/>
        <w:rPr>
          <w:b/>
          <w:sz w:val="21"/>
          <w:szCs w:val="21"/>
        </w:rPr>
      </w:pPr>
      <w:r>
        <w:rPr>
          <w:b/>
          <w:sz w:val="21"/>
          <w:szCs w:val="21"/>
        </w:rPr>
        <w:t xml:space="preserve">2. </w:t>
      </w:r>
      <w:r w:rsidRPr="00956715">
        <w:rPr>
          <w:b/>
          <w:sz w:val="21"/>
          <w:szCs w:val="21"/>
        </w:rPr>
        <w:t xml:space="preserve">Стоимость </w:t>
      </w:r>
      <w:r>
        <w:rPr>
          <w:b/>
          <w:sz w:val="21"/>
          <w:szCs w:val="21"/>
        </w:rPr>
        <w:t>услуг</w:t>
      </w:r>
      <w:r w:rsidRPr="00956715">
        <w:rPr>
          <w:b/>
          <w:sz w:val="21"/>
          <w:szCs w:val="21"/>
        </w:rPr>
        <w:t xml:space="preserve"> и порядок расчетов</w:t>
      </w:r>
    </w:p>
    <w:p w:rsidR="00E64211" w:rsidRDefault="00E64211" w:rsidP="00E64211">
      <w:pPr>
        <w:ind w:firstLine="709"/>
        <w:jc w:val="both"/>
        <w:rPr>
          <w:sz w:val="21"/>
          <w:szCs w:val="21"/>
        </w:rPr>
      </w:pPr>
      <w:r w:rsidRPr="00EF757D">
        <w:rPr>
          <w:sz w:val="21"/>
          <w:szCs w:val="21"/>
        </w:rPr>
        <w:t>2.1.</w:t>
      </w:r>
      <w:r>
        <w:rPr>
          <w:sz w:val="21"/>
          <w:szCs w:val="21"/>
        </w:rPr>
        <w:t xml:space="preserve"> </w:t>
      </w:r>
      <w:r w:rsidRPr="00EF757D">
        <w:rPr>
          <w:sz w:val="21"/>
          <w:szCs w:val="21"/>
        </w:rPr>
        <w:t>Цена контракта составляет</w:t>
      </w:r>
      <w:proofErr w:type="gramStart"/>
      <w:r w:rsidRPr="00EF757D">
        <w:rPr>
          <w:sz w:val="21"/>
          <w:szCs w:val="21"/>
        </w:rPr>
        <w:t xml:space="preserve"> </w:t>
      </w:r>
      <w:r>
        <w:rPr>
          <w:b/>
          <w:sz w:val="21"/>
          <w:szCs w:val="21"/>
        </w:rPr>
        <w:t>_____________</w:t>
      </w:r>
      <w:r w:rsidRPr="009638CA">
        <w:rPr>
          <w:b/>
          <w:sz w:val="21"/>
          <w:szCs w:val="21"/>
        </w:rPr>
        <w:t xml:space="preserve"> </w:t>
      </w:r>
      <w:r w:rsidRPr="00BE304C">
        <w:rPr>
          <w:sz w:val="21"/>
          <w:szCs w:val="21"/>
        </w:rPr>
        <w:t>(</w:t>
      </w:r>
      <w:r>
        <w:rPr>
          <w:sz w:val="21"/>
          <w:szCs w:val="21"/>
        </w:rPr>
        <w:t>_______________________________</w:t>
      </w:r>
      <w:r w:rsidRPr="00BE304C">
        <w:rPr>
          <w:sz w:val="21"/>
          <w:szCs w:val="21"/>
        </w:rPr>
        <w:t>)</w:t>
      </w:r>
      <w:r w:rsidRPr="00EF757D">
        <w:rPr>
          <w:sz w:val="21"/>
          <w:szCs w:val="21"/>
        </w:rPr>
        <w:t xml:space="preserve"> </w:t>
      </w:r>
      <w:proofErr w:type="gramEnd"/>
      <w:r w:rsidRPr="00EF757D">
        <w:rPr>
          <w:sz w:val="21"/>
          <w:szCs w:val="21"/>
        </w:rPr>
        <w:t>рублей</w:t>
      </w:r>
      <w:r>
        <w:rPr>
          <w:sz w:val="21"/>
          <w:szCs w:val="21"/>
        </w:rPr>
        <w:t>, в том числе</w:t>
      </w:r>
      <w:r w:rsidRPr="00751F25">
        <w:rPr>
          <w:sz w:val="21"/>
          <w:szCs w:val="21"/>
        </w:rPr>
        <w:t xml:space="preserve"> </w:t>
      </w:r>
      <w:r>
        <w:rPr>
          <w:sz w:val="21"/>
          <w:szCs w:val="21"/>
        </w:rPr>
        <w:t>НДС _______ руб.</w:t>
      </w:r>
    </w:p>
    <w:p w:rsidR="003679DC" w:rsidRDefault="003679DC" w:rsidP="003679DC">
      <w:pPr>
        <w:ind w:firstLine="709"/>
        <w:rPr>
          <w:sz w:val="21"/>
          <w:szCs w:val="21"/>
        </w:rPr>
      </w:pPr>
      <w:r w:rsidRPr="003679DC">
        <w:rPr>
          <w:sz w:val="21"/>
          <w:szCs w:val="21"/>
        </w:rPr>
        <w:t>Цена одного часа</w:t>
      </w:r>
      <w:proofErr w:type="gramStart"/>
      <w:r w:rsidRPr="003679DC">
        <w:rPr>
          <w:sz w:val="21"/>
          <w:szCs w:val="21"/>
        </w:rPr>
        <w:t xml:space="preserve"> –</w:t>
      </w:r>
      <w:r>
        <w:rPr>
          <w:sz w:val="21"/>
          <w:szCs w:val="21"/>
        </w:rPr>
        <w:t xml:space="preserve"> </w:t>
      </w:r>
      <w:r w:rsidRPr="00091FA7">
        <w:rPr>
          <w:sz w:val="21"/>
          <w:szCs w:val="21"/>
        </w:rPr>
        <w:t>_______</w:t>
      </w:r>
      <w:r>
        <w:rPr>
          <w:sz w:val="21"/>
          <w:szCs w:val="21"/>
        </w:rPr>
        <w:t>_________</w:t>
      </w:r>
      <w:r w:rsidRPr="00091FA7">
        <w:rPr>
          <w:sz w:val="21"/>
          <w:szCs w:val="21"/>
        </w:rPr>
        <w:t>___ (_______</w:t>
      </w:r>
      <w:r>
        <w:rPr>
          <w:sz w:val="21"/>
          <w:szCs w:val="21"/>
        </w:rPr>
        <w:t>_________</w:t>
      </w:r>
      <w:r w:rsidRPr="00091FA7">
        <w:rPr>
          <w:sz w:val="21"/>
          <w:szCs w:val="21"/>
        </w:rPr>
        <w:t>_____</w:t>
      </w:r>
      <w:r>
        <w:rPr>
          <w:sz w:val="21"/>
          <w:szCs w:val="21"/>
        </w:rPr>
        <w:t>__________</w:t>
      </w:r>
      <w:r w:rsidRPr="00091FA7">
        <w:rPr>
          <w:sz w:val="21"/>
          <w:szCs w:val="21"/>
        </w:rPr>
        <w:t xml:space="preserve">_____) </w:t>
      </w:r>
      <w:proofErr w:type="gramEnd"/>
      <w:r w:rsidRPr="00091FA7">
        <w:rPr>
          <w:sz w:val="21"/>
          <w:szCs w:val="21"/>
        </w:rPr>
        <w:t xml:space="preserve">рублей, в том числе </w:t>
      </w:r>
      <w:proofErr w:type="spellStart"/>
      <w:r>
        <w:rPr>
          <w:sz w:val="21"/>
          <w:szCs w:val="21"/>
        </w:rPr>
        <w:t>НДС_____рублей</w:t>
      </w:r>
      <w:proofErr w:type="spellEnd"/>
      <w:r>
        <w:rPr>
          <w:sz w:val="21"/>
          <w:szCs w:val="21"/>
        </w:rPr>
        <w:t>/НДС не облагается.</w:t>
      </w:r>
    </w:p>
    <w:p w:rsidR="00CE1AD4" w:rsidRPr="007F184B" w:rsidRDefault="00CE1AD4" w:rsidP="00CE1AD4">
      <w:pPr>
        <w:ind w:firstLine="709"/>
        <w:jc w:val="both"/>
        <w:rPr>
          <w:color w:val="000000"/>
          <w:sz w:val="21"/>
          <w:szCs w:val="21"/>
          <w:highlight w:val="yellow"/>
        </w:rPr>
      </w:pPr>
      <w:proofErr w:type="gramStart"/>
      <w:r w:rsidRPr="00067FC1">
        <w:rPr>
          <w:color w:val="000000"/>
          <w:sz w:val="21"/>
          <w:szCs w:val="21"/>
        </w:rPr>
        <w:t xml:space="preserve">Цена контракта указана с учетом стоимости всех услуг, оказываемых Исполнителем, </w:t>
      </w:r>
      <w:r w:rsidRPr="00000713">
        <w:rPr>
          <w:color w:val="000000"/>
          <w:sz w:val="21"/>
          <w:szCs w:val="21"/>
        </w:rPr>
        <w:t>стоимости о</w:t>
      </w:r>
      <w:r w:rsidRPr="00000713">
        <w:rPr>
          <w:color w:val="000000"/>
          <w:sz w:val="21"/>
          <w:szCs w:val="21"/>
        </w:rPr>
        <w:t>с</w:t>
      </w:r>
      <w:r w:rsidRPr="00000713">
        <w:rPr>
          <w:color w:val="000000"/>
          <w:sz w:val="21"/>
          <w:szCs w:val="21"/>
        </w:rPr>
        <w:t xml:space="preserve">новных, вспомогательных и прочих </w:t>
      </w:r>
      <w:r w:rsidRPr="00000713">
        <w:rPr>
          <w:sz w:val="21"/>
          <w:szCs w:val="21"/>
        </w:rPr>
        <w:t>материалов</w:t>
      </w:r>
      <w:r w:rsidRPr="00000713">
        <w:rPr>
          <w:color w:val="000000"/>
          <w:sz w:val="21"/>
          <w:szCs w:val="21"/>
        </w:rPr>
        <w:t>, используемых для оказания услуг</w:t>
      </w:r>
      <w:r>
        <w:rPr>
          <w:color w:val="000000"/>
          <w:sz w:val="21"/>
          <w:szCs w:val="21"/>
        </w:rPr>
        <w:t xml:space="preserve">, расходов на проведение </w:t>
      </w:r>
      <w:proofErr w:type="spellStart"/>
      <w:r>
        <w:rPr>
          <w:sz w:val="21"/>
          <w:szCs w:val="21"/>
        </w:rPr>
        <w:t>предрейсовых</w:t>
      </w:r>
      <w:proofErr w:type="spellEnd"/>
      <w:r>
        <w:rPr>
          <w:sz w:val="21"/>
          <w:szCs w:val="21"/>
        </w:rPr>
        <w:t xml:space="preserve"> и </w:t>
      </w:r>
      <w:proofErr w:type="spellStart"/>
      <w:r>
        <w:rPr>
          <w:sz w:val="21"/>
          <w:szCs w:val="21"/>
        </w:rPr>
        <w:t>послерейсовых</w:t>
      </w:r>
      <w:proofErr w:type="spellEnd"/>
      <w:r>
        <w:rPr>
          <w:sz w:val="21"/>
          <w:szCs w:val="21"/>
        </w:rPr>
        <w:t xml:space="preserve"> осмотров </w:t>
      </w:r>
      <w:r w:rsidRPr="0074431D">
        <w:rPr>
          <w:sz w:val="21"/>
          <w:szCs w:val="21"/>
        </w:rPr>
        <w:t>технического состоя</w:t>
      </w:r>
      <w:r>
        <w:rPr>
          <w:sz w:val="21"/>
          <w:szCs w:val="21"/>
        </w:rPr>
        <w:t xml:space="preserve">ния ТС Заказчика, расходов на </w:t>
      </w:r>
      <w:r w:rsidRPr="00E54952">
        <w:rPr>
          <w:sz w:val="21"/>
          <w:szCs w:val="21"/>
        </w:rPr>
        <w:t>обеспеч</w:t>
      </w:r>
      <w:r>
        <w:rPr>
          <w:sz w:val="21"/>
          <w:szCs w:val="21"/>
        </w:rPr>
        <w:t xml:space="preserve">ение </w:t>
      </w:r>
      <w:r w:rsidRPr="00E54952">
        <w:rPr>
          <w:sz w:val="21"/>
          <w:szCs w:val="21"/>
        </w:rPr>
        <w:t>повышени</w:t>
      </w:r>
      <w:r>
        <w:rPr>
          <w:sz w:val="21"/>
          <w:szCs w:val="21"/>
        </w:rPr>
        <w:t xml:space="preserve">я </w:t>
      </w:r>
      <w:r w:rsidRPr="00E54952">
        <w:rPr>
          <w:sz w:val="21"/>
          <w:szCs w:val="21"/>
        </w:rPr>
        <w:t>квалификации водителей в области профилактики дорожно-транспортных происшествий</w:t>
      </w:r>
      <w:r>
        <w:rPr>
          <w:color w:val="000000"/>
          <w:sz w:val="21"/>
          <w:szCs w:val="21"/>
        </w:rPr>
        <w:t xml:space="preserve">, </w:t>
      </w:r>
      <w:r w:rsidRPr="00067FC1">
        <w:rPr>
          <w:color w:val="000000"/>
          <w:sz w:val="21"/>
          <w:szCs w:val="21"/>
        </w:rPr>
        <w:t>иных необходимых затрат на обеспечение оказания услуг, расходов на уплату налогов, сборов, страховых и других обязательных платежей, иных</w:t>
      </w:r>
      <w:proofErr w:type="gramEnd"/>
      <w:r w:rsidRPr="00067FC1">
        <w:rPr>
          <w:color w:val="000000"/>
          <w:sz w:val="21"/>
          <w:szCs w:val="21"/>
        </w:rPr>
        <w:t xml:space="preserve"> необходимых (прочих) расходов.</w:t>
      </w:r>
    </w:p>
    <w:p w:rsidR="005E0BDB" w:rsidRDefault="00E64211" w:rsidP="00E64211">
      <w:pPr>
        <w:ind w:firstLine="709"/>
        <w:jc w:val="both"/>
        <w:rPr>
          <w:sz w:val="21"/>
          <w:szCs w:val="21"/>
        </w:rPr>
      </w:pPr>
      <w:r w:rsidRPr="00EF757D">
        <w:rPr>
          <w:sz w:val="21"/>
          <w:szCs w:val="21"/>
        </w:rPr>
        <w:t>2.2.</w:t>
      </w:r>
      <w:r w:rsidRPr="00911348">
        <w:rPr>
          <w:bCs/>
          <w:sz w:val="21"/>
          <w:szCs w:val="21"/>
        </w:rPr>
        <w:t xml:space="preserve"> </w:t>
      </w:r>
      <w:proofErr w:type="gramStart"/>
      <w:r w:rsidR="00C8754D">
        <w:rPr>
          <w:sz w:val="21"/>
          <w:szCs w:val="21"/>
        </w:rPr>
        <w:t>О</w:t>
      </w:r>
      <w:r w:rsidR="00C8754D" w:rsidRPr="00EB773C">
        <w:rPr>
          <w:sz w:val="21"/>
          <w:szCs w:val="21"/>
        </w:rPr>
        <w:t>плата осуществляется в виде безналичного перечисления в следующем порядке:</w:t>
      </w:r>
      <w:r w:rsidR="00C8754D">
        <w:rPr>
          <w:sz w:val="21"/>
          <w:szCs w:val="21"/>
        </w:rPr>
        <w:t xml:space="preserve"> </w:t>
      </w:r>
      <w:r w:rsidR="00C8754D" w:rsidRPr="00EB773C">
        <w:rPr>
          <w:color w:val="000000"/>
          <w:sz w:val="21"/>
          <w:szCs w:val="21"/>
        </w:rPr>
        <w:t>по факту ок</w:t>
      </w:r>
      <w:r w:rsidR="00C8754D" w:rsidRPr="00EB773C">
        <w:rPr>
          <w:color w:val="000000"/>
          <w:sz w:val="21"/>
          <w:szCs w:val="21"/>
        </w:rPr>
        <w:t>а</w:t>
      </w:r>
      <w:r w:rsidR="00C8754D" w:rsidRPr="00EB773C">
        <w:rPr>
          <w:color w:val="000000"/>
          <w:sz w:val="21"/>
          <w:szCs w:val="21"/>
        </w:rPr>
        <w:t xml:space="preserve">зания услуг </w:t>
      </w:r>
      <w:r w:rsidR="00C8754D" w:rsidRPr="001F21A0">
        <w:rPr>
          <w:sz w:val="21"/>
          <w:szCs w:val="21"/>
        </w:rPr>
        <w:t xml:space="preserve">(этапа услуг, </w:t>
      </w:r>
      <w:r w:rsidR="00C8754D" w:rsidRPr="00D54ACF">
        <w:rPr>
          <w:sz w:val="21"/>
          <w:szCs w:val="21"/>
        </w:rPr>
        <w:t xml:space="preserve">этап услуг – </w:t>
      </w:r>
      <w:r w:rsidR="00A318BD" w:rsidRPr="00D54ACF">
        <w:rPr>
          <w:sz w:val="21"/>
          <w:szCs w:val="21"/>
        </w:rPr>
        <w:t>услуги, оказан</w:t>
      </w:r>
      <w:r w:rsidR="00A318BD">
        <w:rPr>
          <w:sz w:val="21"/>
          <w:szCs w:val="21"/>
        </w:rPr>
        <w:t>ные в течение месяца</w:t>
      </w:r>
      <w:r w:rsidR="00C8754D" w:rsidRPr="001F21A0">
        <w:rPr>
          <w:sz w:val="21"/>
          <w:szCs w:val="21"/>
        </w:rPr>
        <w:t>)</w:t>
      </w:r>
      <w:r w:rsidR="00C8754D" w:rsidRPr="00EB773C">
        <w:rPr>
          <w:sz w:val="21"/>
          <w:szCs w:val="21"/>
        </w:rPr>
        <w:t>, согласно акту приемки</w:t>
      </w:r>
      <w:r w:rsidR="00C8754D">
        <w:rPr>
          <w:sz w:val="21"/>
          <w:szCs w:val="21"/>
        </w:rPr>
        <w:t xml:space="preserve"> оказанных </w:t>
      </w:r>
      <w:r w:rsidR="00C8754D" w:rsidRPr="00EB773C">
        <w:rPr>
          <w:color w:val="000000"/>
          <w:sz w:val="21"/>
          <w:szCs w:val="21"/>
        </w:rPr>
        <w:t xml:space="preserve">услуг </w:t>
      </w:r>
      <w:r w:rsidR="00C8754D">
        <w:rPr>
          <w:sz w:val="21"/>
          <w:szCs w:val="21"/>
        </w:rPr>
        <w:t>(этапа услуг)</w:t>
      </w:r>
      <w:r w:rsidR="00C8754D" w:rsidRPr="00EB773C">
        <w:rPr>
          <w:sz w:val="21"/>
          <w:szCs w:val="21"/>
        </w:rPr>
        <w:t xml:space="preserve">, </w:t>
      </w:r>
      <w:r w:rsidR="00C8754D">
        <w:rPr>
          <w:bCs/>
          <w:sz w:val="21"/>
          <w:szCs w:val="21"/>
        </w:rPr>
        <w:t xml:space="preserve">подписанному </w:t>
      </w:r>
      <w:r w:rsidR="00C8754D" w:rsidRPr="00EB773C">
        <w:rPr>
          <w:bCs/>
          <w:sz w:val="21"/>
          <w:szCs w:val="21"/>
        </w:rPr>
        <w:t>Сторонами</w:t>
      </w:r>
      <w:r w:rsidR="00C8754D" w:rsidRPr="00EB773C">
        <w:rPr>
          <w:sz w:val="21"/>
          <w:szCs w:val="21"/>
        </w:rPr>
        <w:t>, на основании платежных документов (счета (счета-фактуры) в течение 15 (пятнадцати) банковских дней с момента предоставления Исполнителем Заказчику платежных документов (счета, счета-фактуры).</w:t>
      </w:r>
      <w:proofErr w:type="gramEnd"/>
    </w:p>
    <w:p w:rsidR="005E0BDB" w:rsidRDefault="005E0BDB" w:rsidP="005E0BDB">
      <w:pPr>
        <w:ind w:firstLine="709"/>
        <w:jc w:val="both"/>
        <w:rPr>
          <w:sz w:val="21"/>
          <w:szCs w:val="21"/>
        </w:rPr>
      </w:pPr>
    </w:p>
    <w:p w:rsidR="00AA7325" w:rsidRPr="00D06F23" w:rsidRDefault="00804033" w:rsidP="00AA7325">
      <w:pPr>
        <w:ind w:left="16"/>
        <w:jc w:val="center"/>
        <w:rPr>
          <w:b/>
          <w:sz w:val="21"/>
          <w:szCs w:val="21"/>
        </w:rPr>
      </w:pPr>
      <w:r>
        <w:rPr>
          <w:b/>
          <w:sz w:val="21"/>
          <w:szCs w:val="21"/>
        </w:rPr>
        <w:t>3. Места,</w:t>
      </w:r>
      <w:r w:rsidR="00800FFC">
        <w:rPr>
          <w:b/>
          <w:sz w:val="21"/>
          <w:szCs w:val="21"/>
        </w:rPr>
        <w:t xml:space="preserve"> сроки и условия </w:t>
      </w:r>
      <w:r w:rsidR="00AA7325" w:rsidRPr="00D06F23">
        <w:rPr>
          <w:b/>
          <w:sz w:val="21"/>
          <w:szCs w:val="21"/>
        </w:rPr>
        <w:t xml:space="preserve">оказания услуг </w:t>
      </w:r>
    </w:p>
    <w:p w:rsidR="00760793" w:rsidRPr="00041AEA" w:rsidRDefault="00B64E71" w:rsidP="001C0B32">
      <w:pPr>
        <w:ind w:firstLine="708"/>
        <w:rPr>
          <w:highlight w:val="yellow"/>
        </w:rPr>
      </w:pPr>
      <w:r w:rsidRPr="007C698F">
        <w:rPr>
          <w:sz w:val="21"/>
          <w:szCs w:val="21"/>
        </w:rPr>
        <w:t>3.1. Места</w:t>
      </w:r>
      <w:r w:rsidR="00E64211" w:rsidRPr="007C698F">
        <w:rPr>
          <w:sz w:val="21"/>
          <w:szCs w:val="21"/>
        </w:rPr>
        <w:t xml:space="preserve"> оказания услуг: </w:t>
      </w:r>
      <w:r w:rsidR="00652302">
        <w:rPr>
          <w:sz w:val="21"/>
          <w:szCs w:val="21"/>
        </w:rPr>
        <w:t xml:space="preserve">в пределах </w:t>
      </w:r>
      <w:proofErr w:type="gramStart"/>
      <w:r w:rsidR="00652302">
        <w:rPr>
          <w:sz w:val="21"/>
          <w:szCs w:val="21"/>
        </w:rPr>
        <w:t>г</w:t>
      </w:r>
      <w:proofErr w:type="gramEnd"/>
      <w:r w:rsidR="00652302">
        <w:rPr>
          <w:sz w:val="21"/>
          <w:szCs w:val="21"/>
        </w:rPr>
        <w:t xml:space="preserve">. </w:t>
      </w:r>
      <w:r w:rsidR="007C698F" w:rsidRPr="001D6516">
        <w:rPr>
          <w:sz w:val="21"/>
          <w:szCs w:val="21"/>
        </w:rPr>
        <w:t>Красноярск</w:t>
      </w:r>
      <w:r w:rsidR="007C698F">
        <w:rPr>
          <w:bCs/>
          <w:sz w:val="21"/>
          <w:szCs w:val="21"/>
        </w:rPr>
        <w:t xml:space="preserve">а, в том числе на </w:t>
      </w:r>
      <w:r w:rsidR="007C698F">
        <w:rPr>
          <w:sz w:val="21"/>
          <w:szCs w:val="21"/>
        </w:rPr>
        <w:t>автодроме Заказчика, распол</w:t>
      </w:r>
      <w:r w:rsidR="007C698F">
        <w:rPr>
          <w:sz w:val="21"/>
          <w:szCs w:val="21"/>
        </w:rPr>
        <w:t>о</w:t>
      </w:r>
      <w:r w:rsidR="007C698F">
        <w:rPr>
          <w:sz w:val="21"/>
          <w:szCs w:val="21"/>
        </w:rPr>
        <w:t>ж</w:t>
      </w:r>
      <w:r w:rsidR="008B0FC1">
        <w:rPr>
          <w:sz w:val="21"/>
          <w:szCs w:val="21"/>
        </w:rPr>
        <w:t xml:space="preserve">енном </w:t>
      </w:r>
      <w:r w:rsidR="007C698F">
        <w:rPr>
          <w:sz w:val="21"/>
          <w:szCs w:val="21"/>
        </w:rPr>
        <w:t xml:space="preserve">по адресу: г. Красноярск, ул. </w:t>
      </w:r>
      <w:r w:rsidR="007C698F" w:rsidRPr="00B475AA">
        <w:rPr>
          <w:sz w:val="21"/>
          <w:szCs w:val="21"/>
        </w:rPr>
        <w:t>Борисова, 8.</w:t>
      </w:r>
    </w:p>
    <w:p w:rsidR="00D91402" w:rsidRDefault="00E64211" w:rsidP="00EA73B0">
      <w:pPr>
        <w:ind w:firstLine="709"/>
        <w:jc w:val="both"/>
        <w:rPr>
          <w:sz w:val="21"/>
          <w:szCs w:val="21"/>
        </w:rPr>
      </w:pPr>
      <w:r w:rsidRPr="00D91402">
        <w:rPr>
          <w:sz w:val="21"/>
          <w:szCs w:val="21"/>
        </w:rPr>
        <w:t>3.2. Сроки оказания услуг:</w:t>
      </w:r>
      <w:r w:rsidRPr="00D91402">
        <w:rPr>
          <w:bCs/>
          <w:sz w:val="21"/>
          <w:szCs w:val="21"/>
        </w:rPr>
        <w:t xml:space="preserve"> </w:t>
      </w:r>
      <w:r w:rsidR="00D91402" w:rsidRPr="002F4458">
        <w:rPr>
          <w:bCs/>
          <w:sz w:val="21"/>
          <w:szCs w:val="21"/>
        </w:rPr>
        <w:t xml:space="preserve">с момента заключения контракта по </w:t>
      </w:r>
      <w:r w:rsidR="00D91402" w:rsidRPr="002F4458">
        <w:rPr>
          <w:sz w:val="21"/>
          <w:szCs w:val="21"/>
        </w:rPr>
        <w:t>31 декабря 2017 г.</w:t>
      </w:r>
    </w:p>
    <w:p w:rsidR="00652302" w:rsidRDefault="00652302" w:rsidP="00652302">
      <w:pPr>
        <w:ind w:firstLine="708"/>
        <w:jc w:val="both"/>
        <w:rPr>
          <w:sz w:val="21"/>
          <w:szCs w:val="21"/>
        </w:rPr>
      </w:pPr>
      <w:r w:rsidRPr="00D54ACF">
        <w:rPr>
          <w:sz w:val="21"/>
          <w:szCs w:val="21"/>
        </w:rPr>
        <w:t>Услуги оказываются на основании заявок Заказчика, которые определ</w:t>
      </w:r>
      <w:r>
        <w:rPr>
          <w:sz w:val="21"/>
          <w:szCs w:val="21"/>
        </w:rPr>
        <w:t>яют количество предоставля</w:t>
      </w:r>
      <w:r>
        <w:rPr>
          <w:sz w:val="21"/>
          <w:szCs w:val="21"/>
        </w:rPr>
        <w:t>е</w:t>
      </w:r>
      <w:r>
        <w:rPr>
          <w:sz w:val="21"/>
          <w:szCs w:val="21"/>
        </w:rPr>
        <w:t xml:space="preserve">мых мастеров производственного обучения на каждую из категорий транспортных средств (далее – ТС), </w:t>
      </w:r>
      <w:r w:rsidRPr="006004D9">
        <w:rPr>
          <w:sz w:val="21"/>
          <w:szCs w:val="21"/>
        </w:rPr>
        <w:t>к</w:t>
      </w:r>
      <w:r w:rsidRPr="006004D9">
        <w:rPr>
          <w:sz w:val="21"/>
          <w:szCs w:val="21"/>
        </w:rPr>
        <w:t>о</w:t>
      </w:r>
      <w:r w:rsidRPr="006004D9">
        <w:rPr>
          <w:sz w:val="21"/>
          <w:szCs w:val="21"/>
        </w:rPr>
        <w:t>личество курсантов автошколы</w:t>
      </w:r>
      <w:r>
        <w:rPr>
          <w:sz w:val="21"/>
          <w:szCs w:val="21"/>
        </w:rPr>
        <w:t xml:space="preserve"> Заказчика (далее – курсанты) и количество часов обучения на каждого из курсантов. </w:t>
      </w:r>
      <w:r w:rsidRPr="00B87C7D">
        <w:rPr>
          <w:sz w:val="21"/>
          <w:szCs w:val="21"/>
        </w:rPr>
        <w:t>Исполнител</w:t>
      </w:r>
      <w:r>
        <w:rPr>
          <w:sz w:val="21"/>
          <w:szCs w:val="21"/>
        </w:rPr>
        <w:t xml:space="preserve">ь начинает оказание услуг на следующий </w:t>
      </w:r>
      <w:r w:rsidRPr="00CC3C9A">
        <w:rPr>
          <w:sz w:val="21"/>
          <w:szCs w:val="21"/>
        </w:rPr>
        <w:t>рабочий</w:t>
      </w:r>
      <w:r>
        <w:rPr>
          <w:sz w:val="21"/>
          <w:szCs w:val="21"/>
        </w:rPr>
        <w:t xml:space="preserve"> день после получения соответс</w:t>
      </w:r>
      <w:r>
        <w:rPr>
          <w:sz w:val="21"/>
          <w:szCs w:val="21"/>
        </w:rPr>
        <w:t>т</w:t>
      </w:r>
      <w:r>
        <w:rPr>
          <w:sz w:val="21"/>
          <w:szCs w:val="21"/>
        </w:rPr>
        <w:t xml:space="preserve">вующей заявки от Заказчика. </w:t>
      </w:r>
    </w:p>
    <w:p w:rsidR="00652302" w:rsidRPr="006B5B1C" w:rsidRDefault="00652302" w:rsidP="00652302">
      <w:pPr>
        <w:ind w:firstLine="708"/>
        <w:jc w:val="both"/>
        <w:rPr>
          <w:sz w:val="21"/>
          <w:szCs w:val="21"/>
        </w:rPr>
      </w:pPr>
      <w:r w:rsidRPr="00BA5B4C">
        <w:rPr>
          <w:sz w:val="21"/>
          <w:szCs w:val="21"/>
        </w:rPr>
        <w:lastRenderedPageBreak/>
        <w:t>Сроки подачи заявок на оказание услуг определяются Заказчиком, оказание услуг до получения зая</w:t>
      </w:r>
      <w:r w:rsidRPr="00BA5B4C">
        <w:rPr>
          <w:sz w:val="21"/>
          <w:szCs w:val="21"/>
        </w:rPr>
        <w:t>в</w:t>
      </w:r>
      <w:r w:rsidRPr="00BA5B4C">
        <w:rPr>
          <w:sz w:val="21"/>
          <w:szCs w:val="21"/>
        </w:rPr>
        <w:t>ки от Заказчика не допускается. Оказание услуг, не предусмотренных заявкой Заказчика, не допускается. Оказание услуг не в полном объеме в отдельном периоде оказания услуг и восполнение услуг, оказанных не в полном объеме, в следующем периоде (периодах) в пределах срока оказания услуг не допускается.</w:t>
      </w:r>
      <w:r>
        <w:rPr>
          <w:sz w:val="21"/>
          <w:szCs w:val="21"/>
        </w:rPr>
        <w:t xml:space="preserve"> </w:t>
      </w:r>
    </w:p>
    <w:p w:rsidR="007D4132" w:rsidRDefault="007D4132" w:rsidP="00816C49">
      <w:pPr>
        <w:jc w:val="both"/>
        <w:rPr>
          <w:sz w:val="21"/>
          <w:szCs w:val="21"/>
        </w:rPr>
      </w:pPr>
    </w:p>
    <w:p w:rsidR="005E0BDB" w:rsidRPr="00757F41" w:rsidRDefault="005E0BDB" w:rsidP="005E0BDB">
      <w:pPr>
        <w:pStyle w:val="ConsNormal"/>
        <w:ind w:left="376" w:firstLine="0"/>
        <w:jc w:val="center"/>
        <w:rPr>
          <w:rFonts w:ascii="Times New Roman" w:hAnsi="Times New Roman"/>
          <w:b/>
          <w:sz w:val="21"/>
          <w:szCs w:val="21"/>
        </w:rPr>
      </w:pPr>
      <w:r w:rsidRPr="00757F41">
        <w:rPr>
          <w:rFonts w:ascii="Times New Roman" w:hAnsi="Times New Roman"/>
          <w:b/>
          <w:sz w:val="21"/>
          <w:szCs w:val="21"/>
        </w:rPr>
        <w:t>4.Права и обязанности Сторон</w:t>
      </w:r>
    </w:p>
    <w:p w:rsidR="00110FBB" w:rsidRPr="00E931EF" w:rsidRDefault="00110FBB" w:rsidP="00110FBB">
      <w:pPr>
        <w:pStyle w:val="aa"/>
        <w:suppressAutoHyphens/>
        <w:spacing w:after="0"/>
        <w:ind w:firstLine="709"/>
        <w:jc w:val="both"/>
        <w:rPr>
          <w:sz w:val="21"/>
          <w:szCs w:val="21"/>
        </w:rPr>
      </w:pPr>
      <w:r>
        <w:rPr>
          <w:color w:val="333333"/>
          <w:sz w:val="21"/>
          <w:szCs w:val="21"/>
        </w:rPr>
        <w:t>4</w:t>
      </w:r>
      <w:r w:rsidRPr="00E931EF">
        <w:rPr>
          <w:color w:val="333333"/>
          <w:sz w:val="21"/>
          <w:szCs w:val="21"/>
        </w:rPr>
        <w:t>.1.</w:t>
      </w:r>
      <w:r w:rsidRPr="00E931EF">
        <w:rPr>
          <w:sz w:val="21"/>
          <w:szCs w:val="21"/>
        </w:rPr>
        <w:t>Заказчик вправе:</w:t>
      </w:r>
    </w:p>
    <w:p w:rsidR="00110FBB" w:rsidRPr="00E931EF" w:rsidRDefault="00110FBB" w:rsidP="00110FBB">
      <w:pPr>
        <w:pStyle w:val="aa"/>
        <w:suppressAutoHyphens/>
        <w:spacing w:after="0"/>
        <w:ind w:firstLine="709"/>
        <w:jc w:val="both"/>
        <w:rPr>
          <w:sz w:val="21"/>
          <w:szCs w:val="21"/>
        </w:rPr>
      </w:pPr>
      <w:r>
        <w:rPr>
          <w:sz w:val="21"/>
          <w:szCs w:val="21"/>
        </w:rPr>
        <w:t>4</w:t>
      </w:r>
      <w:r w:rsidRPr="00E931EF">
        <w:rPr>
          <w:sz w:val="21"/>
          <w:szCs w:val="21"/>
        </w:rPr>
        <w:t>.1.1.требовать от Исполнителя надлежащего исполнения обязательств, принятых последним на себя согласно условиям настоящего контракта;</w:t>
      </w:r>
    </w:p>
    <w:p w:rsidR="00110FBB" w:rsidRPr="00E931EF" w:rsidRDefault="00110FBB" w:rsidP="00110FBB">
      <w:pPr>
        <w:pStyle w:val="aa"/>
        <w:suppressAutoHyphens/>
        <w:spacing w:after="0"/>
        <w:ind w:firstLine="709"/>
        <w:jc w:val="both"/>
        <w:rPr>
          <w:sz w:val="21"/>
          <w:szCs w:val="21"/>
        </w:rPr>
      </w:pPr>
      <w:r>
        <w:rPr>
          <w:sz w:val="21"/>
          <w:szCs w:val="21"/>
        </w:rPr>
        <w:t>4.1.2.</w:t>
      </w:r>
      <w:r w:rsidRPr="00E931EF">
        <w:rPr>
          <w:sz w:val="21"/>
          <w:szCs w:val="21"/>
        </w:rPr>
        <w:t>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110FBB" w:rsidRPr="00E931EF" w:rsidRDefault="00110FBB" w:rsidP="00110FBB">
      <w:pPr>
        <w:pStyle w:val="aa"/>
        <w:suppressAutoHyphens/>
        <w:spacing w:after="0"/>
        <w:ind w:firstLine="709"/>
        <w:jc w:val="both"/>
        <w:rPr>
          <w:sz w:val="21"/>
          <w:szCs w:val="21"/>
        </w:rPr>
      </w:pPr>
      <w:r>
        <w:rPr>
          <w:sz w:val="21"/>
          <w:szCs w:val="21"/>
        </w:rPr>
        <w:t>4</w:t>
      </w:r>
      <w:r w:rsidRPr="00E931EF">
        <w:rPr>
          <w:sz w:val="21"/>
          <w:szCs w:val="21"/>
        </w:rPr>
        <w:t>.1.3.</w:t>
      </w:r>
      <w:r w:rsidRPr="00BE74CF">
        <w:rPr>
          <w:sz w:val="21"/>
          <w:szCs w:val="21"/>
        </w:rPr>
        <w:t>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r w:rsidRPr="00E931EF">
        <w:rPr>
          <w:sz w:val="21"/>
          <w:szCs w:val="21"/>
        </w:rPr>
        <w:t>;</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.1.</w:t>
      </w:r>
      <w:r>
        <w:rPr>
          <w:sz w:val="21"/>
          <w:szCs w:val="21"/>
        </w:rPr>
        <w:t>4</w:t>
      </w:r>
      <w:r w:rsidRPr="00967535">
        <w:rPr>
          <w:sz w:val="21"/>
          <w:szCs w:val="21"/>
        </w:rPr>
        <w:t>.запрашивать у Исполнителя информацию о ходе и состоянии оказываемых услуг;</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.1.</w:t>
      </w:r>
      <w:r>
        <w:rPr>
          <w:sz w:val="21"/>
          <w:szCs w:val="21"/>
        </w:rPr>
        <w:t>5</w:t>
      </w:r>
      <w:r w:rsidRPr="00967535">
        <w:rPr>
          <w:sz w:val="21"/>
          <w:szCs w:val="21"/>
        </w:rPr>
        <w:t>.в любое время проверять ход и качество оказания услуг, не вмешиваясь в деятельность Исполнителя.</w:t>
      </w:r>
    </w:p>
    <w:p w:rsidR="00110FBB" w:rsidRPr="00967535" w:rsidRDefault="00110FBB" w:rsidP="00110FBB">
      <w:pPr>
        <w:shd w:val="clear" w:color="auto" w:fill="FFFFFF"/>
        <w:tabs>
          <w:tab w:val="left" w:pos="619"/>
        </w:tabs>
        <w:ind w:firstLine="709"/>
        <w:rPr>
          <w:sz w:val="21"/>
          <w:szCs w:val="21"/>
        </w:rPr>
      </w:pPr>
      <w:r w:rsidRPr="00967535">
        <w:rPr>
          <w:spacing w:val="-1"/>
          <w:sz w:val="21"/>
          <w:szCs w:val="21"/>
        </w:rPr>
        <w:t>Заказчик вправе отказаться:</w:t>
      </w:r>
    </w:p>
    <w:p w:rsidR="00110FBB" w:rsidRPr="00967535" w:rsidRDefault="00110FBB" w:rsidP="00110FBB">
      <w:pPr>
        <w:widowControl w:val="0"/>
        <w:numPr>
          <w:ilvl w:val="0"/>
          <w:numId w:val="2"/>
        </w:numPr>
        <w:shd w:val="clear" w:color="auto" w:fill="FFFFFF"/>
        <w:tabs>
          <w:tab w:val="left" w:pos="168"/>
        </w:tabs>
        <w:autoSpaceDE w:val="0"/>
        <w:autoSpaceDN w:val="0"/>
        <w:adjustRightInd w:val="0"/>
        <w:ind w:firstLine="709"/>
        <w:jc w:val="both"/>
        <w:rPr>
          <w:sz w:val="21"/>
          <w:szCs w:val="21"/>
        </w:rPr>
      </w:pPr>
      <w:r w:rsidRPr="00967535">
        <w:rPr>
          <w:spacing w:val="-1"/>
          <w:sz w:val="21"/>
          <w:szCs w:val="21"/>
        </w:rPr>
        <w:t>от оплаты оказанных без его согласия услуг.</w:t>
      </w:r>
    </w:p>
    <w:p w:rsidR="00110FBB" w:rsidRDefault="00110FBB" w:rsidP="00110FBB">
      <w:pPr>
        <w:pStyle w:val="22"/>
        <w:spacing w:after="0" w:line="240" w:lineRule="auto"/>
        <w:ind w:left="0" w:firstLine="709"/>
        <w:rPr>
          <w:sz w:val="21"/>
          <w:szCs w:val="21"/>
        </w:rPr>
      </w:pPr>
      <w:r>
        <w:rPr>
          <w:sz w:val="21"/>
          <w:szCs w:val="21"/>
        </w:rPr>
        <w:t>4</w:t>
      </w:r>
      <w:r w:rsidRPr="00967535">
        <w:rPr>
          <w:sz w:val="21"/>
          <w:szCs w:val="21"/>
        </w:rPr>
        <w:t>.2.Заказчик обязан:</w:t>
      </w:r>
    </w:p>
    <w:p w:rsidR="00110FBB" w:rsidRPr="00967535" w:rsidRDefault="00110FBB" w:rsidP="00110FBB">
      <w:pPr>
        <w:pStyle w:val="22"/>
        <w:spacing w:after="0" w:line="240" w:lineRule="auto"/>
        <w:ind w:left="0" w:firstLine="709"/>
        <w:rPr>
          <w:sz w:val="21"/>
          <w:szCs w:val="21"/>
        </w:rPr>
      </w:pPr>
      <w:r>
        <w:rPr>
          <w:sz w:val="21"/>
          <w:szCs w:val="21"/>
        </w:rPr>
        <w:t>4</w:t>
      </w:r>
      <w:r w:rsidRPr="00967535">
        <w:rPr>
          <w:sz w:val="21"/>
          <w:szCs w:val="21"/>
        </w:rPr>
        <w:t>.2.1.своевременно принять и оплатить надлежащим образом оказанные услуги в соответствии с у</w:t>
      </w:r>
      <w:r w:rsidRPr="00967535">
        <w:rPr>
          <w:sz w:val="21"/>
          <w:szCs w:val="21"/>
        </w:rPr>
        <w:t>с</w:t>
      </w:r>
      <w:r w:rsidRPr="00967535">
        <w:rPr>
          <w:sz w:val="21"/>
          <w:szCs w:val="21"/>
        </w:rPr>
        <w:t>ловиями контракта;</w:t>
      </w:r>
    </w:p>
    <w:p w:rsidR="00110FBB" w:rsidRPr="00967535" w:rsidRDefault="00110FBB" w:rsidP="00110FBB">
      <w:pPr>
        <w:widowControl w:val="0"/>
        <w:shd w:val="clear" w:color="auto" w:fill="FFFFFF"/>
        <w:tabs>
          <w:tab w:val="left" w:pos="139"/>
        </w:tabs>
        <w:autoSpaceDE w:val="0"/>
        <w:autoSpaceDN w:val="0"/>
        <w:adjustRightInd w:val="0"/>
        <w:ind w:firstLine="709"/>
        <w:jc w:val="both"/>
        <w:rPr>
          <w:sz w:val="21"/>
          <w:szCs w:val="21"/>
        </w:rPr>
      </w:pPr>
      <w:r>
        <w:rPr>
          <w:spacing w:val="-1"/>
          <w:sz w:val="21"/>
          <w:szCs w:val="21"/>
        </w:rPr>
        <w:t>4.2.2</w:t>
      </w:r>
      <w:r w:rsidRPr="00967535">
        <w:rPr>
          <w:spacing w:val="-1"/>
          <w:sz w:val="21"/>
          <w:szCs w:val="21"/>
        </w:rPr>
        <w:t>.</w:t>
      </w:r>
      <w:r w:rsidRPr="00967535">
        <w:rPr>
          <w:sz w:val="21"/>
          <w:szCs w:val="21"/>
        </w:rPr>
        <w:t>при получении от Исполнителя уведомления о приостановлении оказания услуг рассмотреть в</w:t>
      </w:r>
      <w:r w:rsidRPr="00967535">
        <w:rPr>
          <w:sz w:val="21"/>
          <w:szCs w:val="21"/>
        </w:rPr>
        <w:t>о</w:t>
      </w:r>
      <w:r w:rsidRPr="00967535">
        <w:rPr>
          <w:sz w:val="21"/>
          <w:szCs w:val="21"/>
        </w:rPr>
        <w:t>прос о целесообразности продолжения оказания услуг, порядке оказания услуг.</w:t>
      </w:r>
    </w:p>
    <w:p w:rsidR="00110FBB" w:rsidRPr="00967535" w:rsidRDefault="00110FBB" w:rsidP="00110FBB">
      <w:pPr>
        <w:pStyle w:val="22"/>
        <w:spacing w:after="0" w:line="240" w:lineRule="auto"/>
        <w:ind w:left="0" w:firstLine="709"/>
        <w:jc w:val="both"/>
        <w:rPr>
          <w:sz w:val="21"/>
          <w:szCs w:val="21"/>
        </w:rPr>
      </w:pPr>
      <w:r w:rsidRPr="00967535">
        <w:rPr>
          <w:sz w:val="21"/>
          <w:szCs w:val="21"/>
        </w:rPr>
        <w:t xml:space="preserve">Решение о продолжении оказания услуг при необходимости корректировки сроков и этапов </w:t>
      </w:r>
      <w:r>
        <w:rPr>
          <w:sz w:val="21"/>
          <w:szCs w:val="21"/>
        </w:rPr>
        <w:t>о</w:t>
      </w:r>
      <w:r w:rsidRPr="00967535">
        <w:rPr>
          <w:sz w:val="21"/>
          <w:szCs w:val="21"/>
        </w:rPr>
        <w:t xml:space="preserve">казания услуг принимается Заказчиком и Исполнителем совместно. </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.3.Исполнитель вправе:</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 xml:space="preserve">.3.1.требовать своевременного подписания Заказчиком акта приемки </w:t>
      </w:r>
      <w:r>
        <w:rPr>
          <w:sz w:val="21"/>
          <w:szCs w:val="21"/>
        </w:rPr>
        <w:t xml:space="preserve">оказанных </w:t>
      </w:r>
      <w:r w:rsidRPr="00967535">
        <w:rPr>
          <w:sz w:val="21"/>
          <w:szCs w:val="21"/>
        </w:rPr>
        <w:t>услуг по настоящему контракту на основании представленных Исполнителем отчетных документов;</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.3.2.требовать своевременной оплаты оказанных услуг в соответствии с условиями настоящего к</w:t>
      </w:r>
      <w:r>
        <w:rPr>
          <w:sz w:val="21"/>
          <w:szCs w:val="21"/>
        </w:rPr>
        <w:t>онтракта;</w:t>
      </w:r>
      <w:r w:rsidRPr="00967535">
        <w:rPr>
          <w:sz w:val="21"/>
          <w:szCs w:val="21"/>
        </w:rPr>
        <w:t xml:space="preserve"> </w:t>
      </w:r>
    </w:p>
    <w:p w:rsidR="00110FBB" w:rsidRPr="00967535" w:rsidRDefault="00110FBB" w:rsidP="00110FBB">
      <w:pPr>
        <w:pStyle w:val="aa"/>
        <w:suppressAutoHyphens/>
        <w:spacing w:after="0"/>
        <w:ind w:firstLine="709"/>
        <w:jc w:val="both"/>
        <w:rPr>
          <w:sz w:val="21"/>
          <w:szCs w:val="21"/>
        </w:rPr>
      </w:pPr>
      <w:r>
        <w:rPr>
          <w:sz w:val="21"/>
          <w:szCs w:val="21"/>
        </w:rPr>
        <w:t>4</w:t>
      </w:r>
      <w:r w:rsidR="006270BA">
        <w:rPr>
          <w:sz w:val="21"/>
          <w:szCs w:val="21"/>
        </w:rPr>
        <w:t>.3.3</w:t>
      </w:r>
      <w:r w:rsidRPr="00967535">
        <w:rPr>
          <w:sz w:val="21"/>
          <w:szCs w:val="21"/>
        </w:rPr>
        <w:t>.запрашивать у Заказчика разъяснения и уточнения относительно оказания услуг в рамках настоящего контракта;</w:t>
      </w:r>
    </w:p>
    <w:p w:rsidR="00110FBB" w:rsidRPr="00967535" w:rsidRDefault="00110FBB" w:rsidP="00110FBB">
      <w:pPr>
        <w:pStyle w:val="aa"/>
        <w:suppressAutoHyphens/>
        <w:spacing w:after="0"/>
        <w:ind w:firstLine="709"/>
        <w:jc w:val="both"/>
        <w:rPr>
          <w:sz w:val="21"/>
          <w:szCs w:val="21"/>
        </w:rPr>
      </w:pPr>
      <w:r>
        <w:rPr>
          <w:sz w:val="21"/>
          <w:szCs w:val="21"/>
        </w:rPr>
        <w:t>4</w:t>
      </w:r>
      <w:r w:rsidR="006270BA">
        <w:rPr>
          <w:sz w:val="21"/>
          <w:szCs w:val="21"/>
        </w:rPr>
        <w:t>.3.4</w:t>
      </w:r>
      <w:r w:rsidRPr="00967535">
        <w:rPr>
          <w:sz w:val="21"/>
          <w:szCs w:val="21"/>
        </w:rPr>
        <w:t>.получать от Заказчика содействие при оказании услуг в соответствии с условиями настоящего контракта;</w:t>
      </w:r>
    </w:p>
    <w:p w:rsidR="00110FBB" w:rsidRPr="00967535" w:rsidRDefault="00110FBB" w:rsidP="00110FBB">
      <w:pPr>
        <w:pStyle w:val="aa"/>
        <w:suppressAutoHyphens/>
        <w:spacing w:after="0"/>
        <w:ind w:firstLine="709"/>
        <w:jc w:val="both"/>
        <w:rPr>
          <w:sz w:val="21"/>
          <w:szCs w:val="21"/>
        </w:rPr>
      </w:pPr>
      <w:r>
        <w:rPr>
          <w:sz w:val="21"/>
          <w:szCs w:val="21"/>
        </w:rPr>
        <w:t>4</w:t>
      </w:r>
      <w:r w:rsidR="006270BA">
        <w:rPr>
          <w:sz w:val="21"/>
          <w:szCs w:val="21"/>
        </w:rPr>
        <w:t>.3.5</w:t>
      </w:r>
      <w:r w:rsidRPr="00967535">
        <w:rPr>
          <w:sz w:val="21"/>
          <w:szCs w:val="21"/>
        </w:rPr>
        <w:t>.самостоятельно определять способы оказания услуг.</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.4.Исполнитель обязан:</w:t>
      </w:r>
    </w:p>
    <w:p w:rsidR="00110FBB" w:rsidRPr="00577CE0" w:rsidRDefault="00110FBB" w:rsidP="00110FBB">
      <w:pPr>
        <w:pStyle w:val="aa"/>
        <w:suppressAutoHyphens/>
        <w:spacing w:after="0"/>
        <w:ind w:firstLine="709"/>
        <w:jc w:val="both"/>
        <w:rPr>
          <w:sz w:val="21"/>
          <w:szCs w:val="21"/>
        </w:rPr>
      </w:pPr>
      <w:r>
        <w:rPr>
          <w:sz w:val="21"/>
          <w:szCs w:val="21"/>
        </w:rPr>
        <w:t>4</w:t>
      </w:r>
      <w:r w:rsidRPr="00967535">
        <w:rPr>
          <w:sz w:val="21"/>
          <w:szCs w:val="21"/>
        </w:rPr>
        <w:t>.4.</w:t>
      </w:r>
      <w:r>
        <w:rPr>
          <w:sz w:val="21"/>
          <w:szCs w:val="21"/>
        </w:rPr>
        <w:t>1</w:t>
      </w:r>
      <w:r w:rsidRPr="00967535">
        <w:rPr>
          <w:sz w:val="21"/>
          <w:szCs w:val="21"/>
        </w:rPr>
        <w:t>.оказывать услуги</w:t>
      </w:r>
      <w:r>
        <w:rPr>
          <w:sz w:val="21"/>
          <w:szCs w:val="21"/>
        </w:rPr>
        <w:t xml:space="preserve"> в соответствии с </w:t>
      </w:r>
      <w:r w:rsidRPr="002325B3">
        <w:rPr>
          <w:sz w:val="21"/>
          <w:szCs w:val="21"/>
        </w:rPr>
        <w:t>условиям</w:t>
      </w:r>
      <w:r>
        <w:rPr>
          <w:sz w:val="21"/>
          <w:szCs w:val="21"/>
        </w:rPr>
        <w:t>и</w:t>
      </w:r>
      <w:r w:rsidRPr="002325B3">
        <w:rPr>
          <w:sz w:val="21"/>
          <w:szCs w:val="21"/>
        </w:rPr>
        <w:t xml:space="preserve"> </w:t>
      </w:r>
      <w:r>
        <w:rPr>
          <w:sz w:val="21"/>
          <w:szCs w:val="21"/>
        </w:rPr>
        <w:t>контракта</w:t>
      </w:r>
      <w:r w:rsidRPr="002325B3">
        <w:rPr>
          <w:sz w:val="21"/>
          <w:szCs w:val="21"/>
        </w:rPr>
        <w:t>, а также требованиям</w:t>
      </w:r>
      <w:r>
        <w:rPr>
          <w:sz w:val="21"/>
          <w:szCs w:val="21"/>
        </w:rPr>
        <w:t>и</w:t>
      </w:r>
      <w:r w:rsidRPr="002325B3">
        <w:rPr>
          <w:sz w:val="21"/>
          <w:szCs w:val="21"/>
        </w:rPr>
        <w:t>, обычно предъявляемым</w:t>
      </w:r>
      <w:r>
        <w:rPr>
          <w:sz w:val="21"/>
          <w:szCs w:val="21"/>
        </w:rPr>
        <w:t>и</w:t>
      </w:r>
      <w:r w:rsidRPr="002325B3">
        <w:rPr>
          <w:sz w:val="21"/>
          <w:szCs w:val="21"/>
        </w:rPr>
        <w:t xml:space="preserve"> к </w:t>
      </w:r>
      <w:r>
        <w:rPr>
          <w:sz w:val="21"/>
          <w:szCs w:val="21"/>
        </w:rPr>
        <w:t>услугам соответствующего рода;</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.4.</w:t>
      </w:r>
      <w:r w:rsidR="006270BA">
        <w:rPr>
          <w:sz w:val="21"/>
          <w:szCs w:val="21"/>
        </w:rPr>
        <w:t>2</w:t>
      </w:r>
      <w:r w:rsidRPr="00967535">
        <w:rPr>
          <w:sz w:val="21"/>
          <w:szCs w:val="21"/>
        </w:rPr>
        <w:t>.своевременно информировать Заказчика об окончании оказания услуг;</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.4.</w:t>
      </w:r>
      <w:r w:rsidR="00875919">
        <w:rPr>
          <w:sz w:val="21"/>
          <w:szCs w:val="21"/>
        </w:rPr>
        <w:t>3</w:t>
      </w:r>
      <w:r w:rsidRPr="00967535">
        <w:rPr>
          <w:sz w:val="21"/>
          <w:szCs w:val="21"/>
        </w:rPr>
        <w:t>.обеспечивать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110FBB" w:rsidRPr="00967535" w:rsidRDefault="00110FBB" w:rsidP="00110FBB">
      <w:pPr>
        <w:pStyle w:val="aa"/>
        <w:suppressAutoHyphens/>
        <w:spacing w:after="0"/>
        <w:ind w:firstLine="709"/>
        <w:jc w:val="both"/>
        <w:rPr>
          <w:sz w:val="21"/>
          <w:szCs w:val="21"/>
        </w:rPr>
      </w:pPr>
      <w:r>
        <w:rPr>
          <w:sz w:val="21"/>
          <w:szCs w:val="21"/>
        </w:rPr>
        <w:t>4</w:t>
      </w:r>
      <w:r w:rsidRPr="00967535">
        <w:rPr>
          <w:sz w:val="21"/>
          <w:szCs w:val="21"/>
        </w:rPr>
        <w:t>.4.</w:t>
      </w:r>
      <w:r w:rsidR="00875919">
        <w:rPr>
          <w:sz w:val="21"/>
          <w:szCs w:val="21"/>
        </w:rPr>
        <w:t>4</w:t>
      </w:r>
      <w:r w:rsidRPr="00967535">
        <w:rPr>
          <w:sz w:val="21"/>
          <w:szCs w:val="21"/>
        </w:rPr>
        <w:t>.устранять недостатки, возникшие по вине Исполнителя, в установленные настоящим контрактом сроки;</w:t>
      </w:r>
    </w:p>
    <w:p w:rsidR="00110FBB" w:rsidRDefault="00110FBB" w:rsidP="00110FBB">
      <w:pPr>
        <w:ind w:firstLine="708"/>
        <w:jc w:val="both"/>
        <w:rPr>
          <w:sz w:val="21"/>
          <w:szCs w:val="21"/>
        </w:rPr>
      </w:pPr>
      <w:r>
        <w:rPr>
          <w:sz w:val="21"/>
          <w:szCs w:val="21"/>
        </w:rPr>
        <w:t>4</w:t>
      </w:r>
      <w:r w:rsidRPr="00967535">
        <w:rPr>
          <w:sz w:val="21"/>
          <w:szCs w:val="21"/>
        </w:rPr>
        <w:t>.4.</w:t>
      </w:r>
      <w:r w:rsidR="00875919">
        <w:rPr>
          <w:sz w:val="21"/>
          <w:szCs w:val="21"/>
        </w:rPr>
        <w:t>5</w:t>
      </w:r>
      <w:r w:rsidRPr="00967535">
        <w:rPr>
          <w:sz w:val="21"/>
          <w:szCs w:val="21"/>
        </w:rPr>
        <w:t xml:space="preserve">.с обязательным уведомлением Заказчика и при его согласии отступать от согласованного </w:t>
      </w:r>
      <w:r>
        <w:rPr>
          <w:sz w:val="21"/>
          <w:szCs w:val="21"/>
        </w:rPr>
        <w:t>объ</w:t>
      </w:r>
      <w:r>
        <w:rPr>
          <w:sz w:val="21"/>
          <w:szCs w:val="21"/>
        </w:rPr>
        <w:t>е</w:t>
      </w:r>
      <w:r>
        <w:rPr>
          <w:sz w:val="21"/>
          <w:szCs w:val="21"/>
        </w:rPr>
        <w:t>ма услуг</w:t>
      </w:r>
      <w:r w:rsidRPr="00967535">
        <w:rPr>
          <w:sz w:val="21"/>
          <w:szCs w:val="21"/>
        </w:rPr>
        <w:t>, а также  приостановить оказание услуг до получения соответствующих указаний Заказчика, если в процессе их оказания обнаружится скрытый де</w:t>
      </w:r>
      <w:r>
        <w:rPr>
          <w:sz w:val="21"/>
          <w:szCs w:val="21"/>
        </w:rPr>
        <w:t xml:space="preserve">фект, </w:t>
      </w:r>
      <w:proofErr w:type="spellStart"/>
      <w:r>
        <w:rPr>
          <w:sz w:val="21"/>
          <w:szCs w:val="21"/>
        </w:rPr>
        <w:t>не</w:t>
      </w:r>
      <w:r w:rsidRPr="00967535">
        <w:rPr>
          <w:sz w:val="21"/>
          <w:szCs w:val="21"/>
        </w:rPr>
        <w:t>устранение</w:t>
      </w:r>
      <w:proofErr w:type="spellEnd"/>
      <w:r w:rsidRPr="00967535">
        <w:rPr>
          <w:sz w:val="21"/>
          <w:szCs w:val="21"/>
        </w:rPr>
        <w:t xml:space="preserve"> которого затрудняет или делает нево</w:t>
      </w:r>
      <w:r w:rsidRPr="00967535">
        <w:rPr>
          <w:sz w:val="21"/>
          <w:szCs w:val="21"/>
        </w:rPr>
        <w:t>з</w:t>
      </w:r>
      <w:r w:rsidRPr="00967535">
        <w:rPr>
          <w:sz w:val="21"/>
          <w:szCs w:val="21"/>
        </w:rPr>
        <w:t>можным оказание услуг, а также может повлиять на качество оказываемых услуг.</w:t>
      </w:r>
      <w:r w:rsidRPr="00BB78C3">
        <w:rPr>
          <w:sz w:val="21"/>
          <w:szCs w:val="21"/>
        </w:rPr>
        <w:t xml:space="preserve"> </w:t>
      </w:r>
    </w:p>
    <w:p w:rsidR="00110FBB" w:rsidRPr="00967535" w:rsidRDefault="00110FBB" w:rsidP="00110FBB">
      <w:pPr>
        <w:ind w:firstLine="708"/>
        <w:jc w:val="both"/>
        <w:rPr>
          <w:sz w:val="21"/>
          <w:szCs w:val="21"/>
        </w:rPr>
      </w:pPr>
      <w:r w:rsidRPr="00967535">
        <w:rPr>
          <w:sz w:val="21"/>
          <w:szCs w:val="21"/>
        </w:rPr>
        <w:t>В случае выявления скрытого дефекта Исполнитель обязан незамедлительно уведомить о нем Зака</w:t>
      </w:r>
      <w:r w:rsidRPr="00967535">
        <w:rPr>
          <w:sz w:val="21"/>
          <w:szCs w:val="21"/>
        </w:rPr>
        <w:t>з</w:t>
      </w:r>
      <w:r w:rsidRPr="00967535">
        <w:rPr>
          <w:sz w:val="21"/>
          <w:szCs w:val="21"/>
        </w:rPr>
        <w:t>чика, составив акт о наличии скрытых дефектов, который подлежит согласованию с Заказчиком;</w:t>
      </w:r>
    </w:p>
    <w:p w:rsidR="00110FBB" w:rsidRPr="00967535" w:rsidRDefault="00110FBB" w:rsidP="00110FBB">
      <w:pPr>
        <w:ind w:firstLine="708"/>
        <w:jc w:val="both"/>
        <w:rPr>
          <w:sz w:val="21"/>
          <w:szCs w:val="21"/>
        </w:rPr>
      </w:pPr>
      <w:r>
        <w:rPr>
          <w:sz w:val="21"/>
          <w:szCs w:val="21"/>
        </w:rPr>
        <w:t>4</w:t>
      </w:r>
      <w:r w:rsidRPr="00967535">
        <w:rPr>
          <w:sz w:val="21"/>
          <w:szCs w:val="21"/>
        </w:rPr>
        <w:t>.4.</w:t>
      </w:r>
      <w:r w:rsidR="00875919">
        <w:rPr>
          <w:sz w:val="21"/>
          <w:szCs w:val="21"/>
        </w:rPr>
        <w:t>6</w:t>
      </w:r>
      <w:r w:rsidRPr="00967535">
        <w:rPr>
          <w:sz w:val="21"/>
          <w:szCs w:val="21"/>
        </w:rPr>
        <w:t xml:space="preserve">.уведомить Заказчика и до получения от него указаний приостановить оказание услуг в случае, </w:t>
      </w:r>
      <w:r w:rsidRPr="00967535">
        <w:rPr>
          <w:sz w:val="21"/>
          <w:szCs w:val="21"/>
        </w:rPr>
        <w:tab/>
        <w:t>если соблюдение указаний Заказчика и иные обстоятельства, зависящие от Заказчика,</w:t>
      </w:r>
      <w:r>
        <w:rPr>
          <w:sz w:val="21"/>
          <w:szCs w:val="21"/>
        </w:rPr>
        <w:t xml:space="preserve"> </w:t>
      </w:r>
      <w:r w:rsidRPr="00967535">
        <w:rPr>
          <w:sz w:val="21"/>
          <w:szCs w:val="21"/>
        </w:rPr>
        <w:t>могут снизить качество оказываемых услуг или повлечь за собой невозможность их</w:t>
      </w:r>
      <w:r>
        <w:rPr>
          <w:sz w:val="21"/>
          <w:szCs w:val="21"/>
        </w:rPr>
        <w:t xml:space="preserve"> </w:t>
      </w:r>
      <w:r w:rsidRPr="00967535">
        <w:rPr>
          <w:sz w:val="21"/>
          <w:szCs w:val="21"/>
        </w:rPr>
        <w:t>оказания в срок;</w:t>
      </w:r>
    </w:p>
    <w:p w:rsidR="005E0BDB" w:rsidRDefault="00110FBB" w:rsidP="00110FBB">
      <w:pPr>
        <w:ind w:firstLine="708"/>
        <w:jc w:val="both"/>
        <w:rPr>
          <w:sz w:val="21"/>
          <w:szCs w:val="21"/>
        </w:rPr>
      </w:pPr>
      <w:r>
        <w:rPr>
          <w:sz w:val="21"/>
          <w:szCs w:val="21"/>
        </w:rPr>
        <w:t>4</w:t>
      </w:r>
      <w:r w:rsidRPr="00967535">
        <w:rPr>
          <w:sz w:val="21"/>
          <w:szCs w:val="21"/>
        </w:rPr>
        <w:t>.4.</w:t>
      </w:r>
      <w:r w:rsidR="007E67BC">
        <w:rPr>
          <w:sz w:val="21"/>
          <w:szCs w:val="21"/>
        </w:rPr>
        <w:t>7</w:t>
      </w:r>
      <w:r w:rsidRPr="00967535">
        <w:rPr>
          <w:sz w:val="21"/>
          <w:szCs w:val="21"/>
        </w:rPr>
        <w:t>.выполнять свои обязанности по настоящему контракту надлежащим образом, качественно и в установленные сроки.</w:t>
      </w:r>
    </w:p>
    <w:p w:rsidR="00110FBB" w:rsidRDefault="00110FBB" w:rsidP="00110FBB">
      <w:pPr>
        <w:ind w:firstLine="708"/>
        <w:jc w:val="both"/>
        <w:rPr>
          <w:sz w:val="21"/>
          <w:szCs w:val="21"/>
        </w:rPr>
      </w:pPr>
    </w:p>
    <w:p w:rsidR="005D664C" w:rsidRPr="00110FBB" w:rsidRDefault="005D664C" w:rsidP="00110FBB">
      <w:pPr>
        <w:ind w:firstLine="708"/>
        <w:jc w:val="both"/>
        <w:rPr>
          <w:sz w:val="21"/>
          <w:szCs w:val="21"/>
        </w:rPr>
      </w:pPr>
    </w:p>
    <w:p w:rsidR="005E0BDB" w:rsidRDefault="005E0BDB" w:rsidP="005E0BDB">
      <w:pPr>
        <w:ind w:firstLine="567"/>
        <w:jc w:val="center"/>
        <w:rPr>
          <w:b/>
          <w:color w:val="000000"/>
          <w:sz w:val="21"/>
          <w:szCs w:val="21"/>
        </w:rPr>
      </w:pPr>
      <w:r w:rsidRPr="00F5642D">
        <w:rPr>
          <w:b/>
          <w:sz w:val="21"/>
          <w:szCs w:val="21"/>
        </w:rPr>
        <w:t>5.</w:t>
      </w:r>
      <w:r w:rsidR="00794744" w:rsidRPr="00794744">
        <w:rPr>
          <w:b/>
          <w:color w:val="000000"/>
          <w:sz w:val="21"/>
          <w:szCs w:val="21"/>
        </w:rPr>
        <w:t xml:space="preserve"> </w:t>
      </w:r>
      <w:r w:rsidR="00794744">
        <w:rPr>
          <w:b/>
          <w:color w:val="000000"/>
          <w:sz w:val="21"/>
          <w:szCs w:val="21"/>
        </w:rPr>
        <w:t>П</w:t>
      </w:r>
      <w:r w:rsidR="00794744" w:rsidRPr="00F5642D">
        <w:rPr>
          <w:b/>
          <w:color w:val="000000"/>
          <w:sz w:val="21"/>
          <w:szCs w:val="21"/>
        </w:rPr>
        <w:t>орядок приемки</w:t>
      </w:r>
      <w:r w:rsidR="00794744">
        <w:rPr>
          <w:b/>
          <w:color w:val="000000"/>
          <w:sz w:val="21"/>
          <w:szCs w:val="21"/>
        </w:rPr>
        <w:t xml:space="preserve"> оказанных услуг</w:t>
      </w:r>
    </w:p>
    <w:p w:rsidR="00110FBB" w:rsidRDefault="00110FBB" w:rsidP="00110FBB">
      <w:pPr>
        <w:ind w:firstLine="567"/>
        <w:jc w:val="both"/>
        <w:rPr>
          <w:sz w:val="21"/>
          <w:szCs w:val="21"/>
        </w:rPr>
      </w:pPr>
      <w:r w:rsidRPr="00FF4DD5">
        <w:rPr>
          <w:sz w:val="21"/>
          <w:szCs w:val="21"/>
        </w:rPr>
        <w:lastRenderedPageBreak/>
        <w:t>5.1</w:t>
      </w:r>
      <w:r>
        <w:rPr>
          <w:sz w:val="21"/>
          <w:szCs w:val="21"/>
        </w:rPr>
        <w:t>.По завершении оказания услуг Исполнитель</w:t>
      </w:r>
      <w:r w:rsidRPr="00FF4DD5">
        <w:rPr>
          <w:sz w:val="21"/>
          <w:szCs w:val="21"/>
        </w:rPr>
        <w:t xml:space="preserve"> представляет Зак</w:t>
      </w:r>
      <w:r>
        <w:rPr>
          <w:sz w:val="21"/>
          <w:szCs w:val="21"/>
        </w:rPr>
        <w:t>азчику акт сдачи-приемки оказанных услуг</w:t>
      </w:r>
      <w:r w:rsidR="00871937">
        <w:rPr>
          <w:sz w:val="21"/>
          <w:szCs w:val="21"/>
        </w:rPr>
        <w:t xml:space="preserve"> (этапа услуг) </w:t>
      </w:r>
      <w:r w:rsidRPr="00FF4DD5">
        <w:rPr>
          <w:sz w:val="21"/>
          <w:szCs w:val="21"/>
        </w:rPr>
        <w:t xml:space="preserve">в соответствии </w:t>
      </w:r>
      <w:r w:rsidRPr="00956715">
        <w:rPr>
          <w:sz w:val="21"/>
          <w:szCs w:val="21"/>
        </w:rPr>
        <w:t>с действующими нормативно-правовыми актами Российской Федерации.</w:t>
      </w:r>
    </w:p>
    <w:p w:rsidR="00110FBB" w:rsidRDefault="00110FBB" w:rsidP="00110FBB">
      <w:pPr>
        <w:ind w:firstLine="567"/>
        <w:jc w:val="both"/>
        <w:rPr>
          <w:sz w:val="21"/>
          <w:szCs w:val="21"/>
        </w:rPr>
      </w:pPr>
      <w:r w:rsidRPr="00FF4DD5">
        <w:rPr>
          <w:sz w:val="21"/>
          <w:szCs w:val="21"/>
        </w:rPr>
        <w:t xml:space="preserve">5.2.В случае </w:t>
      </w:r>
      <w:r>
        <w:rPr>
          <w:sz w:val="21"/>
          <w:szCs w:val="21"/>
        </w:rPr>
        <w:t>несоответствия оказанных услуг условиям, предусмотренных п. 1.1 настоящего контракта</w:t>
      </w:r>
      <w:r w:rsidRPr="00FF4DD5">
        <w:rPr>
          <w:sz w:val="21"/>
          <w:szCs w:val="21"/>
        </w:rPr>
        <w:t xml:space="preserve">, составляется соответствующий двухсторонний акт, содержащий перечень необходимых доработок, в </w:t>
      </w:r>
      <w:r>
        <w:rPr>
          <w:sz w:val="21"/>
          <w:szCs w:val="21"/>
        </w:rPr>
        <w:t>соо</w:t>
      </w:r>
      <w:r>
        <w:rPr>
          <w:sz w:val="21"/>
          <w:szCs w:val="21"/>
        </w:rPr>
        <w:t>т</w:t>
      </w:r>
      <w:r>
        <w:rPr>
          <w:sz w:val="21"/>
          <w:szCs w:val="21"/>
        </w:rPr>
        <w:t>ветствии с которым Исполнитель</w:t>
      </w:r>
      <w:r w:rsidRPr="00FF4DD5">
        <w:rPr>
          <w:sz w:val="21"/>
          <w:szCs w:val="21"/>
        </w:rPr>
        <w:t xml:space="preserve"> обязан в течение </w:t>
      </w:r>
      <w:r>
        <w:rPr>
          <w:sz w:val="21"/>
          <w:szCs w:val="21"/>
        </w:rPr>
        <w:t>1</w:t>
      </w:r>
      <w:r w:rsidRPr="00FF4DD5">
        <w:rPr>
          <w:sz w:val="21"/>
          <w:szCs w:val="21"/>
        </w:rPr>
        <w:t xml:space="preserve"> </w:t>
      </w:r>
      <w:r>
        <w:rPr>
          <w:sz w:val="21"/>
          <w:szCs w:val="21"/>
        </w:rPr>
        <w:t>(одного) часа</w:t>
      </w:r>
      <w:r w:rsidRPr="00FF4DD5">
        <w:rPr>
          <w:sz w:val="21"/>
          <w:szCs w:val="21"/>
        </w:rPr>
        <w:t xml:space="preserve"> произвести работы по устранению выя</w:t>
      </w:r>
      <w:r w:rsidRPr="00FF4DD5">
        <w:rPr>
          <w:sz w:val="21"/>
          <w:szCs w:val="21"/>
        </w:rPr>
        <w:t>в</w:t>
      </w:r>
      <w:r w:rsidRPr="00FF4DD5">
        <w:rPr>
          <w:sz w:val="21"/>
          <w:szCs w:val="21"/>
        </w:rPr>
        <w:t>ленных недостатков без дополни</w:t>
      </w:r>
      <w:r>
        <w:rPr>
          <w:sz w:val="21"/>
          <w:szCs w:val="21"/>
        </w:rPr>
        <w:t>тельной оплаты.</w:t>
      </w:r>
    </w:p>
    <w:p w:rsidR="00110FBB" w:rsidRDefault="00110FBB" w:rsidP="00110FBB">
      <w:pPr>
        <w:jc w:val="both"/>
        <w:rPr>
          <w:color w:val="000000"/>
          <w:sz w:val="21"/>
          <w:szCs w:val="21"/>
        </w:rPr>
      </w:pPr>
    </w:p>
    <w:p w:rsidR="005E0BDB" w:rsidRPr="008F0FDC" w:rsidRDefault="005E0BDB" w:rsidP="005E0BDB">
      <w:pPr>
        <w:tabs>
          <w:tab w:val="left" w:pos="720"/>
          <w:tab w:val="left" w:pos="1134"/>
        </w:tabs>
        <w:ind w:firstLine="1134"/>
        <w:jc w:val="center"/>
        <w:rPr>
          <w:b/>
          <w:sz w:val="21"/>
          <w:szCs w:val="21"/>
        </w:rPr>
      </w:pPr>
      <w:r w:rsidRPr="008F0FDC">
        <w:rPr>
          <w:b/>
          <w:sz w:val="21"/>
          <w:szCs w:val="21"/>
        </w:rPr>
        <w:t>6. Объем предоставления гарантии качества оказываемых услуг и ответственность</w:t>
      </w:r>
      <w:r>
        <w:rPr>
          <w:b/>
          <w:sz w:val="21"/>
          <w:szCs w:val="21"/>
        </w:rPr>
        <w:t xml:space="preserve"> </w:t>
      </w:r>
      <w:r w:rsidRPr="008F0FDC">
        <w:rPr>
          <w:b/>
          <w:sz w:val="21"/>
          <w:szCs w:val="21"/>
        </w:rPr>
        <w:t>Сторон</w:t>
      </w:r>
    </w:p>
    <w:p w:rsidR="005E0BDB" w:rsidRPr="00FF4DD5" w:rsidRDefault="005E0BDB" w:rsidP="005E0BDB">
      <w:pPr>
        <w:ind w:firstLine="709"/>
        <w:jc w:val="both"/>
        <w:rPr>
          <w:sz w:val="21"/>
          <w:szCs w:val="21"/>
        </w:rPr>
      </w:pPr>
      <w:r w:rsidRPr="00FF4DD5">
        <w:rPr>
          <w:sz w:val="21"/>
          <w:szCs w:val="21"/>
        </w:rPr>
        <w:t>6.1.Стороны несут ответственность за неисполнение или ненадлежащее исполнение своих обяз</w:t>
      </w:r>
      <w:r w:rsidRPr="00FF4DD5">
        <w:rPr>
          <w:sz w:val="21"/>
          <w:szCs w:val="21"/>
        </w:rPr>
        <w:t>а</w:t>
      </w:r>
      <w:r w:rsidRPr="00FF4DD5">
        <w:rPr>
          <w:sz w:val="21"/>
          <w:szCs w:val="21"/>
        </w:rPr>
        <w:t>тельств в соответствии с действующим законодательством Р</w:t>
      </w:r>
      <w:r>
        <w:rPr>
          <w:sz w:val="21"/>
          <w:szCs w:val="21"/>
        </w:rPr>
        <w:t>оссийской Федерации</w:t>
      </w:r>
      <w:r w:rsidRPr="00FF4DD5">
        <w:rPr>
          <w:sz w:val="21"/>
          <w:szCs w:val="21"/>
        </w:rPr>
        <w:t>.</w:t>
      </w:r>
    </w:p>
    <w:p w:rsidR="005E0BDB" w:rsidRDefault="005E0BDB" w:rsidP="005E0BDB">
      <w:pPr>
        <w:ind w:firstLine="709"/>
        <w:jc w:val="both"/>
        <w:rPr>
          <w:sz w:val="21"/>
          <w:szCs w:val="21"/>
        </w:rPr>
      </w:pPr>
      <w:r w:rsidRPr="00FF4DD5">
        <w:rPr>
          <w:sz w:val="21"/>
          <w:szCs w:val="21"/>
        </w:rPr>
        <w:t xml:space="preserve">6.2.В случае обнаружения недостатков в </w:t>
      </w:r>
      <w:r>
        <w:rPr>
          <w:sz w:val="21"/>
          <w:szCs w:val="21"/>
        </w:rPr>
        <w:t xml:space="preserve">оказанных услугах </w:t>
      </w:r>
      <w:r w:rsidRPr="00FF4DD5">
        <w:rPr>
          <w:sz w:val="21"/>
          <w:szCs w:val="21"/>
        </w:rPr>
        <w:t xml:space="preserve">Заказчик вправе потребовать от </w:t>
      </w:r>
      <w:r>
        <w:rPr>
          <w:sz w:val="21"/>
          <w:szCs w:val="21"/>
        </w:rPr>
        <w:t>Испо</w:t>
      </w:r>
      <w:r>
        <w:rPr>
          <w:sz w:val="21"/>
          <w:szCs w:val="21"/>
        </w:rPr>
        <w:t>л</w:t>
      </w:r>
      <w:r>
        <w:rPr>
          <w:sz w:val="21"/>
          <w:szCs w:val="21"/>
        </w:rPr>
        <w:t>нителя</w:t>
      </w:r>
      <w:r w:rsidRPr="00FF4DD5">
        <w:rPr>
          <w:sz w:val="21"/>
          <w:szCs w:val="21"/>
        </w:rPr>
        <w:t>:</w:t>
      </w:r>
    </w:p>
    <w:p w:rsidR="0099742D" w:rsidRPr="003F7398" w:rsidRDefault="0099742D" w:rsidP="0099742D">
      <w:pPr>
        <w:ind w:firstLine="709"/>
        <w:jc w:val="both"/>
        <w:rPr>
          <w:sz w:val="21"/>
          <w:szCs w:val="21"/>
        </w:rPr>
      </w:pPr>
      <w:r w:rsidRPr="003F7398">
        <w:rPr>
          <w:sz w:val="21"/>
          <w:szCs w:val="21"/>
        </w:rPr>
        <w:t>-безвозмездного устранения недостатков в разумный срок, установленный Заказчиком в соответс</w:t>
      </w:r>
      <w:r w:rsidRPr="003F7398">
        <w:rPr>
          <w:sz w:val="21"/>
          <w:szCs w:val="21"/>
        </w:rPr>
        <w:t>т</w:t>
      </w:r>
      <w:r w:rsidRPr="003F7398">
        <w:rPr>
          <w:sz w:val="21"/>
          <w:szCs w:val="21"/>
        </w:rPr>
        <w:t>вующем требовании об устранении недостатков, но не более</w:t>
      </w:r>
      <w:proofErr w:type="gramStart"/>
      <w:r w:rsidRPr="003F7398">
        <w:rPr>
          <w:sz w:val="21"/>
          <w:szCs w:val="21"/>
        </w:rPr>
        <w:t>,</w:t>
      </w:r>
      <w:proofErr w:type="gramEnd"/>
      <w:r w:rsidRPr="003F7398">
        <w:rPr>
          <w:sz w:val="21"/>
          <w:szCs w:val="21"/>
        </w:rPr>
        <w:t xml:space="preserve"> чем в течение 1 (одного) рабочего дня;</w:t>
      </w:r>
    </w:p>
    <w:p w:rsidR="0099742D" w:rsidRPr="003F7398" w:rsidRDefault="0099742D" w:rsidP="0099742D">
      <w:pPr>
        <w:ind w:firstLine="709"/>
        <w:jc w:val="both"/>
        <w:rPr>
          <w:sz w:val="21"/>
          <w:szCs w:val="21"/>
        </w:rPr>
      </w:pPr>
      <w:r w:rsidRPr="003F7398">
        <w:rPr>
          <w:sz w:val="21"/>
          <w:szCs w:val="21"/>
        </w:rPr>
        <w:t>-возмещения понесенных Заказчиком расходов по исправлению недостатков своими силами или с</w:t>
      </w:r>
      <w:r w:rsidRPr="003F7398">
        <w:rPr>
          <w:sz w:val="21"/>
          <w:szCs w:val="21"/>
        </w:rPr>
        <w:t>и</w:t>
      </w:r>
      <w:r w:rsidRPr="003F7398">
        <w:rPr>
          <w:sz w:val="21"/>
          <w:szCs w:val="21"/>
        </w:rPr>
        <w:t>лами третьих лиц в течение не более 1 (одного) рабочего дня с момента заявления Заказчиком соответству</w:t>
      </w:r>
      <w:r w:rsidRPr="003F7398">
        <w:rPr>
          <w:sz w:val="21"/>
          <w:szCs w:val="21"/>
        </w:rPr>
        <w:t>ю</w:t>
      </w:r>
      <w:r w:rsidRPr="003F7398">
        <w:rPr>
          <w:sz w:val="21"/>
          <w:szCs w:val="21"/>
        </w:rPr>
        <w:t>щего письменного требования;</w:t>
      </w:r>
    </w:p>
    <w:p w:rsidR="00BB482B" w:rsidRDefault="003716AC" w:rsidP="00BB482B">
      <w:pPr>
        <w:ind w:firstLine="567"/>
        <w:jc w:val="both"/>
        <w:rPr>
          <w:sz w:val="21"/>
          <w:szCs w:val="21"/>
        </w:rPr>
      </w:pPr>
      <w:r>
        <w:rPr>
          <w:sz w:val="21"/>
          <w:szCs w:val="21"/>
        </w:rPr>
        <w:t xml:space="preserve">6.3. </w:t>
      </w:r>
      <w:r w:rsidRPr="0032513B">
        <w:rPr>
          <w:sz w:val="21"/>
          <w:szCs w:val="21"/>
        </w:rPr>
        <w:t xml:space="preserve">В случае просрочки исполнения </w:t>
      </w:r>
      <w:r>
        <w:rPr>
          <w:sz w:val="21"/>
          <w:szCs w:val="21"/>
        </w:rPr>
        <w:t>Исполнителем</w:t>
      </w:r>
      <w:r w:rsidRPr="0032513B">
        <w:rPr>
          <w:sz w:val="21"/>
          <w:szCs w:val="21"/>
        </w:rPr>
        <w:t xml:space="preserve"> обязательства</w:t>
      </w:r>
      <w:r>
        <w:rPr>
          <w:sz w:val="21"/>
          <w:szCs w:val="21"/>
        </w:rPr>
        <w:t>, предусмотренного контрактом</w:t>
      </w:r>
      <w:r w:rsidRPr="0032513B">
        <w:rPr>
          <w:sz w:val="21"/>
          <w:szCs w:val="21"/>
        </w:rPr>
        <w:t xml:space="preserve">, </w:t>
      </w:r>
      <w:r>
        <w:rPr>
          <w:sz w:val="21"/>
          <w:szCs w:val="21"/>
        </w:rPr>
        <w:t>И</w:t>
      </w:r>
      <w:r>
        <w:rPr>
          <w:sz w:val="21"/>
          <w:szCs w:val="21"/>
        </w:rPr>
        <w:t>с</w:t>
      </w:r>
      <w:r>
        <w:rPr>
          <w:sz w:val="21"/>
          <w:szCs w:val="21"/>
        </w:rPr>
        <w:t>полнитель</w:t>
      </w:r>
      <w:r w:rsidRPr="0032513B">
        <w:rPr>
          <w:sz w:val="21"/>
          <w:szCs w:val="21"/>
        </w:rPr>
        <w:t xml:space="preserve"> обязан уплатить Заказчику пеню в момент востребования. Пеня начисляется за каждый день пр</w:t>
      </w:r>
      <w:r w:rsidRPr="0032513B">
        <w:rPr>
          <w:sz w:val="21"/>
          <w:szCs w:val="21"/>
        </w:rPr>
        <w:t>о</w:t>
      </w:r>
      <w:r w:rsidRPr="0032513B">
        <w:rPr>
          <w:sz w:val="21"/>
          <w:szCs w:val="21"/>
        </w:rPr>
        <w:t>срочки исполнения обязательства, начиная со дня, следующего после дня истечения установленного насто</w:t>
      </w:r>
      <w:r w:rsidRPr="0032513B">
        <w:rPr>
          <w:sz w:val="21"/>
          <w:szCs w:val="21"/>
        </w:rPr>
        <w:t>я</w:t>
      </w:r>
      <w:r w:rsidRPr="0032513B">
        <w:rPr>
          <w:sz w:val="21"/>
          <w:szCs w:val="21"/>
        </w:rPr>
        <w:t xml:space="preserve">щим контрактом срока исполнения обязательства. </w:t>
      </w:r>
      <w:r w:rsidR="00BB482B" w:rsidRPr="00305A9D">
        <w:rPr>
          <w:rFonts w:eastAsiaTheme="minorHAnsi"/>
          <w:color w:val="000000"/>
          <w:sz w:val="21"/>
          <w:szCs w:val="21"/>
          <w:lang w:eastAsia="en-US"/>
        </w:rPr>
        <w:t>Размер такой пени составляет 0,1 % от стоимости неи</w:t>
      </w:r>
      <w:r w:rsidR="00BB482B" w:rsidRPr="00305A9D">
        <w:rPr>
          <w:rFonts w:eastAsiaTheme="minorHAnsi"/>
          <w:color w:val="000000"/>
          <w:sz w:val="21"/>
          <w:szCs w:val="21"/>
          <w:lang w:eastAsia="en-US"/>
        </w:rPr>
        <w:t>с</w:t>
      </w:r>
      <w:r w:rsidR="00BB482B" w:rsidRPr="00305A9D">
        <w:rPr>
          <w:rFonts w:eastAsiaTheme="minorHAnsi"/>
          <w:color w:val="000000"/>
          <w:sz w:val="21"/>
          <w:szCs w:val="21"/>
          <w:lang w:eastAsia="en-US"/>
        </w:rPr>
        <w:t xml:space="preserve">полненного (ненадлежащим образом исполненного) обязательства. </w:t>
      </w:r>
      <w:r w:rsidR="00BB482B">
        <w:rPr>
          <w:rFonts w:eastAsiaTheme="minorHAnsi"/>
          <w:color w:val="000000"/>
          <w:sz w:val="21"/>
          <w:szCs w:val="21"/>
          <w:lang w:eastAsia="en-US"/>
        </w:rPr>
        <w:t>Исполнитель</w:t>
      </w:r>
      <w:r w:rsidR="00BB482B" w:rsidRPr="00305A9D">
        <w:rPr>
          <w:rFonts w:eastAsiaTheme="minorHAnsi"/>
          <w:color w:val="000000"/>
          <w:sz w:val="21"/>
          <w:szCs w:val="21"/>
          <w:lang w:eastAsia="en-US"/>
        </w:rPr>
        <w:t xml:space="preserve"> освобождается от уплаты пени, если докажет, что просрочка исполнения указанного обязательства произошла вследствие непреодол</w:t>
      </w:r>
      <w:r w:rsidR="00BB482B" w:rsidRPr="00305A9D">
        <w:rPr>
          <w:rFonts w:eastAsiaTheme="minorHAnsi"/>
          <w:color w:val="000000"/>
          <w:sz w:val="21"/>
          <w:szCs w:val="21"/>
          <w:lang w:eastAsia="en-US"/>
        </w:rPr>
        <w:t>и</w:t>
      </w:r>
      <w:r w:rsidR="00BB482B" w:rsidRPr="00305A9D">
        <w:rPr>
          <w:rFonts w:eastAsiaTheme="minorHAnsi"/>
          <w:color w:val="000000"/>
          <w:sz w:val="21"/>
          <w:szCs w:val="21"/>
          <w:lang w:eastAsia="en-US"/>
        </w:rPr>
        <w:t xml:space="preserve">мой силы или по вине Заказчика. Заказчик вправе удержать пеню за счет средств, подлежащих передаче </w:t>
      </w:r>
      <w:r w:rsidR="00BB482B">
        <w:rPr>
          <w:rFonts w:eastAsiaTheme="minorHAnsi"/>
          <w:color w:val="000000"/>
          <w:sz w:val="21"/>
          <w:szCs w:val="21"/>
          <w:lang w:eastAsia="en-US"/>
        </w:rPr>
        <w:t>И</w:t>
      </w:r>
      <w:r w:rsidR="00BB482B">
        <w:rPr>
          <w:rFonts w:eastAsiaTheme="minorHAnsi"/>
          <w:color w:val="000000"/>
          <w:sz w:val="21"/>
          <w:szCs w:val="21"/>
          <w:lang w:eastAsia="en-US"/>
        </w:rPr>
        <w:t>с</w:t>
      </w:r>
      <w:r w:rsidR="00BB482B">
        <w:rPr>
          <w:rFonts w:eastAsiaTheme="minorHAnsi"/>
          <w:color w:val="000000"/>
          <w:sz w:val="21"/>
          <w:szCs w:val="21"/>
          <w:lang w:eastAsia="en-US"/>
        </w:rPr>
        <w:t>полнителю</w:t>
      </w:r>
      <w:r w:rsidR="00BB482B" w:rsidRPr="00305A9D">
        <w:rPr>
          <w:rFonts w:eastAsiaTheme="minorHAnsi"/>
          <w:color w:val="000000"/>
          <w:sz w:val="21"/>
          <w:szCs w:val="21"/>
          <w:lang w:eastAsia="en-US"/>
        </w:rPr>
        <w:t xml:space="preserve"> в оплату </w:t>
      </w:r>
      <w:r w:rsidR="000354DE">
        <w:rPr>
          <w:rFonts w:eastAsiaTheme="minorHAnsi"/>
          <w:color w:val="000000"/>
          <w:sz w:val="21"/>
          <w:szCs w:val="21"/>
          <w:lang w:eastAsia="en-US"/>
        </w:rPr>
        <w:t>услуг</w:t>
      </w:r>
      <w:r w:rsidR="00BB482B" w:rsidRPr="00305A9D">
        <w:rPr>
          <w:rFonts w:eastAsiaTheme="minorHAnsi"/>
          <w:color w:val="000000"/>
          <w:sz w:val="21"/>
          <w:szCs w:val="21"/>
          <w:lang w:eastAsia="en-US"/>
        </w:rPr>
        <w:t>.</w:t>
      </w:r>
    </w:p>
    <w:p w:rsidR="003716AC" w:rsidRDefault="003716AC" w:rsidP="003716AC">
      <w:pPr>
        <w:ind w:firstLine="567"/>
        <w:jc w:val="both"/>
        <w:rPr>
          <w:sz w:val="21"/>
          <w:szCs w:val="21"/>
        </w:rPr>
      </w:pPr>
      <w:r>
        <w:rPr>
          <w:sz w:val="21"/>
          <w:szCs w:val="21"/>
        </w:rPr>
        <w:t>6.4</w:t>
      </w:r>
      <w:r w:rsidRPr="005A43CE">
        <w:rPr>
          <w:sz w:val="21"/>
          <w:szCs w:val="21"/>
        </w:rPr>
        <w:t>.</w:t>
      </w:r>
      <w:r>
        <w:rPr>
          <w:sz w:val="21"/>
          <w:szCs w:val="21"/>
        </w:rPr>
        <w:t xml:space="preserve"> </w:t>
      </w:r>
      <w:r w:rsidRPr="00E068C1">
        <w:rPr>
          <w:sz w:val="21"/>
          <w:szCs w:val="21"/>
        </w:rPr>
        <w:t>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w:t>
      </w:r>
      <w:r w:rsidRPr="00E068C1">
        <w:rPr>
          <w:sz w:val="21"/>
          <w:szCs w:val="21"/>
        </w:rPr>
        <w:t>а</w:t>
      </w:r>
      <w:r w:rsidRPr="00E068C1">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w:t>
      </w:r>
      <w:r w:rsidRPr="00E068C1">
        <w:rPr>
          <w:sz w:val="21"/>
          <w:szCs w:val="21"/>
        </w:rPr>
        <w:t>с</w:t>
      </w:r>
      <w:r w:rsidRPr="00E068C1">
        <w:rPr>
          <w:sz w:val="21"/>
          <w:szCs w:val="21"/>
        </w:rPr>
        <w:t>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716AC" w:rsidRDefault="003716AC" w:rsidP="003716AC">
      <w:pPr>
        <w:ind w:firstLine="567"/>
        <w:jc w:val="both"/>
        <w:rPr>
          <w:sz w:val="21"/>
          <w:szCs w:val="21"/>
        </w:rPr>
      </w:pPr>
      <w:r>
        <w:rPr>
          <w:sz w:val="21"/>
          <w:szCs w:val="21"/>
        </w:rPr>
        <w:t>6.5</w:t>
      </w:r>
      <w:r w:rsidRPr="00956715">
        <w:rPr>
          <w:sz w:val="21"/>
          <w:szCs w:val="21"/>
        </w:rPr>
        <w:t xml:space="preserve">. </w:t>
      </w:r>
      <w:r w:rsidRPr="00E068C1">
        <w:rPr>
          <w:sz w:val="21"/>
          <w:szCs w:val="21"/>
        </w:rPr>
        <w:t>В случае</w:t>
      </w:r>
      <w:proofErr w:type="gramStart"/>
      <w:r w:rsidRPr="00E068C1">
        <w:rPr>
          <w:sz w:val="21"/>
          <w:szCs w:val="21"/>
        </w:rPr>
        <w:t>,</w:t>
      </w:r>
      <w:proofErr w:type="gramEnd"/>
      <w:r w:rsidRPr="00E068C1">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3716AC" w:rsidRDefault="003716AC" w:rsidP="003716AC">
      <w:pPr>
        <w:ind w:firstLine="567"/>
        <w:jc w:val="both"/>
        <w:rPr>
          <w:sz w:val="21"/>
          <w:szCs w:val="21"/>
        </w:rPr>
      </w:pPr>
      <w:r w:rsidRPr="00765D1E">
        <w:rPr>
          <w:sz w:val="21"/>
          <w:szCs w:val="21"/>
        </w:rPr>
        <w:t>6.6.</w:t>
      </w:r>
      <w:r w:rsidRPr="00575263">
        <w:rPr>
          <w:sz w:val="21"/>
          <w:szCs w:val="21"/>
        </w:rPr>
        <w:t xml:space="preserve"> </w:t>
      </w:r>
      <w:r w:rsidRPr="00E068C1">
        <w:rPr>
          <w:sz w:val="21"/>
          <w:szCs w:val="21"/>
        </w:rPr>
        <w:t>Уплата пени не освобождает нарушившую условия контракта Сторону от исполнения взятых на себя обязательств.</w:t>
      </w:r>
    </w:p>
    <w:p w:rsidR="003716AC" w:rsidRPr="00765D1E" w:rsidRDefault="003716AC" w:rsidP="003716AC">
      <w:pPr>
        <w:ind w:firstLine="567"/>
        <w:jc w:val="both"/>
        <w:rPr>
          <w:sz w:val="21"/>
          <w:szCs w:val="21"/>
        </w:rPr>
      </w:pPr>
      <w:r w:rsidRPr="00765D1E">
        <w:rPr>
          <w:sz w:val="21"/>
          <w:szCs w:val="21"/>
        </w:rPr>
        <w:t xml:space="preserve">6.7. </w:t>
      </w:r>
      <w:r w:rsidRPr="00E068C1">
        <w:rPr>
          <w:sz w:val="21"/>
          <w:szCs w:val="21"/>
        </w:rPr>
        <w:t>В случае</w:t>
      </w:r>
      <w:proofErr w:type="gramStart"/>
      <w:r w:rsidRPr="00E068C1">
        <w:rPr>
          <w:sz w:val="21"/>
          <w:szCs w:val="21"/>
        </w:rPr>
        <w:t>,</w:t>
      </w:r>
      <w:proofErr w:type="gramEnd"/>
      <w:r w:rsidRPr="00E068C1">
        <w:rPr>
          <w:sz w:val="21"/>
          <w:szCs w:val="21"/>
        </w:rPr>
        <w:t xml:space="preserve"> если на стороне Исполнителя выступают несколько юридических лиц или несколько ф</w:t>
      </w:r>
      <w:r w:rsidRPr="00E068C1">
        <w:rPr>
          <w:sz w:val="21"/>
          <w:szCs w:val="21"/>
        </w:rPr>
        <w:t>и</w:t>
      </w:r>
      <w:r w:rsidRPr="00E068C1">
        <w:rPr>
          <w:sz w:val="21"/>
          <w:szCs w:val="21"/>
        </w:rPr>
        <w:t>зических лиц, в том числе несколько индивидуальных предпринимателей, то такие лица несут перед Заказч</w:t>
      </w:r>
      <w:r w:rsidRPr="00E068C1">
        <w:rPr>
          <w:sz w:val="21"/>
          <w:szCs w:val="21"/>
        </w:rPr>
        <w:t>и</w:t>
      </w:r>
      <w:r w:rsidRPr="00E068C1">
        <w:rPr>
          <w:sz w:val="21"/>
          <w:szCs w:val="21"/>
        </w:rPr>
        <w:t>ком солидарную ответственность.</w:t>
      </w:r>
    </w:p>
    <w:p w:rsidR="005E0BDB" w:rsidRPr="00956715" w:rsidRDefault="005E0BDB" w:rsidP="005E0BDB">
      <w:pPr>
        <w:pStyle w:val="ConsNormal"/>
        <w:tabs>
          <w:tab w:val="left" w:pos="720"/>
        </w:tabs>
        <w:jc w:val="both"/>
        <w:rPr>
          <w:rFonts w:ascii="Times New Roman" w:hAnsi="Times New Roman"/>
          <w:b/>
          <w:sz w:val="21"/>
          <w:szCs w:val="21"/>
        </w:rPr>
      </w:pPr>
    </w:p>
    <w:p w:rsidR="005E0BDB" w:rsidRDefault="005E0BDB" w:rsidP="005E0BDB">
      <w:pPr>
        <w:pStyle w:val="ConsNormal"/>
        <w:ind w:left="720" w:right="57" w:firstLine="0"/>
        <w:jc w:val="center"/>
        <w:rPr>
          <w:rFonts w:ascii="Times New Roman" w:hAnsi="Times New Roman"/>
          <w:b/>
          <w:sz w:val="21"/>
          <w:szCs w:val="21"/>
        </w:rPr>
      </w:pPr>
      <w:r>
        <w:rPr>
          <w:rFonts w:ascii="Times New Roman" w:hAnsi="Times New Roman"/>
          <w:b/>
          <w:sz w:val="21"/>
          <w:szCs w:val="21"/>
        </w:rPr>
        <w:t>7</w:t>
      </w:r>
      <w:r w:rsidRPr="00967535">
        <w:rPr>
          <w:rFonts w:ascii="Times New Roman" w:hAnsi="Times New Roman"/>
          <w:b/>
          <w:sz w:val="21"/>
          <w:szCs w:val="21"/>
        </w:rPr>
        <w:t>.</w:t>
      </w:r>
      <w:r w:rsidR="007C675A">
        <w:rPr>
          <w:rFonts w:ascii="Times New Roman" w:hAnsi="Times New Roman"/>
          <w:b/>
          <w:sz w:val="21"/>
          <w:szCs w:val="21"/>
        </w:rPr>
        <w:t xml:space="preserve"> </w:t>
      </w:r>
      <w:r w:rsidRPr="00967535">
        <w:rPr>
          <w:rFonts w:ascii="Times New Roman" w:hAnsi="Times New Roman"/>
          <w:b/>
          <w:sz w:val="21"/>
          <w:szCs w:val="21"/>
        </w:rPr>
        <w:t>Непреодолимая сила</w:t>
      </w:r>
    </w:p>
    <w:p w:rsidR="005E0BDB" w:rsidRPr="00967535" w:rsidRDefault="005E0BDB" w:rsidP="005E0BDB">
      <w:pPr>
        <w:pStyle w:val="ConsNormal"/>
        <w:ind w:left="57" w:right="57" w:firstLine="652"/>
        <w:jc w:val="both"/>
        <w:rPr>
          <w:rFonts w:ascii="Times New Roman" w:hAnsi="Times New Roman"/>
          <w:sz w:val="21"/>
          <w:szCs w:val="21"/>
        </w:rPr>
      </w:pPr>
      <w:proofErr w:type="gramStart"/>
      <w:r>
        <w:rPr>
          <w:rFonts w:ascii="Times New Roman" w:hAnsi="Times New Roman"/>
          <w:sz w:val="21"/>
          <w:szCs w:val="21"/>
        </w:rPr>
        <w:t>7</w:t>
      </w:r>
      <w:r w:rsidRPr="00967535">
        <w:rPr>
          <w:rFonts w:ascii="Times New Roman" w:hAnsi="Times New Roman"/>
          <w:sz w:val="21"/>
          <w:szCs w:val="21"/>
        </w:rPr>
        <w:t>.1.Ни одна из Сторон не несет ответственность перед другой Стороной за неисполнение или нена</w:t>
      </w:r>
      <w:r w:rsidRPr="00967535">
        <w:rPr>
          <w:rFonts w:ascii="Times New Roman" w:hAnsi="Times New Roman"/>
          <w:sz w:val="21"/>
          <w:szCs w:val="21"/>
        </w:rPr>
        <w:t>д</w:t>
      </w:r>
      <w:r w:rsidRPr="00967535">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967535">
        <w:rPr>
          <w:rFonts w:ascii="Times New Roman" w:hAnsi="Times New Roman"/>
          <w:sz w:val="21"/>
          <w:szCs w:val="21"/>
        </w:rPr>
        <w:t>у</w:t>
      </w:r>
      <w:r w:rsidRPr="00967535">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967535">
        <w:rPr>
          <w:rFonts w:ascii="Times New Roman" w:hAnsi="Times New Roman"/>
          <w:sz w:val="21"/>
          <w:szCs w:val="21"/>
        </w:rPr>
        <w:t>а</w:t>
      </w:r>
      <w:r w:rsidRPr="00967535">
        <w:rPr>
          <w:rFonts w:ascii="Times New Roman" w:hAnsi="Times New Roman"/>
          <w:sz w:val="21"/>
          <w:szCs w:val="21"/>
        </w:rPr>
        <w:t>тельств по</w:t>
      </w:r>
      <w:proofErr w:type="gramEnd"/>
      <w:r w:rsidRPr="00967535">
        <w:rPr>
          <w:rFonts w:ascii="Times New Roman" w:hAnsi="Times New Roman"/>
          <w:sz w:val="21"/>
          <w:szCs w:val="21"/>
        </w:rPr>
        <w:t xml:space="preserve"> контракту.</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 xml:space="preserve">.2.В случае наступления указанных в пункте </w:t>
      </w:r>
      <w:r>
        <w:rPr>
          <w:rFonts w:ascii="Times New Roman" w:hAnsi="Times New Roman"/>
          <w:sz w:val="21"/>
          <w:szCs w:val="21"/>
        </w:rPr>
        <w:t>7</w:t>
      </w:r>
      <w:r w:rsidRPr="00967535">
        <w:rPr>
          <w:rFonts w:ascii="Times New Roman" w:hAnsi="Times New Roman"/>
          <w:sz w:val="21"/>
          <w:szCs w:val="21"/>
        </w:rPr>
        <w:t>.1.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967535">
        <w:rPr>
          <w:rFonts w:ascii="Times New Roman" w:hAnsi="Times New Roman"/>
          <w:sz w:val="21"/>
          <w:szCs w:val="21"/>
        </w:rPr>
        <w:t>з</w:t>
      </w:r>
      <w:r w:rsidRPr="00967535">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967535">
        <w:rPr>
          <w:rFonts w:ascii="Times New Roman" w:hAnsi="Times New Roman"/>
          <w:sz w:val="21"/>
          <w:szCs w:val="21"/>
        </w:rPr>
        <w:t>а</w:t>
      </w:r>
      <w:r w:rsidRPr="00967535">
        <w:rPr>
          <w:rFonts w:ascii="Times New Roman" w:hAnsi="Times New Roman"/>
          <w:sz w:val="21"/>
          <w:szCs w:val="21"/>
        </w:rPr>
        <w:t>щении указанных обстоятельств.</w:t>
      </w:r>
    </w:p>
    <w:p w:rsidR="005E0BDB" w:rsidRPr="00967535"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t>7</w:t>
      </w:r>
      <w:r w:rsidRPr="00967535">
        <w:rPr>
          <w:rFonts w:ascii="Times New Roman" w:hAnsi="Times New Roman"/>
          <w:sz w:val="21"/>
          <w:szCs w:val="21"/>
        </w:rPr>
        <w:t>.4.Свидетельство, выданное соответствующим компетентным органом, является достаточным по</w:t>
      </w:r>
      <w:r w:rsidRPr="00967535">
        <w:rPr>
          <w:rFonts w:ascii="Times New Roman" w:hAnsi="Times New Roman"/>
          <w:sz w:val="21"/>
          <w:szCs w:val="21"/>
        </w:rPr>
        <w:t>д</w:t>
      </w:r>
      <w:r w:rsidRPr="00967535">
        <w:rPr>
          <w:rFonts w:ascii="Times New Roman" w:hAnsi="Times New Roman"/>
          <w:sz w:val="21"/>
          <w:szCs w:val="21"/>
        </w:rPr>
        <w:t>тверждением наличия и продолжительности действия непреодолимой силы.</w:t>
      </w:r>
    </w:p>
    <w:p w:rsidR="005E0BDB" w:rsidRDefault="005E0BDB" w:rsidP="005E0BDB">
      <w:pPr>
        <w:pStyle w:val="ConsNormal"/>
        <w:ind w:left="57" w:right="57" w:firstLine="652"/>
        <w:jc w:val="both"/>
        <w:rPr>
          <w:rFonts w:ascii="Times New Roman" w:hAnsi="Times New Roman"/>
          <w:sz w:val="21"/>
          <w:szCs w:val="21"/>
        </w:rPr>
      </w:pPr>
      <w:r>
        <w:rPr>
          <w:rFonts w:ascii="Times New Roman" w:hAnsi="Times New Roman"/>
          <w:sz w:val="21"/>
          <w:szCs w:val="21"/>
        </w:rPr>
        <w:lastRenderedPageBreak/>
        <w:t>7.</w:t>
      </w:r>
      <w:r w:rsidRPr="00967535">
        <w:rPr>
          <w:rFonts w:ascii="Times New Roman" w:hAnsi="Times New Roman"/>
          <w:sz w:val="21"/>
          <w:szCs w:val="21"/>
        </w:rPr>
        <w:t>5.Если невозможность полного или частичного исполнения обязательств будет существовать в т</w:t>
      </w:r>
      <w:r w:rsidRPr="00967535">
        <w:rPr>
          <w:rFonts w:ascii="Times New Roman" w:hAnsi="Times New Roman"/>
          <w:sz w:val="21"/>
          <w:szCs w:val="21"/>
        </w:rPr>
        <w:t>е</w:t>
      </w:r>
      <w:r w:rsidRPr="00967535">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E0BDB" w:rsidRDefault="005E0BDB" w:rsidP="005E0BDB">
      <w:pPr>
        <w:pStyle w:val="ConsNormal"/>
        <w:ind w:right="57" w:firstLine="0"/>
        <w:jc w:val="both"/>
        <w:rPr>
          <w:rFonts w:ascii="Times New Roman" w:hAnsi="Times New Roman"/>
          <w:sz w:val="21"/>
          <w:szCs w:val="21"/>
        </w:rPr>
      </w:pPr>
    </w:p>
    <w:p w:rsidR="008031DB" w:rsidRPr="00543505" w:rsidRDefault="005E0BDB" w:rsidP="008031DB">
      <w:pPr>
        <w:jc w:val="center"/>
        <w:rPr>
          <w:b/>
          <w:bCs/>
          <w:sz w:val="21"/>
          <w:szCs w:val="21"/>
        </w:rPr>
      </w:pPr>
      <w:r w:rsidRPr="00CA18C4">
        <w:rPr>
          <w:b/>
          <w:sz w:val="21"/>
          <w:szCs w:val="21"/>
        </w:rPr>
        <w:t>8.</w:t>
      </w:r>
      <w:r w:rsidR="008031DB" w:rsidRPr="008031DB">
        <w:rPr>
          <w:b/>
          <w:bCs/>
          <w:sz w:val="21"/>
          <w:szCs w:val="21"/>
        </w:rPr>
        <w:t xml:space="preserve"> </w:t>
      </w:r>
      <w:r w:rsidR="008031DB" w:rsidRPr="00543505">
        <w:rPr>
          <w:b/>
          <w:bCs/>
          <w:sz w:val="21"/>
          <w:szCs w:val="21"/>
        </w:rPr>
        <w:t>Конфиденциальность</w:t>
      </w:r>
    </w:p>
    <w:p w:rsidR="008031DB" w:rsidRPr="00543505" w:rsidRDefault="008031DB" w:rsidP="008031DB">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w:t>
      </w:r>
      <w:r w:rsidRPr="00543505">
        <w:rPr>
          <w:bCs/>
          <w:sz w:val="21"/>
          <w:szCs w:val="21"/>
        </w:rPr>
        <w:t>н</w:t>
      </w:r>
      <w:r w:rsidRPr="00543505">
        <w:rPr>
          <w:bCs/>
          <w:sz w:val="21"/>
          <w:szCs w:val="21"/>
        </w:rPr>
        <w:t xml:space="preserve">формацию по настоящему </w:t>
      </w:r>
      <w:r>
        <w:rPr>
          <w:bCs/>
          <w:sz w:val="21"/>
          <w:szCs w:val="21"/>
        </w:rPr>
        <w:t>контракту</w:t>
      </w:r>
      <w:r w:rsidRPr="00543505">
        <w:rPr>
          <w:bCs/>
          <w:sz w:val="21"/>
          <w:szCs w:val="21"/>
        </w:rPr>
        <w:t>, имеющую действительную или потенциальную ценность в силу неи</w:t>
      </w:r>
      <w:r w:rsidRPr="00543505">
        <w:rPr>
          <w:bCs/>
          <w:sz w:val="21"/>
          <w:szCs w:val="21"/>
        </w:rPr>
        <w:t>з</w:t>
      </w:r>
      <w:r w:rsidRPr="00543505">
        <w:rPr>
          <w:bCs/>
          <w:sz w:val="21"/>
          <w:szCs w:val="21"/>
        </w:rPr>
        <w:t>вестности ее третьим лицам, не предназначенную для широкого распространения и/или использования нео</w:t>
      </w:r>
      <w:r w:rsidRPr="00543505">
        <w:rPr>
          <w:bCs/>
          <w:sz w:val="21"/>
          <w:szCs w:val="21"/>
        </w:rPr>
        <w:t>г</w:t>
      </w:r>
      <w:r w:rsidRPr="00543505">
        <w:rPr>
          <w:bCs/>
          <w:sz w:val="21"/>
          <w:szCs w:val="21"/>
        </w:rPr>
        <w:t>раниченным кругом лиц, включая фактические или аналитические данные о научной, инновационной, ко</w:t>
      </w:r>
      <w:r w:rsidRPr="00543505">
        <w:rPr>
          <w:bCs/>
          <w:sz w:val="21"/>
          <w:szCs w:val="21"/>
        </w:rPr>
        <w:t>м</w:t>
      </w:r>
      <w:r w:rsidRPr="00543505">
        <w:rPr>
          <w:bCs/>
          <w:sz w:val="21"/>
          <w:szCs w:val="21"/>
        </w:rPr>
        <w:t>мерческой и иной деятельности, о технических, финансовых и других возможностях и инфраструктуре З</w:t>
      </w:r>
      <w:r w:rsidRPr="00543505">
        <w:rPr>
          <w:bCs/>
          <w:sz w:val="21"/>
          <w:szCs w:val="21"/>
        </w:rPr>
        <w:t>а</w:t>
      </w:r>
      <w:r w:rsidRPr="00543505">
        <w:rPr>
          <w:bCs/>
          <w:sz w:val="21"/>
          <w:szCs w:val="21"/>
        </w:rPr>
        <w:t xml:space="preserve">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w:t>
      </w:r>
      <w:r w:rsidRPr="00543505">
        <w:rPr>
          <w:bCs/>
          <w:sz w:val="21"/>
          <w:szCs w:val="21"/>
        </w:rPr>
        <w:t>а</w:t>
      </w:r>
      <w:r w:rsidRPr="00543505">
        <w:rPr>
          <w:bCs/>
          <w:sz w:val="21"/>
          <w:szCs w:val="21"/>
        </w:rPr>
        <w:t>щиты, пожарной безопасности объектов Заказчика, персональные данные работников и обучающихся Зака</w:t>
      </w:r>
      <w:r w:rsidRPr="00543505">
        <w:rPr>
          <w:bCs/>
          <w:sz w:val="21"/>
          <w:szCs w:val="21"/>
        </w:rPr>
        <w:t>з</w:t>
      </w:r>
      <w:r w:rsidRPr="00543505">
        <w:rPr>
          <w:bCs/>
          <w:sz w:val="21"/>
          <w:szCs w:val="21"/>
        </w:rPr>
        <w:t>чика.</w:t>
      </w:r>
    </w:p>
    <w:p w:rsidR="008031DB" w:rsidRPr="00543505" w:rsidRDefault="008031DB" w:rsidP="008031DB">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543505">
        <w:rPr>
          <w:bCs/>
          <w:sz w:val="21"/>
          <w:szCs w:val="21"/>
        </w:rPr>
        <w:t>и</w:t>
      </w:r>
      <w:r w:rsidRPr="00543505">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543505">
        <w:rPr>
          <w:bCs/>
          <w:sz w:val="21"/>
          <w:szCs w:val="21"/>
        </w:rPr>
        <w:t>у</w:t>
      </w:r>
      <w:r w:rsidRPr="00543505">
        <w:rPr>
          <w:bCs/>
          <w:sz w:val="21"/>
          <w:szCs w:val="21"/>
        </w:rPr>
        <w:t>дарственной власти и управления.</w:t>
      </w:r>
      <w:proofErr w:type="gramEnd"/>
    </w:p>
    <w:p w:rsidR="008031DB" w:rsidRDefault="008031DB" w:rsidP="008031DB">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8031DB" w:rsidRPr="00DD0055" w:rsidRDefault="008031DB" w:rsidP="008031DB">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w:t>
      </w:r>
      <w:r>
        <w:rPr>
          <w:bCs/>
          <w:sz w:val="21"/>
          <w:szCs w:val="21"/>
        </w:rPr>
        <w:t>в</w:t>
      </w:r>
      <w:r>
        <w:rPr>
          <w:bCs/>
          <w:sz w:val="21"/>
          <w:szCs w:val="21"/>
        </w:rPr>
        <w:t>ными правовыми актами РФ, по защите К</w:t>
      </w:r>
      <w:r w:rsidRPr="00DD0055">
        <w:rPr>
          <w:bCs/>
          <w:sz w:val="21"/>
          <w:szCs w:val="21"/>
        </w:rPr>
        <w:t>онфиденциальной информации</w:t>
      </w:r>
      <w:r w:rsidR="00A77A50">
        <w:rPr>
          <w:bCs/>
          <w:sz w:val="21"/>
          <w:szCs w:val="21"/>
        </w:rPr>
        <w:t>.</w:t>
      </w:r>
      <w:r w:rsidRPr="00DD0055">
        <w:rPr>
          <w:bCs/>
          <w:sz w:val="21"/>
          <w:szCs w:val="21"/>
        </w:rPr>
        <w:t xml:space="preserve"> </w:t>
      </w:r>
    </w:p>
    <w:p w:rsidR="008031DB" w:rsidRPr="00543505" w:rsidRDefault="008031DB" w:rsidP="008031DB">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азглашение Конфиденциальной информации» означает н</w:t>
      </w:r>
      <w:r w:rsidRPr="00543505">
        <w:rPr>
          <w:bCs/>
          <w:sz w:val="21"/>
          <w:szCs w:val="21"/>
        </w:rPr>
        <w:t>е</w:t>
      </w:r>
      <w:r w:rsidRPr="00543505">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543505">
        <w:rPr>
          <w:bCs/>
          <w:sz w:val="21"/>
          <w:szCs w:val="21"/>
        </w:rPr>
        <w:t>и</w:t>
      </w:r>
      <w:r w:rsidRPr="00543505">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543505">
        <w:rPr>
          <w:bCs/>
          <w:sz w:val="21"/>
          <w:szCs w:val="21"/>
        </w:rPr>
        <w:t>с</w:t>
      </w:r>
      <w:r w:rsidRPr="00543505">
        <w:rPr>
          <w:bCs/>
          <w:sz w:val="21"/>
          <w:szCs w:val="21"/>
        </w:rPr>
        <w:t xml:space="preserve">тупа к такой информации со стороны каких-либо третьих лиц. </w:t>
      </w:r>
    </w:p>
    <w:p w:rsidR="008031DB" w:rsidRPr="00DD0055" w:rsidRDefault="008031DB" w:rsidP="008031DB">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w:t>
      </w:r>
      <w:r w:rsidRPr="00DD0055">
        <w:rPr>
          <w:bCs/>
          <w:sz w:val="21"/>
          <w:szCs w:val="21"/>
        </w:rPr>
        <w:t>у</w:t>
      </w:r>
      <w:r w:rsidRPr="00DD0055">
        <w:rPr>
          <w:bCs/>
          <w:sz w:val="21"/>
          <w:szCs w:val="21"/>
        </w:rPr>
        <w:t>гой Стороне в результате разглашения Конфиденциальной информации или несанкционированного испол</w:t>
      </w:r>
      <w:r w:rsidRPr="00DD0055">
        <w:rPr>
          <w:bCs/>
          <w:sz w:val="21"/>
          <w:szCs w:val="21"/>
        </w:rPr>
        <w:t>ь</w:t>
      </w:r>
      <w:r w:rsidRPr="00DD0055">
        <w:rPr>
          <w:bCs/>
          <w:sz w:val="21"/>
          <w:szCs w:val="21"/>
        </w:rPr>
        <w:t>зования Конфиденциальной информации в нарушение условий настояще</w:t>
      </w:r>
      <w:r w:rsidR="00A77A50">
        <w:rPr>
          <w:bCs/>
          <w:sz w:val="21"/>
          <w:szCs w:val="21"/>
        </w:rPr>
        <w:t>го</w:t>
      </w:r>
      <w:r w:rsidRPr="00DD0055">
        <w:rPr>
          <w:bCs/>
          <w:sz w:val="21"/>
          <w:szCs w:val="21"/>
        </w:rPr>
        <w:t xml:space="preserve"> </w:t>
      </w:r>
      <w:r w:rsidR="00A77A50">
        <w:rPr>
          <w:bCs/>
          <w:sz w:val="21"/>
          <w:szCs w:val="21"/>
        </w:rPr>
        <w:t>раздела</w:t>
      </w:r>
      <w:r w:rsidRPr="00DD0055">
        <w:rPr>
          <w:bCs/>
          <w:sz w:val="21"/>
          <w:szCs w:val="21"/>
        </w:rPr>
        <w:t>,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8031DB" w:rsidRDefault="008031DB" w:rsidP="005E0BDB">
      <w:pPr>
        <w:jc w:val="center"/>
        <w:rPr>
          <w:b/>
          <w:sz w:val="21"/>
          <w:szCs w:val="21"/>
        </w:rPr>
      </w:pPr>
    </w:p>
    <w:p w:rsidR="005E0BDB" w:rsidRDefault="008031DB" w:rsidP="005E0BDB">
      <w:pPr>
        <w:jc w:val="center"/>
        <w:rPr>
          <w:b/>
          <w:sz w:val="21"/>
          <w:szCs w:val="21"/>
        </w:rPr>
      </w:pPr>
      <w:r>
        <w:rPr>
          <w:b/>
          <w:sz w:val="21"/>
          <w:szCs w:val="21"/>
        </w:rPr>
        <w:t>9.</w:t>
      </w:r>
      <w:r w:rsidR="005E0BDB" w:rsidRPr="00CA18C4">
        <w:rPr>
          <w:b/>
          <w:sz w:val="21"/>
          <w:szCs w:val="21"/>
        </w:rPr>
        <w:t>Разрешение споров</w:t>
      </w:r>
    </w:p>
    <w:p w:rsidR="005E0BDB" w:rsidRDefault="005E0BDB" w:rsidP="005E0BDB">
      <w:pPr>
        <w:pStyle w:val="ConsNormal"/>
        <w:ind w:firstLine="540"/>
        <w:jc w:val="both"/>
        <w:rPr>
          <w:rFonts w:ascii="Times New Roman" w:hAnsi="Times New Roman"/>
          <w:sz w:val="21"/>
          <w:szCs w:val="21"/>
        </w:rPr>
      </w:pPr>
      <w:r w:rsidRPr="00FF4DD5">
        <w:rPr>
          <w:rFonts w:ascii="Times New Roman" w:hAnsi="Times New Roman"/>
          <w:sz w:val="21"/>
          <w:szCs w:val="21"/>
        </w:rPr>
        <w:tab/>
      </w:r>
      <w:r w:rsidR="008031DB">
        <w:rPr>
          <w:rFonts w:ascii="Times New Roman" w:hAnsi="Times New Roman"/>
          <w:sz w:val="21"/>
          <w:szCs w:val="21"/>
        </w:rPr>
        <w:t>9</w:t>
      </w:r>
      <w:r w:rsidRPr="00FF4DD5">
        <w:rPr>
          <w:rFonts w:ascii="Times New Roman" w:hAnsi="Times New Roman"/>
          <w:sz w:val="21"/>
          <w:szCs w:val="21"/>
        </w:rPr>
        <w:t>.1.</w:t>
      </w:r>
      <w:r w:rsidRPr="00524A4B">
        <w:rPr>
          <w:rFonts w:ascii="Times New Roman" w:hAnsi="Times New Roman"/>
          <w:sz w:val="21"/>
          <w:szCs w:val="21"/>
        </w:rPr>
        <w:t xml:space="preserve">Все споры, разногласия и претензии, которые могут возникнуть между Сторонами из настоящего </w:t>
      </w:r>
      <w:r>
        <w:rPr>
          <w:rFonts w:ascii="Times New Roman" w:hAnsi="Times New Roman"/>
          <w:sz w:val="21"/>
          <w:szCs w:val="21"/>
        </w:rPr>
        <w:t>контракта</w:t>
      </w:r>
      <w:r w:rsidRPr="00524A4B">
        <w:rPr>
          <w:rFonts w:ascii="Times New Roman" w:hAnsi="Times New Roman"/>
          <w:sz w:val="21"/>
          <w:szCs w:val="21"/>
        </w:rPr>
        <w:t xml:space="preserve">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r>
        <w:rPr>
          <w:rFonts w:ascii="Times New Roman" w:hAnsi="Times New Roman"/>
          <w:sz w:val="21"/>
          <w:szCs w:val="21"/>
        </w:rPr>
        <w:t>.</w:t>
      </w:r>
    </w:p>
    <w:p w:rsidR="009B6AD6" w:rsidRPr="00FF4DD5" w:rsidRDefault="009B6AD6" w:rsidP="005E0BDB">
      <w:pPr>
        <w:pStyle w:val="ConsNormal"/>
        <w:ind w:firstLine="540"/>
        <w:jc w:val="both"/>
        <w:rPr>
          <w:rFonts w:ascii="Times New Roman" w:hAnsi="Times New Roman"/>
          <w:sz w:val="21"/>
          <w:szCs w:val="21"/>
        </w:rPr>
      </w:pPr>
    </w:p>
    <w:p w:rsidR="005E0BDB" w:rsidRDefault="008031DB" w:rsidP="005E0BDB">
      <w:pPr>
        <w:ind w:left="786"/>
        <w:jc w:val="center"/>
        <w:rPr>
          <w:b/>
          <w:sz w:val="21"/>
          <w:szCs w:val="21"/>
        </w:rPr>
      </w:pPr>
      <w:r>
        <w:rPr>
          <w:b/>
          <w:sz w:val="21"/>
          <w:szCs w:val="21"/>
        </w:rPr>
        <w:t>10</w:t>
      </w:r>
      <w:r w:rsidR="005E0BDB">
        <w:rPr>
          <w:b/>
          <w:sz w:val="21"/>
          <w:szCs w:val="21"/>
        </w:rPr>
        <w:t>.</w:t>
      </w:r>
      <w:r w:rsidR="005E0BDB" w:rsidRPr="00F5642D">
        <w:rPr>
          <w:b/>
          <w:sz w:val="21"/>
          <w:szCs w:val="21"/>
        </w:rPr>
        <w:t>Порядок расторжения контракта</w:t>
      </w:r>
    </w:p>
    <w:p w:rsidR="005E0BDB" w:rsidRPr="006E4506" w:rsidRDefault="008031DB" w:rsidP="005E0BDB">
      <w:pPr>
        <w:pStyle w:val="ConsNormal"/>
        <w:ind w:right="57" w:firstLine="709"/>
        <w:jc w:val="both"/>
        <w:rPr>
          <w:rFonts w:ascii="Times New Roman" w:hAnsi="Times New Roman"/>
          <w:sz w:val="21"/>
          <w:szCs w:val="21"/>
        </w:rPr>
      </w:pPr>
      <w:r>
        <w:rPr>
          <w:rFonts w:ascii="Times New Roman" w:hAnsi="Times New Roman"/>
          <w:sz w:val="21"/>
          <w:szCs w:val="21"/>
        </w:rPr>
        <w:t>10</w:t>
      </w:r>
      <w:r w:rsidR="005E0BDB">
        <w:rPr>
          <w:rFonts w:ascii="Times New Roman" w:hAnsi="Times New Roman"/>
          <w:sz w:val="21"/>
          <w:szCs w:val="21"/>
        </w:rPr>
        <w:t>.1</w:t>
      </w:r>
      <w:r w:rsidR="005E0BDB" w:rsidRPr="006E4506">
        <w:rPr>
          <w:rFonts w:ascii="Times New Roman" w:hAnsi="Times New Roman"/>
          <w:sz w:val="21"/>
          <w:szCs w:val="21"/>
        </w:rPr>
        <w:t>.</w:t>
      </w:r>
      <w:r w:rsidR="005E0BDB">
        <w:rPr>
          <w:rFonts w:ascii="Times New Roman" w:hAnsi="Times New Roman"/>
          <w:sz w:val="21"/>
          <w:szCs w:val="21"/>
        </w:rPr>
        <w:t xml:space="preserve">Настоящий </w:t>
      </w:r>
      <w:proofErr w:type="gramStart"/>
      <w:r w:rsidR="005E0BDB">
        <w:rPr>
          <w:rFonts w:ascii="Times New Roman" w:hAnsi="Times New Roman"/>
          <w:sz w:val="21"/>
          <w:szCs w:val="21"/>
        </w:rPr>
        <w:t>контракт</w:t>
      </w:r>
      <w:proofErr w:type="gramEnd"/>
      <w:r w:rsidR="005E0BDB" w:rsidRPr="006E4506">
        <w:rPr>
          <w:rFonts w:ascii="Times New Roman" w:hAnsi="Times New Roman"/>
          <w:sz w:val="21"/>
          <w:szCs w:val="21"/>
        </w:rPr>
        <w:t xml:space="preserve"> может быть расторгнут по соглашению Сторон и по иным основаниям, предусмотренны</w:t>
      </w:r>
      <w:r w:rsidR="0028494F">
        <w:rPr>
          <w:rFonts w:ascii="Times New Roman" w:hAnsi="Times New Roman"/>
          <w:sz w:val="21"/>
          <w:szCs w:val="21"/>
        </w:rPr>
        <w:t>м действующим законодательством и настоящим контрактом.</w:t>
      </w:r>
    </w:p>
    <w:p w:rsidR="007C675A" w:rsidRDefault="007C675A" w:rsidP="005D664C">
      <w:pPr>
        <w:pStyle w:val="ConsNormal"/>
        <w:ind w:right="57" w:firstLine="0"/>
        <w:jc w:val="both"/>
        <w:rPr>
          <w:rFonts w:ascii="Times New Roman" w:hAnsi="Times New Roman"/>
          <w:sz w:val="21"/>
          <w:szCs w:val="21"/>
        </w:rPr>
      </w:pPr>
    </w:p>
    <w:p w:rsidR="005E0BDB" w:rsidRDefault="005E0BDB" w:rsidP="005E0BDB">
      <w:pPr>
        <w:jc w:val="center"/>
        <w:rPr>
          <w:b/>
          <w:sz w:val="21"/>
          <w:szCs w:val="21"/>
        </w:rPr>
      </w:pPr>
      <w:r>
        <w:rPr>
          <w:b/>
          <w:sz w:val="21"/>
          <w:szCs w:val="21"/>
        </w:rPr>
        <w:t>1</w:t>
      </w:r>
      <w:r w:rsidR="008031DB">
        <w:rPr>
          <w:b/>
          <w:sz w:val="21"/>
          <w:szCs w:val="21"/>
        </w:rPr>
        <w:t>1</w:t>
      </w:r>
      <w:r>
        <w:rPr>
          <w:b/>
          <w:sz w:val="21"/>
          <w:szCs w:val="21"/>
        </w:rPr>
        <w:t>.</w:t>
      </w:r>
      <w:r w:rsidRPr="00F5642D">
        <w:rPr>
          <w:b/>
          <w:sz w:val="21"/>
          <w:szCs w:val="21"/>
        </w:rPr>
        <w:t>Срок действия контракта</w:t>
      </w:r>
    </w:p>
    <w:p w:rsidR="005E0BDB" w:rsidRDefault="005E0BDB" w:rsidP="005E0BDB">
      <w:pPr>
        <w:jc w:val="both"/>
        <w:rPr>
          <w:sz w:val="21"/>
          <w:szCs w:val="21"/>
        </w:rPr>
      </w:pPr>
      <w:r w:rsidRPr="00FF4DD5">
        <w:rPr>
          <w:sz w:val="21"/>
          <w:szCs w:val="21"/>
        </w:rPr>
        <w:tab/>
        <w:t>1</w:t>
      </w:r>
      <w:r>
        <w:rPr>
          <w:sz w:val="21"/>
          <w:szCs w:val="21"/>
        </w:rPr>
        <w:t>1.</w:t>
      </w:r>
      <w:r w:rsidRPr="00FF4DD5">
        <w:rPr>
          <w:sz w:val="21"/>
          <w:szCs w:val="21"/>
        </w:rPr>
        <w:t>Контра</w:t>
      </w:r>
      <w:proofErr w:type="gramStart"/>
      <w:r w:rsidRPr="00FF4DD5">
        <w:rPr>
          <w:sz w:val="21"/>
          <w:szCs w:val="21"/>
        </w:rPr>
        <w:t>кт вст</w:t>
      </w:r>
      <w:proofErr w:type="gramEnd"/>
      <w:r w:rsidRPr="00FF4DD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E0BDB" w:rsidRDefault="005E0BDB" w:rsidP="005E0BDB">
      <w:pPr>
        <w:ind w:left="786"/>
        <w:jc w:val="center"/>
        <w:rPr>
          <w:b/>
          <w:sz w:val="21"/>
          <w:szCs w:val="21"/>
        </w:rPr>
      </w:pPr>
    </w:p>
    <w:p w:rsidR="005E0BDB" w:rsidRDefault="005E0BDB" w:rsidP="00AA7325">
      <w:pPr>
        <w:jc w:val="center"/>
        <w:rPr>
          <w:b/>
          <w:sz w:val="21"/>
          <w:szCs w:val="21"/>
        </w:rPr>
      </w:pPr>
      <w:r>
        <w:rPr>
          <w:b/>
          <w:sz w:val="21"/>
          <w:szCs w:val="21"/>
        </w:rPr>
        <w:t>1</w:t>
      </w:r>
      <w:r w:rsidR="008031DB">
        <w:rPr>
          <w:b/>
          <w:sz w:val="21"/>
          <w:szCs w:val="21"/>
        </w:rPr>
        <w:t>2</w:t>
      </w:r>
      <w:r>
        <w:rPr>
          <w:b/>
          <w:sz w:val="21"/>
          <w:szCs w:val="21"/>
        </w:rPr>
        <w:t>.</w:t>
      </w:r>
      <w:r w:rsidRPr="00F5642D">
        <w:rPr>
          <w:b/>
          <w:sz w:val="21"/>
          <w:szCs w:val="21"/>
        </w:rPr>
        <w:t>Особые условия</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sidRPr="00EF757D">
        <w:rPr>
          <w:rFonts w:ascii="Times New Roman" w:hAnsi="Times New Roman"/>
          <w:sz w:val="21"/>
          <w:szCs w:val="21"/>
        </w:rPr>
        <w:t>.1.Любые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lastRenderedPageBreak/>
        <w:t>1</w:t>
      </w:r>
      <w:r w:rsidR="008031DB">
        <w:rPr>
          <w:rFonts w:ascii="Times New Roman" w:hAnsi="Times New Roman"/>
          <w:sz w:val="21"/>
          <w:szCs w:val="21"/>
        </w:rPr>
        <w:t>2</w:t>
      </w:r>
      <w:r w:rsidRPr="00EF757D">
        <w:rPr>
          <w:rFonts w:ascii="Times New Roman" w:hAnsi="Times New Roman"/>
          <w:sz w:val="21"/>
          <w:szCs w:val="21"/>
        </w:rPr>
        <w:t>.2.</w:t>
      </w:r>
      <w:r w:rsidRPr="00FF7F49">
        <w:rPr>
          <w:rFonts w:ascii="Times New Roman" w:hAnsi="Times New Roman"/>
          <w:sz w:val="21"/>
          <w:szCs w:val="21"/>
        </w:rPr>
        <w:t>В случае изменения правового статуса, наименования, адреса (юридического и (или) фактич</w:t>
      </w:r>
      <w:r w:rsidRPr="00FF7F49">
        <w:rPr>
          <w:rFonts w:ascii="Times New Roman" w:hAnsi="Times New Roman"/>
          <w:sz w:val="21"/>
          <w:szCs w:val="21"/>
        </w:rPr>
        <w:t>е</w:t>
      </w:r>
      <w:r w:rsidRPr="00FF7F49">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FF7F49">
        <w:rPr>
          <w:rFonts w:ascii="Times New Roman" w:hAnsi="Times New Roman"/>
          <w:sz w:val="21"/>
          <w:szCs w:val="21"/>
        </w:rPr>
        <w:t>о</w:t>
      </w:r>
      <w:r w:rsidRPr="00FF7F49">
        <w:rPr>
          <w:rFonts w:ascii="Times New Roman" w:hAnsi="Times New Roman"/>
          <w:sz w:val="21"/>
          <w:szCs w:val="21"/>
        </w:rPr>
        <w:t>роне уведомление о соответствующих изменениях.</w:t>
      </w:r>
    </w:p>
    <w:p w:rsidR="005E0BDB" w:rsidRPr="00EF757D"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sidRPr="00EF757D">
        <w:rPr>
          <w:rFonts w:ascii="Times New Roman" w:hAnsi="Times New Roman"/>
          <w:sz w:val="21"/>
          <w:szCs w:val="21"/>
        </w:rPr>
        <w:t>.3.Настоящий контракт составлен в двух экземплярах, имеющих одинаковую юридическую силу, по одному экземпляру для каждой Стороны.</w:t>
      </w:r>
    </w:p>
    <w:p w:rsidR="005E0BDB" w:rsidRPr="00FF5276" w:rsidRDefault="008031DB" w:rsidP="005E0BDB">
      <w:pPr>
        <w:pStyle w:val="ConsNormal"/>
        <w:ind w:firstLine="709"/>
        <w:jc w:val="both"/>
        <w:rPr>
          <w:rFonts w:ascii="Times New Roman" w:hAnsi="Times New Roman"/>
          <w:sz w:val="21"/>
          <w:szCs w:val="21"/>
        </w:rPr>
      </w:pPr>
      <w:r>
        <w:rPr>
          <w:rFonts w:ascii="Times New Roman" w:hAnsi="Times New Roman"/>
          <w:sz w:val="21"/>
          <w:szCs w:val="21"/>
        </w:rPr>
        <w:t>12</w:t>
      </w:r>
      <w:r w:rsidR="005E0BDB" w:rsidRPr="00EF757D">
        <w:rPr>
          <w:rFonts w:ascii="Times New Roman" w:hAnsi="Times New Roman"/>
          <w:sz w:val="21"/>
          <w:szCs w:val="21"/>
        </w:rPr>
        <w:t>.4.</w:t>
      </w:r>
      <w:r w:rsidR="005E0BDB" w:rsidRPr="00716548">
        <w:rPr>
          <w:rFonts w:ascii="Times New Roman" w:hAnsi="Times New Roman"/>
          <w:sz w:val="21"/>
          <w:szCs w:val="21"/>
        </w:rPr>
        <w:t xml:space="preserve"> </w:t>
      </w:r>
      <w:r w:rsidR="005E0BDB" w:rsidRPr="000D61B6">
        <w:rPr>
          <w:rFonts w:ascii="Times New Roman" w:hAnsi="Times New Roman"/>
          <w:sz w:val="21"/>
          <w:szCs w:val="21"/>
        </w:rPr>
        <w:t xml:space="preserve">Применимое право – законодательство Российской Федерации. При заключении и исполнении контракта Стороны руководствуются также положениями Правил </w:t>
      </w:r>
      <w:r w:rsidR="005E0BDB" w:rsidRPr="00BC4C16">
        <w:rPr>
          <w:rFonts w:ascii="Times New Roman" w:hAnsi="Times New Roman"/>
          <w:sz w:val="21"/>
          <w:szCs w:val="21"/>
        </w:rPr>
        <w:t>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w:t>
      </w:r>
      <w:r w:rsidR="005E0BDB" w:rsidRPr="000D61B6">
        <w:rPr>
          <w:rFonts w:ascii="Times New Roman" w:hAnsi="Times New Roman"/>
          <w:sz w:val="21"/>
          <w:szCs w:val="21"/>
        </w:rPr>
        <w:t xml:space="preserve">, опубликованных </w:t>
      </w:r>
      <w:r w:rsidR="005E0BDB" w:rsidRPr="00194EBB">
        <w:rPr>
          <w:rFonts w:ascii="Times New Roman" w:hAnsi="Times New Roman"/>
          <w:sz w:val="21"/>
          <w:szCs w:val="21"/>
        </w:rPr>
        <w:t xml:space="preserve">на </w:t>
      </w:r>
      <w:r w:rsidR="005E0BDB" w:rsidRPr="000D61B6">
        <w:rPr>
          <w:rFonts w:ascii="Times New Roman" w:hAnsi="Times New Roman"/>
          <w:sz w:val="21"/>
          <w:szCs w:val="21"/>
        </w:rPr>
        <w:t>официальном сайте</w:t>
      </w:r>
      <w:r w:rsidR="005315FF">
        <w:rPr>
          <w:rFonts w:ascii="Times New Roman" w:hAnsi="Times New Roman"/>
          <w:sz w:val="21"/>
          <w:szCs w:val="21"/>
        </w:rPr>
        <w:t xml:space="preserve"> ЕИС</w:t>
      </w:r>
      <w:r w:rsidR="005E0BDB">
        <w:rPr>
          <w:rFonts w:ascii="Times New Roman" w:hAnsi="Times New Roman"/>
          <w:sz w:val="21"/>
          <w:szCs w:val="21"/>
        </w:rPr>
        <w:t xml:space="preserve"> </w:t>
      </w:r>
      <w:proofErr w:type="spellStart"/>
      <w:r w:rsidR="005E0BDB" w:rsidRPr="005421BB">
        <w:rPr>
          <w:rFonts w:ascii="Times New Roman" w:hAnsi="Times New Roman"/>
          <w:sz w:val="21"/>
          <w:szCs w:val="21"/>
        </w:rPr>
        <w:t>www.zakupki.gov.ru</w:t>
      </w:r>
      <w:proofErr w:type="spellEnd"/>
      <w:r w:rsidR="005E0BDB">
        <w:rPr>
          <w:rFonts w:ascii="Times New Roman" w:hAnsi="Times New Roman"/>
          <w:sz w:val="21"/>
          <w:szCs w:val="21"/>
        </w:rPr>
        <w:t xml:space="preserve"> и сайте Заказчика </w:t>
      </w:r>
      <w:hyperlink r:id="rId14" w:history="1">
        <w:r w:rsidR="005E0BDB" w:rsidRPr="005421BB">
          <w:rPr>
            <w:rFonts w:ascii="Times New Roman" w:hAnsi="Times New Roman"/>
            <w:sz w:val="21"/>
            <w:szCs w:val="21"/>
          </w:rPr>
          <w:t>www.sfu-kras.ru</w:t>
        </w:r>
      </w:hyperlink>
      <w:r w:rsidR="005E0BDB">
        <w:rPr>
          <w:rFonts w:ascii="Times New Roman" w:hAnsi="Times New Roman"/>
          <w:sz w:val="21"/>
          <w:szCs w:val="21"/>
        </w:rPr>
        <w:t>.</w:t>
      </w:r>
    </w:p>
    <w:p w:rsidR="005E0BDB" w:rsidRPr="003E1A47" w:rsidRDefault="005E0BDB" w:rsidP="005E0BDB">
      <w:pPr>
        <w:pStyle w:val="ConsNormal"/>
        <w:ind w:firstLine="709"/>
        <w:jc w:val="both"/>
        <w:rPr>
          <w:rFonts w:ascii="Times New Roman" w:hAnsi="Times New Roman"/>
          <w:sz w:val="21"/>
          <w:szCs w:val="21"/>
        </w:rPr>
      </w:pPr>
      <w:r>
        <w:rPr>
          <w:rFonts w:ascii="Times New Roman" w:hAnsi="Times New Roman"/>
          <w:sz w:val="21"/>
          <w:szCs w:val="21"/>
        </w:rPr>
        <w:t>1</w:t>
      </w:r>
      <w:r w:rsidR="008031DB">
        <w:rPr>
          <w:rFonts w:ascii="Times New Roman" w:hAnsi="Times New Roman"/>
          <w:sz w:val="21"/>
          <w:szCs w:val="21"/>
        </w:rPr>
        <w:t>2</w:t>
      </w:r>
      <w:r>
        <w:rPr>
          <w:rFonts w:ascii="Times New Roman" w:hAnsi="Times New Roman"/>
          <w:sz w:val="21"/>
          <w:szCs w:val="21"/>
        </w:rPr>
        <w:t>.5</w:t>
      </w:r>
      <w:r w:rsidRPr="003E1A47">
        <w:rPr>
          <w:rFonts w:ascii="Times New Roman" w:hAnsi="Times New Roman"/>
          <w:sz w:val="21"/>
          <w:szCs w:val="21"/>
        </w:rPr>
        <w:t>. В случае</w:t>
      </w:r>
      <w:proofErr w:type="gramStart"/>
      <w:r w:rsidRPr="003E1A47">
        <w:rPr>
          <w:rFonts w:ascii="Times New Roman" w:hAnsi="Times New Roman"/>
          <w:sz w:val="21"/>
          <w:szCs w:val="21"/>
        </w:rPr>
        <w:t>,</w:t>
      </w:r>
      <w:proofErr w:type="gramEnd"/>
      <w:r w:rsidRPr="003E1A47">
        <w:rPr>
          <w:rFonts w:ascii="Times New Roman" w:hAnsi="Times New Roman"/>
          <w:sz w:val="21"/>
          <w:szCs w:val="21"/>
        </w:rPr>
        <w:t xml:space="preserve"> если на стороне </w:t>
      </w:r>
      <w:r>
        <w:rPr>
          <w:rFonts w:ascii="Times New Roman" w:hAnsi="Times New Roman"/>
          <w:sz w:val="21"/>
          <w:szCs w:val="21"/>
        </w:rPr>
        <w:t>Исполнителя</w:t>
      </w:r>
      <w:r w:rsidRPr="003E1A47">
        <w:rPr>
          <w:rFonts w:ascii="Times New Roman" w:hAnsi="Times New Roman"/>
          <w:sz w:val="21"/>
          <w:szCs w:val="21"/>
        </w:rPr>
        <w:t xml:space="preserve">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3E1A47">
        <w:rPr>
          <w:rFonts w:ascii="Times New Roman" w:hAnsi="Times New Roman"/>
          <w:sz w:val="21"/>
          <w:szCs w:val="21"/>
        </w:rPr>
        <w:t>о</w:t>
      </w:r>
      <w:r w:rsidRPr="003E1A47">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3E1A47">
        <w:rPr>
          <w:rFonts w:ascii="Times New Roman" w:hAnsi="Times New Roman"/>
          <w:sz w:val="21"/>
          <w:szCs w:val="21"/>
        </w:rPr>
        <w:t>е</w:t>
      </w:r>
      <w:r w:rsidRPr="003E1A47">
        <w:rPr>
          <w:rFonts w:ascii="Times New Roman" w:hAnsi="Times New Roman"/>
          <w:sz w:val="21"/>
          <w:szCs w:val="21"/>
        </w:rPr>
        <w:t>делено настоящим контрактом.</w:t>
      </w:r>
    </w:p>
    <w:p w:rsidR="005E0BDB" w:rsidRDefault="005E0BDB" w:rsidP="005E0BDB">
      <w:pPr>
        <w:pStyle w:val="ConsNormal"/>
        <w:tabs>
          <w:tab w:val="left" w:pos="720"/>
        </w:tabs>
        <w:ind w:firstLine="709"/>
        <w:jc w:val="both"/>
        <w:rPr>
          <w:rFonts w:ascii="Times New Roman" w:hAnsi="Times New Roman"/>
          <w:b/>
          <w:sz w:val="21"/>
          <w:szCs w:val="21"/>
        </w:rPr>
      </w:pPr>
    </w:p>
    <w:p w:rsidR="005E0BDB" w:rsidRDefault="008031DB" w:rsidP="008031DB">
      <w:pPr>
        <w:pStyle w:val="ConsNormal"/>
        <w:widowControl w:val="0"/>
        <w:tabs>
          <w:tab w:val="left" w:pos="720"/>
        </w:tabs>
        <w:autoSpaceDE w:val="0"/>
        <w:autoSpaceDN w:val="0"/>
        <w:adjustRightInd w:val="0"/>
        <w:ind w:left="540" w:firstLine="0"/>
        <w:jc w:val="center"/>
        <w:rPr>
          <w:rFonts w:ascii="Times New Roman" w:hAnsi="Times New Roman"/>
          <w:b/>
          <w:sz w:val="21"/>
          <w:szCs w:val="21"/>
        </w:rPr>
      </w:pPr>
      <w:r>
        <w:rPr>
          <w:rFonts w:ascii="Times New Roman" w:hAnsi="Times New Roman"/>
          <w:b/>
          <w:sz w:val="21"/>
          <w:szCs w:val="21"/>
        </w:rPr>
        <w:t>13.</w:t>
      </w:r>
      <w:r w:rsidR="005E0BDB" w:rsidRPr="00956715">
        <w:rPr>
          <w:rFonts w:ascii="Times New Roman" w:hAnsi="Times New Roman"/>
          <w:b/>
          <w:sz w:val="21"/>
          <w:szCs w:val="21"/>
        </w:rPr>
        <w:t>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b/>
                <w:sz w:val="21"/>
                <w:szCs w:val="21"/>
              </w:rPr>
            </w:pPr>
            <w:r>
              <w:rPr>
                <w:rFonts w:ascii="Times New Roman" w:hAnsi="Times New Roman"/>
                <w:b/>
                <w:sz w:val="21"/>
                <w:szCs w:val="21"/>
              </w:rPr>
              <w:t>Исполнитель**</w:t>
            </w:r>
            <w:r w:rsidRPr="00956715">
              <w:rPr>
                <w:rFonts w:ascii="Times New Roman" w:hAnsi="Times New Roman"/>
                <w:b/>
                <w:sz w:val="21"/>
                <w:szCs w:val="21"/>
              </w:rPr>
              <w:t>:</w:t>
            </w:r>
          </w:p>
        </w:tc>
        <w:tc>
          <w:tcPr>
            <w:tcW w:w="4904" w:type="dxa"/>
          </w:tcPr>
          <w:p w:rsidR="005E0BDB" w:rsidRPr="00956715" w:rsidRDefault="005E0BDB" w:rsidP="002B6A39">
            <w:pPr>
              <w:pStyle w:val="ConsNormal"/>
              <w:tabs>
                <w:tab w:val="left" w:pos="720"/>
              </w:tabs>
              <w:ind w:firstLine="0"/>
              <w:jc w:val="both"/>
              <w:rPr>
                <w:rFonts w:ascii="Times New Roman" w:hAnsi="Times New Roman"/>
                <w:b/>
                <w:sz w:val="21"/>
                <w:szCs w:val="21"/>
              </w:rPr>
            </w:pPr>
            <w:r w:rsidRPr="00956715">
              <w:rPr>
                <w:rFonts w:ascii="Times New Roman" w:hAnsi="Times New Roman"/>
                <w:b/>
                <w:sz w:val="21"/>
                <w:szCs w:val="21"/>
              </w:rPr>
              <w:t>Заказчик:</w:t>
            </w:r>
          </w:p>
        </w:tc>
      </w:tr>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b/>
                <w:sz w:val="21"/>
                <w:szCs w:val="21"/>
              </w:rPr>
            </w:pPr>
          </w:p>
        </w:tc>
        <w:tc>
          <w:tcPr>
            <w:tcW w:w="4904" w:type="dxa"/>
          </w:tcPr>
          <w:p w:rsidR="005E0BDB" w:rsidRPr="00956715" w:rsidRDefault="005E0BDB" w:rsidP="000354DE">
            <w:pPr>
              <w:pStyle w:val="ConsNormal"/>
              <w:tabs>
                <w:tab w:val="left" w:pos="720"/>
              </w:tabs>
              <w:ind w:firstLine="0"/>
              <w:rPr>
                <w:rFonts w:ascii="Times New Roman" w:hAnsi="Times New Roman"/>
                <w:b/>
                <w:sz w:val="21"/>
                <w:szCs w:val="21"/>
              </w:rPr>
            </w:pPr>
            <w:r w:rsidRPr="00956715">
              <w:rPr>
                <w:rFonts w:ascii="Times New Roman" w:hAnsi="Times New Roman"/>
                <w:b/>
                <w:sz w:val="21"/>
                <w:szCs w:val="21"/>
              </w:rPr>
              <w:t>Федеральное государственное автономное обр</w:t>
            </w:r>
            <w:r w:rsidRPr="00956715">
              <w:rPr>
                <w:rFonts w:ascii="Times New Roman" w:hAnsi="Times New Roman"/>
                <w:b/>
                <w:sz w:val="21"/>
                <w:szCs w:val="21"/>
              </w:rPr>
              <w:t>а</w:t>
            </w:r>
            <w:r w:rsidRPr="00956715">
              <w:rPr>
                <w:rFonts w:ascii="Times New Roman" w:hAnsi="Times New Roman"/>
                <w:b/>
                <w:sz w:val="21"/>
                <w:szCs w:val="21"/>
              </w:rPr>
              <w:t>зовательное учреждение высшего образования «Сибирский федеральный университет»</w:t>
            </w:r>
          </w:p>
        </w:tc>
      </w:tr>
      <w:tr w:rsidR="005E0BDB" w:rsidRPr="00956715" w:rsidTr="002B6A39">
        <w:trPr>
          <w:jc w:val="center"/>
        </w:trPr>
        <w:tc>
          <w:tcPr>
            <w:tcW w:w="4622" w:type="dxa"/>
          </w:tcPr>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Юридический адрес / </w:t>
            </w:r>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bCs/>
                <w:sz w:val="21"/>
                <w:szCs w:val="21"/>
                <w:lang w:val="en-US"/>
              </w:rPr>
              <w:t>E</w:t>
            </w:r>
            <w:r w:rsidRPr="00956715">
              <w:rPr>
                <w:rFonts w:ascii="Times New Roman" w:hAnsi="Times New Roman"/>
                <w:bCs/>
                <w:sz w:val="21"/>
                <w:szCs w:val="21"/>
              </w:rPr>
              <w:t>-</w:t>
            </w:r>
            <w:r w:rsidRPr="00956715">
              <w:rPr>
                <w:rFonts w:ascii="Times New Roman" w:hAnsi="Times New Roman"/>
                <w:bCs/>
                <w:sz w:val="21"/>
                <w:szCs w:val="21"/>
                <w:lang w:val="en-US"/>
              </w:rPr>
              <w:t>mail</w:t>
            </w:r>
            <w:r w:rsidRPr="00956715">
              <w:rPr>
                <w:rFonts w:ascii="Times New Roman" w:hAnsi="Times New Roman"/>
                <w:bCs/>
                <w:sz w:val="21"/>
                <w:szCs w:val="21"/>
              </w:rPr>
              <w:t xml:space="preserve">: </w:t>
            </w:r>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т/</w:t>
            </w:r>
            <w:proofErr w:type="spellStart"/>
            <w:r w:rsidRPr="00956715">
              <w:rPr>
                <w:rFonts w:ascii="Times New Roman" w:hAnsi="Times New Roman"/>
                <w:sz w:val="21"/>
                <w:szCs w:val="21"/>
              </w:rPr>
              <w:t>ф</w:t>
            </w:r>
            <w:proofErr w:type="spellEnd"/>
            <w:r w:rsidRPr="00956715">
              <w:rPr>
                <w:rFonts w:ascii="Times New Roman" w:hAnsi="Times New Roman"/>
                <w:sz w:val="21"/>
                <w:szCs w:val="21"/>
              </w:rPr>
              <w:t>:</w:t>
            </w:r>
            <w:proofErr w:type="gramStart"/>
            <w:r w:rsidRPr="00956715">
              <w:rPr>
                <w:rFonts w:ascii="Times New Roman" w:hAnsi="Times New Roman"/>
                <w:sz w:val="21"/>
                <w:szCs w:val="21"/>
              </w:rPr>
              <w:t xml:space="preserve"> .</w:t>
            </w:r>
            <w:proofErr w:type="gramEnd"/>
          </w:p>
          <w:p w:rsidR="005E0BDB" w:rsidRPr="00956715" w:rsidRDefault="005E0BDB" w:rsidP="002B6A39">
            <w:pPr>
              <w:pStyle w:val="ConsNormal"/>
              <w:tabs>
                <w:tab w:val="left" w:pos="720"/>
              </w:tabs>
              <w:ind w:firstLine="0"/>
              <w:jc w:val="both"/>
              <w:rPr>
                <w:rFonts w:ascii="Times New Roman" w:hAnsi="Times New Roman"/>
                <w:sz w:val="21"/>
                <w:szCs w:val="21"/>
              </w:rPr>
            </w:pPr>
            <w:r w:rsidRPr="00956715">
              <w:rPr>
                <w:rFonts w:ascii="Times New Roman" w:hAnsi="Times New Roman"/>
                <w:sz w:val="21"/>
                <w:szCs w:val="21"/>
              </w:rPr>
              <w:t xml:space="preserve">ИНН/КПП </w:t>
            </w:r>
          </w:p>
          <w:p w:rsidR="005E0BDB" w:rsidRPr="00956715" w:rsidRDefault="005E0BDB" w:rsidP="002B6A39">
            <w:pPr>
              <w:tabs>
                <w:tab w:val="left" w:pos="720"/>
              </w:tabs>
              <w:jc w:val="both"/>
              <w:rPr>
                <w:sz w:val="21"/>
                <w:szCs w:val="21"/>
              </w:rPr>
            </w:pPr>
            <w:r w:rsidRPr="00956715">
              <w:rPr>
                <w:sz w:val="21"/>
                <w:szCs w:val="21"/>
              </w:rPr>
              <w:t>Платежные реквизиты:</w:t>
            </w:r>
          </w:p>
          <w:p w:rsidR="005E0BDB" w:rsidRPr="00956715" w:rsidRDefault="005E0BDB" w:rsidP="002B6A39">
            <w:pPr>
              <w:tabs>
                <w:tab w:val="left" w:pos="720"/>
              </w:tabs>
              <w:jc w:val="both"/>
              <w:rPr>
                <w:sz w:val="21"/>
                <w:szCs w:val="21"/>
              </w:rPr>
            </w:pPr>
            <w:proofErr w:type="spellStart"/>
            <w:proofErr w:type="gramStart"/>
            <w:r w:rsidRPr="00956715">
              <w:rPr>
                <w:sz w:val="21"/>
                <w:szCs w:val="21"/>
              </w:rPr>
              <w:t>р</w:t>
            </w:r>
            <w:proofErr w:type="spellEnd"/>
            <w:proofErr w:type="gramEnd"/>
            <w:r w:rsidRPr="00956715">
              <w:rPr>
                <w:sz w:val="21"/>
                <w:szCs w:val="21"/>
              </w:rPr>
              <w:t xml:space="preserve">/с </w:t>
            </w:r>
          </w:p>
          <w:p w:rsidR="005E0BDB" w:rsidRPr="00956715" w:rsidRDefault="005E0BDB" w:rsidP="002B6A39">
            <w:pPr>
              <w:tabs>
                <w:tab w:val="left" w:pos="720"/>
              </w:tabs>
              <w:jc w:val="both"/>
              <w:rPr>
                <w:sz w:val="21"/>
                <w:szCs w:val="21"/>
              </w:rPr>
            </w:pPr>
            <w:r w:rsidRPr="00956715">
              <w:rPr>
                <w:sz w:val="21"/>
                <w:szCs w:val="21"/>
              </w:rPr>
              <w:t xml:space="preserve">к/с </w:t>
            </w:r>
          </w:p>
          <w:p w:rsidR="005E0BDB" w:rsidRPr="00956715" w:rsidRDefault="005E0BDB" w:rsidP="002B6A39">
            <w:pPr>
              <w:tabs>
                <w:tab w:val="left" w:pos="720"/>
              </w:tabs>
              <w:jc w:val="both"/>
              <w:rPr>
                <w:sz w:val="21"/>
                <w:szCs w:val="21"/>
              </w:rPr>
            </w:pPr>
            <w:r w:rsidRPr="00956715">
              <w:rPr>
                <w:sz w:val="21"/>
                <w:szCs w:val="21"/>
              </w:rPr>
              <w:t xml:space="preserve">БИК </w:t>
            </w:r>
          </w:p>
        </w:tc>
        <w:tc>
          <w:tcPr>
            <w:tcW w:w="4904" w:type="dxa"/>
          </w:tcPr>
          <w:p w:rsidR="005E0BDB" w:rsidRPr="00956715" w:rsidRDefault="005E0BDB" w:rsidP="002B6A39">
            <w:pPr>
              <w:shd w:val="clear" w:color="auto" w:fill="FFFFFF"/>
              <w:tabs>
                <w:tab w:val="left" w:pos="720"/>
              </w:tabs>
              <w:rPr>
                <w:bCs/>
                <w:sz w:val="21"/>
                <w:szCs w:val="21"/>
              </w:rPr>
            </w:pPr>
          </w:p>
        </w:tc>
      </w:tr>
      <w:tr w:rsidR="005E0BDB" w:rsidRPr="00956715" w:rsidTr="002B6A39">
        <w:trPr>
          <w:jc w:val="center"/>
        </w:trPr>
        <w:tc>
          <w:tcPr>
            <w:tcW w:w="4622" w:type="dxa"/>
          </w:tcPr>
          <w:p w:rsidR="005E0BDB" w:rsidRPr="00956715" w:rsidRDefault="005E0BDB" w:rsidP="002B6A39">
            <w:pPr>
              <w:pStyle w:val="Normal1"/>
              <w:tabs>
                <w:tab w:val="left" w:pos="720"/>
              </w:tabs>
              <w:suppressAutoHyphens/>
              <w:rPr>
                <w:rFonts w:ascii="Times New Roman" w:hAnsi="Times New Roman"/>
                <w:b/>
                <w:sz w:val="21"/>
                <w:szCs w:val="21"/>
              </w:rPr>
            </w:pPr>
            <w:r>
              <w:rPr>
                <w:rFonts w:ascii="Times New Roman" w:hAnsi="Times New Roman"/>
                <w:b/>
                <w:sz w:val="21"/>
                <w:szCs w:val="21"/>
              </w:rPr>
              <w:t>Исполнитель</w:t>
            </w:r>
            <w:r w:rsidR="00A77A50">
              <w:rPr>
                <w:rFonts w:ascii="Times New Roman" w:hAnsi="Times New Roman"/>
                <w:b/>
                <w:sz w:val="21"/>
                <w:szCs w:val="21"/>
              </w:rPr>
              <w:t>**</w:t>
            </w:r>
          </w:p>
        </w:tc>
        <w:tc>
          <w:tcPr>
            <w:tcW w:w="4904" w:type="dxa"/>
          </w:tcPr>
          <w:p w:rsidR="005E0BDB" w:rsidRPr="00956715" w:rsidRDefault="005E0BDB" w:rsidP="002B6A39">
            <w:pPr>
              <w:shd w:val="clear" w:color="auto" w:fill="FFFFFF"/>
              <w:tabs>
                <w:tab w:val="left" w:pos="720"/>
              </w:tabs>
              <w:rPr>
                <w:b/>
                <w:sz w:val="21"/>
                <w:szCs w:val="21"/>
              </w:rPr>
            </w:pPr>
            <w:r w:rsidRPr="00956715">
              <w:rPr>
                <w:b/>
                <w:sz w:val="21"/>
                <w:szCs w:val="21"/>
              </w:rPr>
              <w:t>Заказчик</w:t>
            </w:r>
          </w:p>
        </w:tc>
      </w:tr>
      <w:tr w:rsidR="005E0BDB" w:rsidRPr="00956715" w:rsidTr="002B6A39">
        <w:trPr>
          <w:jc w:val="center"/>
        </w:trPr>
        <w:tc>
          <w:tcPr>
            <w:tcW w:w="4622" w:type="dxa"/>
          </w:tcPr>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Генеральный директор/директор/Индивидуальный предприниматель</w:t>
            </w:r>
          </w:p>
          <w:p w:rsidR="005E0BDB" w:rsidRPr="00956715" w:rsidRDefault="005E0BDB" w:rsidP="002B6A39">
            <w:pPr>
              <w:pStyle w:val="Normal1"/>
              <w:tabs>
                <w:tab w:val="left" w:pos="720"/>
              </w:tabs>
              <w:suppressAutoHyphens/>
              <w:rPr>
                <w:rFonts w:ascii="Times New Roman" w:hAnsi="Times New Roman"/>
                <w:sz w:val="21"/>
                <w:szCs w:val="21"/>
              </w:rPr>
            </w:pPr>
          </w:p>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_______________________ /_______________/</w:t>
            </w:r>
          </w:p>
          <w:p w:rsidR="005E0BDB" w:rsidRPr="00956715" w:rsidRDefault="005E0BDB" w:rsidP="002B6A39">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 xml:space="preserve">       М.П.</w:t>
            </w:r>
          </w:p>
        </w:tc>
        <w:tc>
          <w:tcPr>
            <w:tcW w:w="4904" w:type="dxa"/>
          </w:tcPr>
          <w:p w:rsidR="005E0BDB" w:rsidRPr="00956715" w:rsidRDefault="005315FF" w:rsidP="002B6A39">
            <w:pPr>
              <w:shd w:val="clear" w:color="auto" w:fill="FFFFFF"/>
              <w:tabs>
                <w:tab w:val="left" w:pos="720"/>
              </w:tabs>
              <w:rPr>
                <w:sz w:val="21"/>
                <w:szCs w:val="21"/>
              </w:rPr>
            </w:pPr>
            <w:proofErr w:type="gramStart"/>
            <w:r>
              <w:rPr>
                <w:sz w:val="21"/>
                <w:szCs w:val="21"/>
              </w:rPr>
              <w:t>Исполняющий</w:t>
            </w:r>
            <w:proofErr w:type="gramEnd"/>
            <w:r>
              <w:rPr>
                <w:sz w:val="21"/>
                <w:szCs w:val="21"/>
              </w:rPr>
              <w:t xml:space="preserve"> обязанности </w:t>
            </w:r>
            <w:r w:rsidR="00A77A50">
              <w:rPr>
                <w:sz w:val="21"/>
                <w:szCs w:val="21"/>
              </w:rPr>
              <w:t>р</w:t>
            </w:r>
            <w:r w:rsidR="005E0BDB" w:rsidRPr="00956715">
              <w:rPr>
                <w:sz w:val="21"/>
                <w:szCs w:val="21"/>
              </w:rPr>
              <w:t>ектор</w:t>
            </w:r>
            <w:r w:rsidR="00A77A50">
              <w:rPr>
                <w:sz w:val="21"/>
                <w:szCs w:val="21"/>
              </w:rPr>
              <w:t>а</w:t>
            </w:r>
            <w:r w:rsidR="005E0BDB" w:rsidRPr="00956715">
              <w:rPr>
                <w:sz w:val="21"/>
                <w:szCs w:val="21"/>
              </w:rPr>
              <w:t xml:space="preserve"> </w:t>
            </w:r>
          </w:p>
          <w:p w:rsidR="005E0BDB" w:rsidRPr="00956715" w:rsidRDefault="005E0BDB" w:rsidP="002B6A39">
            <w:pPr>
              <w:shd w:val="clear" w:color="auto" w:fill="FFFFFF"/>
              <w:tabs>
                <w:tab w:val="left" w:pos="720"/>
              </w:tabs>
              <w:rPr>
                <w:sz w:val="21"/>
                <w:szCs w:val="21"/>
              </w:rPr>
            </w:pPr>
          </w:p>
          <w:p w:rsidR="005E0BDB" w:rsidRDefault="005E0BDB" w:rsidP="002B6A39">
            <w:pPr>
              <w:shd w:val="clear" w:color="auto" w:fill="FFFFFF"/>
              <w:tabs>
                <w:tab w:val="left" w:pos="720"/>
              </w:tabs>
              <w:rPr>
                <w:sz w:val="21"/>
                <w:szCs w:val="21"/>
              </w:rPr>
            </w:pPr>
          </w:p>
          <w:p w:rsidR="005E0BDB" w:rsidRPr="00956715" w:rsidRDefault="005E0BDB" w:rsidP="002B6A39">
            <w:pPr>
              <w:shd w:val="clear" w:color="auto" w:fill="FFFFFF"/>
              <w:tabs>
                <w:tab w:val="left" w:pos="720"/>
              </w:tabs>
              <w:rPr>
                <w:sz w:val="21"/>
                <w:szCs w:val="21"/>
              </w:rPr>
            </w:pPr>
          </w:p>
          <w:p w:rsidR="005E0BDB" w:rsidRPr="00956715" w:rsidRDefault="005E0BDB" w:rsidP="002B6A39">
            <w:pPr>
              <w:shd w:val="clear" w:color="auto" w:fill="FFFFFF"/>
              <w:tabs>
                <w:tab w:val="left" w:pos="720"/>
              </w:tabs>
              <w:rPr>
                <w:sz w:val="21"/>
                <w:szCs w:val="21"/>
              </w:rPr>
            </w:pPr>
            <w:r w:rsidRPr="00956715">
              <w:rPr>
                <w:sz w:val="21"/>
                <w:szCs w:val="21"/>
              </w:rPr>
              <w:t>_______________________ /Е.А. Ваганов/</w:t>
            </w:r>
          </w:p>
          <w:p w:rsidR="005E0BDB" w:rsidRPr="00956715" w:rsidRDefault="005E0BDB" w:rsidP="002B6A39">
            <w:pPr>
              <w:shd w:val="clear" w:color="auto" w:fill="FFFFFF"/>
              <w:tabs>
                <w:tab w:val="left" w:pos="720"/>
              </w:tabs>
              <w:rPr>
                <w:sz w:val="21"/>
                <w:szCs w:val="21"/>
              </w:rPr>
            </w:pPr>
            <w:r w:rsidRPr="00956715">
              <w:rPr>
                <w:sz w:val="21"/>
                <w:szCs w:val="21"/>
              </w:rPr>
              <w:t xml:space="preserve">       М.П.</w:t>
            </w:r>
          </w:p>
        </w:tc>
      </w:tr>
    </w:tbl>
    <w:p w:rsidR="009B6AD6" w:rsidRDefault="009B6AD6" w:rsidP="00364EB7">
      <w:pPr>
        <w:rPr>
          <w:sz w:val="21"/>
          <w:szCs w:val="21"/>
        </w:rPr>
      </w:pPr>
    </w:p>
    <w:p w:rsidR="00CC6E45" w:rsidRDefault="00CC6E45" w:rsidP="00E64211">
      <w:pPr>
        <w:ind w:firstLine="709"/>
        <w:jc w:val="right"/>
        <w:rPr>
          <w:sz w:val="21"/>
          <w:szCs w:val="21"/>
        </w:rPr>
      </w:pPr>
    </w:p>
    <w:p w:rsidR="00CC6E45" w:rsidRDefault="00CC6E45" w:rsidP="00E64211">
      <w:pPr>
        <w:ind w:firstLine="709"/>
        <w:jc w:val="right"/>
        <w:rPr>
          <w:sz w:val="21"/>
          <w:szCs w:val="21"/>
        </w:rPr>
      </w:pPr>
    </w:p>
    <w:p w:rsidR="007C675A" w:rsidRDefault="007C675A" w:rsidP="00E64211">
      <w:pPr>
        <w:ind w:firstLine="709"/>
        <w:jc w:val="right"/>
        <w:rPr>
          <w:sz w:val="21"/>
          <w:szCs w:val="21"/>
        </w:rPr>
      </w:pPr>
    </w:p>
    <w:p w:rsidR="007C675A" w:rsidRDefault="007C675A" w:rsidP="00E64211">
      <w:pPr>
        <w:ind w:firstLine="709"/>
        <w:jc w:val="right"/>
        <w:rPr>
          <w:sz w:val="21"/>
          <w:szCs w:val="21"/>
        </w:rPr>
      </w:pPr>
    </w:p>
    <w:p w:rsidR="007C675A" w:rsidRDefault="007C675A" w:rsidP="00452EED">
      <w:pPr>
        <w:rPr>
          <w:sz w:val="21"/>
          <w:szCs w:val="21"/>
        </w:rPr>
      </w:pPr>
    </w:p>
    <w:p w:rsidR="00452EED" w:rsidRDefault="00452EED" w:rsidP="00452EED">
      <w:pPr>
        <w:rPr>
          <w:sz w:val="21"/>
          <w:szCs w:val="21"/>
        </w:rPr>
      </w:pPr>
    </w:p>
    <w:p w:rsidR="007C675A" w:rsidRDefault="007C675A" w:rsidP="00E64211">
      <w:pPr>
        <w:ind w:firstLine="709"/>
        <w:jc w:val="right"/>
        <w:rPr>
          <w:sz w:val="21"/>
          <w:szCs w:val="21"/>
        </w:rPr>
      </w:pPr>
    </w:p>
    <w:p w:rsidR="007C675A" w:rsidRDefault="007C675A"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5D664C" w:rsidRDefault="005D664C" w:rsidP="00E64211">
      <w:pPr>
        <w:ind w:firstLine="709"/>
        <w:jc w:val="right"/>
        <w:rPr>
          <w:sz w:val="21"/>
          <w:szCs w:val="21"/>
        </w:rPr>
      </w:pPr>
    </w:p>
    <w:p w:rsidR="007C675A" w:rsidRDefault="007C675A" w:rsidP="00E64211">
      <w:pPr>
        <w:ind w:firstLine="709"/>
        <w:jc w:val="right"/>
        <w:rPr>
          <w:sz w:val="21"/>
          <w:szCs w:val="21"/>
        </w:rPr>
      </w:pPr>
    </w:p>
    <w:p w:rsidR="00CC6E45" w:rsidRDefault="00CC6E45" w:rsidP="00E64211">
      <w:pPr>
        <w:ind w:firstLine="709"/>
        <w:jc w:val="right"/>
        <w:rPr>
          <w:sz w:val="21"/>
          <w:szCs w:val="21"/>
        </w:rPr>
      </w:pPr>
    </w:p>
    <w:p w:rsidR="00E64211" w:rsidRPr="00AF6628" w:rsidRDefault="00E64211" w:rsidP="00E64211">
      <w:pPr>
        <w:ind w:firstLine="709"/>
        <w:jc w:val="right"/>
        <w:rPr>
          <w:sz w:val="21"/>
          <w:szCs w:val="21"/>
        </w:rPr>
      </w:pPr>
      <w:r w:rsidRPr="00AF6628">
        <w:rPr>
          <w:sz w:val="21"/>
          <w:szCs w:val="21"/>
        </w:rPr>
        <w:lastRenderedPageBreak/>
        <w:t>Приложение № 1</w:t>
      </w:r>
    </w:p>
    <w:p w:rsidR="00E64211" w:rsidRPr="00904802" w:rsidRDefault="00E64211" w:rsidP="00E64211">
      <w:pPr>
        <w:pStyle w:val="ConsNormal"/>
        <w:ind w:firstLine="709"/>
        <w:jc w:val="right"/>
        <w:rPr>
          <w:rFonts w:ascii="Times New Roman" w:hAnsi="Times New Roman"/>
          <w:sz w:val="21"/>
          <w:szCs w:val="21"/>
        </w:rPr>
      </w:pPr>
      <w:r w:rsidRPr="00904802">
        <w:rPr>
          <w:rFonts w:ascii="Times New Roman" w:hAnsi="Times New Roman"/>
          <w:sz w:val="21"/>
          <w:szCs w:val="21"/>
        </w:rPr>
        <w:t xml:space="preserve">к контракту № </w:t>
      </w:r>
      <w:r w:rsidR="00041AEA">
        <w:rPr>
          <w:rFonts w:ascii="Times New Roman" w:hAnsi="Times New Roman"/>
          <w:sz w:val="21"/>
          <w:szCs w:val="21"/>
        </w:rPr>
        <w:t>5</w:t>
      </w:r>
      <w:r w:rsidR="00CC6E45">
        <w:rPr>
          <w:rFonts w:ascii="Times New Roman" w:hAnsi="Times New Roman"/>
          <w:sz w:val="21"/>
          <w:szCs w:val="21"/>
        </w:rPr>
        <w:t>7</w:t>
      </w:r>
      <w:r w:rsidRPr="00904802">
        <w:rPr>
          <w:rFonts w:ascii="Times New Roman" w:hAnsi="Times New Roman"/>
          <w:bCs/>
          <w:sz w:val="21"/>
          <w:szCs w:val="21"/>
        </w:rPr>
        <w:t>/</w:t>
      </w:r>
      <w:r w:rsidR="00FE53C2">
        <w:rPr>
          <w:rFonts w:ascii="Times New Roman" w:hAnsi="Times New Roman"/>
          <w:bCs/>
          <w:sz w:val="21"/>
          <w:szCs w:val="21"/>
        </w:rPr>
        <w:t>2017</w:t>
      </w:r>
      <w:r w:rsidRPr="00904802">
        <w:rPr>
          <w:rFonts w:ascii="Times New Roman" w:hAnsi="Times New Roman"/>
          <w:bCs/>
          <w:sz w:val="21"/>
          <w:szCs w:val="21"/>
        </w:rPr>
        <w:t>-кт</w:t>
      </w:r>
      <w:proofErr w:type="gramStart"/>
      <w:r w:rsidRPr="00904802">
        <w:rPr>
          <w:rFonts w:ascii="Times New Roman" w:hAnsi="Times New Roman"/>
          <w:bCs/>
          <w:sz w:val="21"/>
          <w:szCs w:val="21"/>
        </w:rPr>
        <w:t>/А</w:t>
      </w:r>
      <w:proofErr w:type="gramEnd"/>
      <w:r w:rsidRPr="00904802">
        <w:rPr>
          <w:rFonts w:ascii="Times New Roman" w:hAnsi="Times New Roman"/>
          <w:bCs/>
          <w:sz w:val="21"/>
          <w:szCs w:val="21"/>
        </w:rPr>
        <w:t>/эф</w:t>
      </w:r>
    </w:p>
    <w:p w:rsidR="00E64211" w:rsidRPr="00AF6628" w:rsidRDefault="00E64211" w:rsidP="00E64211">
      <w:pPr>
        <w:pStyle w:val="ConsNormal"/>
        <w:ind w:firstLine="709"/>
        <w:jc w:val="right"/>
        <w:rPr>
          <w:rFonts w:ascii="Times New Roman" w:hAnsi="Times New Roman"/>
          <w:sz w:val="21"/>
          <w:szCs w:val="21"/>
        </w:rPr>
      </w:pPr>
      <w:r w:rsidRPr="00AF6628">
        <w:rPr>
          <w:rFonts w:ascii="Times New Roman" w:hAnsi="Times New Roman"/>
          <w:sz w:val="21"/>
          <w:szCs w:val="21"/>
        </w:rPr>
        <w:t xml:space="preserve">«___» ____________ </w:t>
      </w:r>
      <w:r>
        <w:rPr>
          <w:rFonts w:ascii="Times New Roman" w:hAnsi="Times New Roman"/>
          <w:sz w:val="21"/>
          <w:szCs w:val="21"/>
        </w:rPr>
        <w:t>201</w:t>
      </w:r>
      <w:r w:rsidR="00FE53C2">
        <w:rPr>
          <w:rFonts w:ascii="Times New Roman" w:hAnsi="Times New Roman"/>
          <w:sz w:val="21"/>
          <w:szCs w:val="21"/>
        </w:rPr>
        <w:t>7</w:t>
      </w:r>
      <w:r w:rsidRPr="00AF6628">
        <w:rPr>
          <w:rFonts w:ascii="Times New Roman" w:hAnsi="Times New Roman"/>
          <w:sz w:val="21"/>
          <w:szCs w:val="21"/>
        </w:rPr>
        <w:t xml:space="preserve"> года</w:t>
      </w:r>
    </w:p>
    <w:p w:rsidR="00E64211" w:rsidRPr="00AF6628" w:rsidRDefault="00E64211" w:rsidP="00E64211">
      <w:pPr>
        <w:pStyle w:val="ConsNormal"/>
        <w:ind w:firstLine="709"/>
        <w:jc w:val="both"/>
        <w:rPr>
          <w:rFonts w:ascii="Times New Roman" w:hAnsi="Times New Roman"/>
          <w:b/>
          <w:bCs/>
          <w:sz w:val="21"/>
          <w:szCs w:val="21"/>
        </w:rPr>
      </w:pPr>
    </w:p>
    <w:p w:rsidR="00E64211" w:rsidRPr="00AF6628" w:rsidRDefault="00E64211" w:rsidP="00E64211">
      <w:pPr>
        <w:pStyle w:val="ConsNormal"/>
        <w:ind w:firstLine="709"/>
        <w:jc w:val="center"/>
        <w:rPr>
          <w:rFonts w:ascii="Times New Roman" w:hAnsi="Times New Roman"/>
          <w:b/>
          <w:bCs/>
          <w:sz w:val="21"/>
          <w:szCs w:val="21"/>
        </w:rPr>
      </w:pPr>
      <w:r w:rsidRPr="00AF6628">
        <w:rPr>
          <w:rFonts w:ascii="Times New Roman" w:hAnsi="Times New Roman"/>
          <w:b/>
          <w:bCs/>
          <w:sz w:val="21"/>
          <w:szCs w:val="21"/>
        </w:rPr>
        <w:t>ТЕХНИЧЕСКОЕ ЗАДАНИЕ</w:t>
      </w:r>
    </w:p>
    <w:p w:rsidR="00E64211" w:rsidRPr="00AF6628" w:rsidRDefault="00E64211" w:rsidP="00E64211">
      <w:pPr>
        <w:pStyle w:val="ConsNormal"/>
        <w:ind w:firstLine="0"/>
        <w:jc w:val="both"/>
        <w:rPr>
          <w:rFonts w:ascii="Times New Roman" w:hAnsi="Times New Roman"/>
          <w:sz w:val="21"/>
          <w:szCs w:val="21"/>
        </w:rPr>
      </w:pPr>
      <w:r w:rsidRPr="00AF6628">
        <w:rPr>
          <w:rFonts w:ascii="Times New Roman" w:hAnsi="Times New Roman"/>
          <w:sz w:val="21"/>
          <w:szCs w:val="21"/>
        </w:rPr>
        <w:t>________________________________________________________________________________________________________________________________________________________________________________.</w:t>
      </w:r>
    </w:p>
    <w:p w:rsidR="00E64211" w:rsidRPr="00AF6628" w:rsidRDefault="00E64211" w:rsidP="00E64211">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A77A50" w:rsidRPr="00AF6628" w:rsidTr="00E64211">
        <w:trPr>
          <w:jc w:val="center"/>
        </w:trPr>
        <w:tc>
          <w:tcPr>
            <w:tcW w:w="4739" w:type="dxa"/>
          </w:tcPr>
          <w:p w:rsidR="00A77A50" w:rsidRPr="00956715" w:rsidRDefault="00A77A50" w:rsidP="00540DE4">
            <w:pPr>
              <w:pStyle w:val="Normal1"/>
              <w:tabs>
                <w:tab w:val="left" w:pos="720"/>
              </w:tabs>
              <w:suppressAutoHyphens/>
              <w:rPr>
                <w:rFonts w:ascii="Times New Roman" w:hAnsi="Times New Roman"/>
                <w:b/>
                <w:sz w:val="21"/>
                <w:szCs w:val="21"/>
              </w:rPr>
            </w:pPr>
            <w:r>
              <w:rPr>
                <w:rFonts w:ascii="Times New Roman" w:hAnsi="Times New Roman"/>
                <w:b/>
                <w:sz w:val="21"/>
                <w:szCs w:val="21"/>
              </w:rPr>
              <w:t>Исполнитель**</w:t>
            </w:r>
          </w:p>
        </w:tc>
        <w:tc>
          <w:tcPr>
            <w:tcW w:w="4844" w:type="dxa"/>
          </w:tcPr>
          <w:p w:rsidR="00A77A50" w:rsidRPr="00956715" w:rsidRDefault="00A77A50" w:rsidP="00540DE4">
            <w:pPr>
              <w:shd w:val="clear" w:color="auto" w:fill="FFFFFF"/>
              <w:tabs>
                <w:tab w:val="left" w:pos="720"/>
              </w:tabs>
              <w:rPr>
                <w:b/>
                <w:sz w:val="21"/>
                <w:szCs w:val="21"/>
              </w:rPr>
            </w:pPr>
            <w:r w:rsidRPr="00956715">
              <w:rPr>
                <w:b/>
                <w:sz w:val="21"/>
                <w:szCs w:val="21"/>
              </w:rPr>
              <w:t>Заказчик</w:t>
            </w:r>
          </w:p>
        </w:tc>
      </w:tr>
      <w:tr w:rsidR="00A77A50" w:rsidRPr="00AF6628" w:rsidTr="00E64211">
        <w:trPr>
          <w:jc w:val="center"/>
        </w:trPr>
        <w:tc>
          <w:tcPr>
            <w:tcW w:w="4739" w:type="dxa"/>
          </w:tcPr>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Генеральный директор/директор/Индивидуальный предприниматель</w:t>
            </w:r>
          </w:p>
          <w:p w:rsidR="00A77A50" w:rsidRPr="00956715" w:rsidRDefault="00A77A50" w:rsidP="00540DE4">
            <w:pPr>
              <w:pStyle w:val="Normal1"/>
              <w:tabs>
                <w:tab w:val="left" w:pos="720"/>
              </w:tabs>
              <w:suppressAutoHyphens/>
              <w:rPr>
                <w:rFonts w:ascii="Times New Roman" w:hAnsi="Times New Roman"/>
                <w:sz w:val="21"/>
                <w:szCs w:val="21"/>
              </w:rPr>
            </w:pPr>
          </w:p>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_______________________ /_______________/</w:t>
            </w:r>
          </w:p>
          <w:p w:rsidR="00A77A50" w:rsidRPr="00956715" w:rsidRDefault="00A77A50" w:rsidP="00540DE4">
            <w:pPr>
              <w:pStyle w:val="Normal1"/>
              <w:tabs>
                <w:tab w:val="left" w:pos="720"/>
              </w:tabs>
              <w:suppressAutoHyphens/>
              <w:rPr>
                <w:rFonts w:ascii="Times New Roman" w:hAnsi="Times New Roman"/>
                <w:sz w:val="21"/>
                <w:szCs w:val="21"/>
              </w:rPr>
            </w:pPr>
            <w:r w:rsidRPr="00956715">
              <w:rPr>
                <w:rFonts w:ascii="Times New Roman" w:hAnsi="Times New Roman"/>
                <w:sz w:val="21"/>
                <w:szCs w:val="21"/>
              </w:rPr>
              <w:t xml:space="preserve">       М.П.</w:t>
            </w:r>
          </w:p>
        </w:tc>
        <w:tc>
          <w:tcPr>
            <w:tcW w:w="4844" w:type="dxa"/>
          </w:tcPr>
          <w:p w:rsidR="00FE53C2" w:rsidRPr="00956715" w:rsidRDefault="00FE53C2" w:rsidP="00FE53C2">
            <w:pPr>
              <w:shd w:val="clear" w:color="auto" w:fill="FFFFFF"/>
              <w:tabs>
                <w:tab w:val="left" w:pos="720"/>
              </w:tabs>
              <w:rPr>
                <w:sz w:val="21"/>
                <w:szCs w:val="21"/>
              </w:rPr>
            </w:pPr>
            <w:proofErr w:type="gramStart"/>
            <w:r>
              <w:rPr>
                <w:sz w:val="21"/>
                <w:szCs w:val="21"/>
              </w:rPr>
              <w:t>Исполняющий</w:t>
            </w:r>
            <w:proofErr w:type="gramEnd"/>
            <w:r>
              <w:rPr>
                <w:sz w:val="21"/>
                <w:szCs w:val="21"/>
              </w:rPr>
              <w:t xml:space="preserve"> обязанности р</w:t>
            </w:r>
            <w:r w:rsidRPr="00956715">
              <w:rPr>
                <w:sz w:val="21"/>
                <w:szCs w:val="21"/>
              </w:rPr>
              <w:t>ектор</w:t>
            </w:r>
            <w:r>
              <w:rPr>
                <w:sz w:val="21"/>
                <w:szCs w:val="21"/>
              </w:rPr>
              <w:t>а</w:t>
            </w:r>
            <w:r w:rsidRPr="00956715">
              <w:rPr>
                <w:sz w:val="21"/>
                <w:szCs w:val="21"/>
              </w:rPr>
              <w:t xml:space="preserve"> </w:t>
            </w:r>
          </w:p>
          <w:p w:rsidR="00A77A50" w:rsidRPr="00956715" w:rsidRDefault="00A77A50" w:rsidP="00540DE4">
            <w:pPr>
              <w:shd w:val="clear" w:color="auto" w:fill="FFFFFF"/>
              <w:tabs>
                <w:tab w:val="left" w:pos="720"/>
              </w:tabs>
              <w:rPr>
                <w:sz w:val="21"/>
                <w:szCs w:val="21"/>
              </w:rPr>
            </w:pPr>
          </w:p>
          <w:p w:rsidR="00A77A50" w:rsidRDefault="00A77A50" w:rsidP="00540DE4">
            <w:pPr>
              <w:shd w:val="clear" w:color="auto" w:fill="FFFFFF"/>
              <w:tabs>
                <w:tab w:val="left" w:pos="720"/>
              </w:tabs>
              <w:rPr>
                <w:sz w:val="21"/>
                <w:szCs w:val="21"/>
              </w:rPr>
            </w:pPr>
          </w:p>
          <w:p w:rsidR="00A77A50" w:rsidRPr="00956715" w:rsidRDefault="00A77A50" w:rsidP="00540DE4">
            <w:pPr>
              <w:shd w:val="clear" w:color="auto" w:fill="FFFFFF"/>
              <w:tabs>
                <w:tab w:val="left" w:pos="720"/>
              </w:tabs>
              <w:rPr>
                <w:sz w:val="21"/>
                <w:szCs w:val="21"/>
              </w:rPr>
            </w:pPr>
          </w:p>
          <w:p w:rsidR="00A77A50" w:rsidRPr="00956715" w:rsidRDefault="00A77A50" w:rsidP="00540DE4">
            <w:pPr>
              <w:shd w:val="clear" w:color="auto" w:fill="FFFFFF"/>
              <w:tabs>
                <w:tab w:val="left" w:pos="720"/>
              </w:tabs>
              <w:rPr>
                <w:sz w:val="21"/>
                <w:szCs w:val="21"/>
              </w:rPr>
            </w:pPr>
            <w:r w:rsidRPr="00956715">
              <w:rPr>
                <w:sz w:val="21"/>
                <w:szCs w:val="21"/>
              </w:rPr>
              <w:t>_______________________ /Е.А. Ваганов/</w:t>
            </w:r>
          </w:p>
          <w:p w:rsidR="00A77A50" w:rsidRPr="00956715" w:rsidRDefault="00A77A50" w:rsidP="00540DE4">
            <w:pPr>
              <w:shd w:val="clear" w:color="auto" w:fill="FFFFFF"/>
              <w:tabs>
                <w:tab w:val="left" w:pos="720"/>
              </w:tabs>
              <w:rPr>
                <w:sz w:val="21"/>
                <w:szCs w:val="21"/>
              </w:rPr>
            </w:pPr>
            <w:r w:rsidRPr="00956715">
              <w:rPr>
                <w:sz w:val="21"/>
                <w:szCs w:val="21"/>
              </w:rPr>
              <w:t xml:space="preserve">       М.П.</w:t>
            </w:r>
          </w:p>
        </w:tc>
      </w:tr>
    </w:tbl>
    <w:p w:rsidR="00E64211" w:rsidRPr="008F7892" w:rsidRDefault="00E64211" w:rsidP="00E64211">
      <w:pPr>
        <w:ind w:firstLine="709"/>
        <w:jc w:val="both"/>
        <w:rPr>
          <w:bCs/>
          <w:sz w:val="21"/>
          <w:szCs w:val="21"/>
        </w:rPr>
      </w:pPr>
    </w:p>
    <w:p w:rsidR="00E64211" w:rsidRDefault="00E64211" w:rsidP="00E64211">
      <w:pPr>
        <w:pStyle w:val="31"/>
        <w:spacing w:after="0"/>
        <w:jc w:val="both"/>
        <w:rPr>
          <w:sz w:val="21"/>
          <w:szCs w:val="21"/>
        </w:rPr>
      </w:pPr>
    </w:p>
    <w:p w:rsidR="00CC6E45" w:rsidRDefault="00CC6E45" w:rsidP="00CC6E45">
      <w:pPr>
        <w:jc w:val="center"/>
        <w:rPr>
          <w:b/>
          <w:sz w:val="21"/>
          <w:szCs w:val="21"/>
        </w:rPr>
      </w:pPr>
    </w:p>
    <w:p w:rsidR="00CC6E45" w:rsidRDefault="00CC6E45" w:rsidP="00CC6E45">
      <w:pPr>
        <w:ind w:firstLine="709"/>
        <w:jc w:val="both"/>
        <w:rPr>
          <w:bCs/>
          <w:sz w:val="21"/>
          <w:szCs w:val="21"/>
        </w:rPr>
      </w:pPr>
    </w:p>
    <w:p w:rsidR="00CC6E45" w:rsidRPr="007C0367" w:rsidRDefault="00CC6E45" w:rsidP="00CC6E45">
      <w:pPr>
        <w:autoSpaceDE w:val="0"/>
        <w:autoSpaceDN w:val="0"/>
        <w:adjustRightInd w:val="0"/>
        <w:ind w:firstLine="709"/>
        <w:jc w:val="both"/>
        <w:rPr>
          <w:i/>
          <w:sz w:val="16"/>
          <w:szCs w:val="16"/>
        </w:rPr>
      </w:pPr>
      <w:r w:rsidRPr="007C0367">
        <w:rPr>
          <w:i/>
          <w:sz w:val="16"/>
          <w:szCs w:val="16"/>
        </w:rPr>
        <w:t>* В случае</w:t>
      </w:r>
      <w:proofErr w:type="gramStart"/>
      <w:r w:rsidRPr="007C0367">
        <w:rPr>
          <w:i/>
          <w:sz w:val="16"/>
          <w:szCs w:val="16"/>
        </w:rPr>
        <w:t>,</w:t>
      </w:r>
      <w:proofErr w:type="gramEnd"/>
      <w:r w:rsidRPr="007C0367">
        <w:rPr>
          <w:i/>
          <w:sz w:val="16"/>
          <w:szCs w:val="16"/>
        </w:rPr>
        <w:t xml:space="preserve"> если на стороне победителя в проведении запроса котировок в электронной форме</w:t>
      </w:r>
      <w:r w:rsidRPr="007C0367">
        <w:rPr>
          <w:bCs/>
          <w:sz w:val="21"/>
          <w:szCs w:val="21"/>
        </w:rPr>
        <w:t xml:space="preserve"> </w:t>
      </w:r>
      <w:r w:rsidRPr="007C0367">
        <w:rPr>
          <w:i/>
          <w:sz w:val="16"/>
          <w:szCs w:val="16"/>
        </w:rPr>
        <w:t>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w:t>
      </w:r>
      <w:r w:rsidRPr="007C0367">
        <w:rPr>
          <w:i/>
          <w:sz w:val="16"/>
          <w:szCs w:val="16"/>
        </w:rPr>
        <w:t>л</w:t>
      </w:r>
      <w:r w:rsidRPr="007C0367">
        <w:rPr>
          <w:i/>
          <w:sz w:val="16"/>
          <w:szCs w:val="16"/>
        </w:rPr>
        <w:t>номоченного лица (для физических лиц).</w:t>
      </w:r>
    </w:p>
    <w:p w:rsidR="00CC6E45" w:rsidRPr="007C0367" w:rsidRDefault="00CC6E45" w:rsidP="00CC6E45">
      <w:pPr>
        <w:pStyle w:val="ConsNormal"/>
        <w:ind w:firstLine="0"/>
        <w:jc w:val="both"/>
        <w:rPr>
          <w:rFonts w:ascii="Times New Roman" w:hAnsi="Times New Roman"/>
          <w:sz w:val="21"/>
          <w:szCs w:val="21"/>
        </w:rPr>
      </w:pPr>
    </w:p>
    <w:p w:rsidR="00CC6E45" w:rsidRPr="005F1CB6" w:rsidRDefault="00CC6E45" w:rsidP="00CC6E45">
      <w:pPr>
        <w:autoSpaceDE w:val="0"/>
        <w:autoSpaceDN w:val="0"/>
        <w:adjustRightInd w:val="0"/>
        <w:ind w:firstLine="709"/>
        <w:jc w:val="both"/>
        <w:rPr>
          <w:i/>
          <w:sz w:val="16"/>
          <w:szCs w:val="16"/>
        </w:rPr>
      </w:pPr>
      <w:r w:rsidRPr="007C0367">
        <w:rPr>
          <w:i/>
          <w:sz w:val="16"/>
          <w:szCs w:val="16"/>
        </w:rPr>
        <w:t>** В случае</w:t>
      </w:r>
      <w:proofErr w:type="gramStart"/>
      <w:r w:rsidRPr="007C0367">
        <w:rPr>
          <w:i/>
          <w:sz w:val="16"/>
          <w:szCs w:val="16"/>
        </w:rPr>
        <w:t>,</w:t>
      </w:r>
      <w:proofErr w:type="gramEnd"/>
      <w:r w:rsidRPr="007C0367">
        <w:rPr>
          <w:i/>
          <w:sz w:val="16"/>
          <w:szCs w:val="16"/>
        </w:rPr>
        <w:t xml:space="preserve"> если на стороне победителя в проведении запроса котировок в электронной форме выступает</w:t>
      </w:r>
      <w:r>
        <w:rPr>
          <w:i/>
          <w:sz w:val="16"/>
          <w:szCs w:val="16"/>
        </w:rPr>
        <w:t xml:space="preserve"> </w:t>
      </w:r>
      <w:r w:rsidRPr="005F1CB6">
        <w:rPr>
          <w:i/>
          <w:sz w:val="16"/>
          <w:szCs w:val="16"/>
        </w:rPr>
        <w:t>нескольк</w:t>
      </w:r>
      <w:r>
        <w:rPr>
          <w:i/>
          <w:sz w:val="16"/>
          <w:szCs w:val="16"/>
        </w:rPr>
        <w:t>о юридических лиц или несколько</w:t>
      </w:r>
      <w:r w:rsidRPr="005F1CB6">
        <w:rPr>
          <w:i/>
          <w:sz w:val="16"/>
          <w:szCs w:val="16"/>
        </w:rPr>
        <w:t xml:space="preserve"> физических лиц, в том числе нескольк</w:t>
      </w:r>
      <w:r>
        <w:rPr>
          <w:i/>
          <w:sz w:val="16"/>
          <w:szCs w:val="16"/>
        </w:rPr>
        <w:t>о</w:t>
      </w:r>
      <w:r w:rsidRPr="005F1CB6">
        <w:rPr>
          <w:i/>
          <w:sz w:val="16"/>
          <w:szCs w:val="16"/>
        </w:rPr>
        <w:t xml:space="preserve"> индивидуальных предпринимателей</w:t>
      </w:r>
      <w:r>
        <w:rPr>
          <w:i/>
          <w:sz w:val="16"/>
          <w:szCs w:val="16"/>
        </w:rPr>
        <w:t>, указываются реквизиты каждого из таких лиц.</w:t>
      </w:r>
    </w:p>
    <w:p w:rsidR="00CC6E45" w:rsidRPr="00CF0DFB" w:rsidRDefault="00CC6E45" w:rsidP="00CC6E45">
      <w:pPr>
        <w:ind w:firstLine="709"/>
        <w:jc w:val="both"/>
        <w:rPr>
          <w:sz w:val="21"/>
          <w:szCs w:val="21"/>
        </w:rPr>
      </w:pPr>
    </w:p>
    <w:p w:rsidR="00CC6E45" w:rsidRDefault="00CC6E45" w:rsidP="00CC6E45"/>
    <w:p w:rsidR="00171796" w:rsidRDefault="00171796" w:rsidP="00AA7325">
      <w:pPr>
        <w:pStyle w:val="ConsNormal"/>
        <w:ind w:firstLine="0"/>
        <w:jc w:val="right"/>
      </w:pPr>
    </w:p>
    <w:sectPr w:rsidR="00171796" w:rsidSect="00B81FA3">
      <w:footerReference w:type="default" r:id="rId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58" w:rsidRDefault="00C60658" w:rsidP="009E5D27">
      <w:r>
        <w:separator/>
      </w:r>
    </w:p>
  </w:endnote>
  <w:endnote w:type="continuationSeparator" w:id="0">
    <w:p w:rsidR="00C60658" w:rsidRDefault="00C60658" w:rsidP="009E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3812579"/>
      <w:docPartObj>
        <w:docPartGallery w:val="Page Numbers (Bottom of Page)"/>
        <w:docPartUnique/>
      </w:docPartObj>
    </w:sdtPr>
    <w:sdtContent>
      <w:p w:rsidR="00C60658" w:rsidRPr="004B7B03" w:rsidRDefault="00332303">
        <w:pPr>
          <w:pStyle w:val="a5"/>
          <w:jc w:val="right"/>
          <w:rPr>
            <w:sz w:val="21"/>
            <w:szCs w:val="21"/>
          </w:rPr>
        </w:pPr>
        <w:r w:rsidRPr="004B7B03">
          <w:rPr>
            <w:sz w:val="21"/>
            <w:szCs w:val="21"/>
          </w:rPr>
          <w:fldChar w:fldCharType="begin"/>
        </w:r>
        <w:r w:rsidR="00C60658" w:rsidRPr="004B7B03">
          <w:rPr>
            <w:sz w:val="21"/>
            <w:szCs w:val="21"/>
          </w:rPr>
          <w:instrText xml:space="preserve"> PAGE   \* MERGEFORMAT </w:instrText>
        </w:r>
        <w:r w:rsidRPr="004B7B03">
          <w:rPr>
            <w:sz w:val="21"/>
            <w:szCs w:val="21"/>
          </w:rPr>
          <w:fldChar w:fldCharType="separate"/>
        </w:r>
        <w:r w:rsidR="00C229D5">
          <w:rPr>
            <w:noProof/>
            <w:sz w:val="21"/>
            <w:szCs w:val="21"/>
          </w:rPr>
          <w:t>2</w:t>
        </w:r>
        <w:r w:rsidRPr="004B7B03">
          <w:rPr>
            <w:sz w:val="21"/>
            <w:szCs w:val="21"/>
          </w:rPr>
          <w:fldChar w:fldCharType="end"/>
        </w:r>
      </w:p>
    </w:sdtContent>
  </w:sdt>
  <w:p w:rsidR="00C60658" w:rsidRPr="004B7B03" w:rsidRDefault="00C60658">
    <w:pPr>
      <w:pStyle w:val="a5"/>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58" w:rsidRDefault="00C60658" w:rsidP="009E5D27">
      <w:r>
        <w:separator/>
      </w:r>
    </w:p>
  </w:footnote>
  <w:footnote w:type="continuationSeparator" w:id="0">
    <w:p w:rsidR="00C60658" w:rsidRDefault="00C60658" w:rsidP="009E5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0203563D"/>
    <w:multiLevelType w:val="multilevel"/>
    <w:tmpl w:val="626E858C"/>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666E6F"/>
    <w:multiLevelType w:val="hybridMultilevel"/>
    <w:tmpl w:val="C3A05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703624"/>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3486E00"/>
    <w:multiLevelType w:val="hybridMultilevel"/>
    <w:tmpl w:val="975885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4315CD4"/>
    <w:multiLevelType w:val="hybridMultilevel"/>
    <w:tmpl w:val="25FA6FF8"/>
    <w:lvl w:ilvl="0" w:tplc="31AC0458">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491751"/>
    <w:multiLevelType w:val="hybridMultilevel"/>
    <w:tmpl w:val="6180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91173"/>
    <w:multiLevelType w:val="hybridMultilevel"/>
    <w:tmpl w:val="553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315F8"/>
    <w:multiLevelType w:val="hybridMultilevel"/>
    <w:tmpl w:val="F33020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83B2308"/>
    <w:multiLevelType w:val="hybridMultilevel"/>
    <w:tmpl w:val="2F48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A618C5"/>
    <w:multiLevelType w:val="hybridMultilevel"/>
    <w:tmpl w:val="FABC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52733"/>
    <w:multiLevelType w:val="hybridMultilevel"/>
    <w:tmpl w:val="0318F1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7537CBD"/>
    <w:multiLevelType w:val="hybridMultilevel"/>
    <w:tmpl w:val="6A9A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25993"/>
    <w:multiLevelType w:val="hybridMultilevel"/>
    <w:tmpl w:val="7390F40E"/>
    <w:lvl w:ilvl="0" w:tplc="524ED4F4">
      <w:start w:val="1"/>
      <w:numFmt w:val="decimal"/>
      <w:lvlText w:val="%1"/>
      <w:lvlJc w:val="left"/>
      <w:pPr>
        <w:tabs>
          <w:tab w:val="num" w:pos="644"/>
        </w:tabs>
        <w:ind w:left="644" w:hanging="360"/>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073BE6"/>
    <w:multiLevelType w:val="hybridMultilevel"/>
    <w:tmpl w:val="4D62340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nsid w:val="5616557F"/>
    <w:multiLevelType w:val="hybridMultilevel"/>
    <w:tmpl w:val="6898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76779"/>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nsid w:val="64CB0104"/>
    <w:multiLevelType w:val="hybridMultilevel"/>
    <w:tmpl w:val="5CFC8F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9B75A19"/>
    <w:multiLevelType w:val="hybridMultilevel"/>
    <w:tmpl w:val="5CC44B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6A1C6FD0"/>
    <w:multiLevelType w:val="hybridMultilevel"/>
    <w:tmpl w:val="47D663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02C63"/>
    <w:multiLevelType w:val="hybridMultilevel"/>
    <w:tmpl w:val="FE7809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A06E6E"/>
    <w:multiLevelType w:val="hybridMultilevel"/>
    <w:tmpl w:val="87F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BD3950"/>
    <w:multiLevelType w:val="hybridMultilevel"/>
    <w:tmpl w:val="D354F1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3A312BF"/>
    <w:multiLevelType w:val="multilevel"/>
    <w:tmpl w:val="7A2EC7AE"/>
    <w:lvl w:ilvl="0">
      <w:start w:val="1"/>
      <w:numFmt w:val="decimal"/>
      <w:lvlText w:val="%1"/>
      <w:lvlJc w:val="left"/>
      <w:pPr>
        <w:ind w:left="567" w:hanging="27"/>
      </w:pPr>
      <w:rPr>
        <w:rFonts w:hint="default"/>
        <w:b/>
        <w:sz w:val="24"/>
        <w:szCs w:val="24"/>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num w:numId="1">
    <w:abstractNumId w:val="17"/>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21"/>
  </w:num>
  <w:num w:numId="5">
    <w:abstractNumId w:val="18"/>
  </w:num>
  <w:num w:numId="6">
    <w:abstractNumId w:val="2"/>
  </w:num>
  <w:num w:numId="7">
    <w:abstractNumId w:val="8"/>
  </w:num>
  <w:num w:numId="8">
    <w:abstractNumId w:val="11"/>
  </w:num>
  <w:num w:numId="9">
    <w:abstractNumId w:val="4"/>
  </w:num>
  <w:num w:numId="10">
    <w:abstractNumId w:val="19"/>
  </w:num>
  <w:num w:numId="11">
    <w:abstractNumId w:val="20"/>
  </w:num>
  <w:num w:numId="12">
    <w:abstractNumId w:val="12"/>
  </w:num>
  <w:num w:numId="13">
    <w:abstractNumId w:val="22"/>
  </w:num>
  <w:num w:numId="14">
    <w:abstractNumId w:val="6"/>
  </w:num>
  <w:num w:numId="15">
    <w:abstractNumId w:val="7"/>
  </w:num>
  <w:num w:numId="16">
    <w:abstractNumId w:val="10"/>
  </w:num>
  <w:num w:numId="17">
    <w:abstractNumId w:val="9"/>
  </w:num>
  <w:num w:numId="18">
    <w:abstractNumId w:val="15"/>
  </w:num>
  <w:num w:numId="19">
    <w:abstractNumId w:val="14"/>
  </w:num>
  <w:num w:numId="20">
    <w:abstractNumId w:val="16"/>
  </w:num>
  <w:num w:numId="21">
    <w:abstractNumId w:val="3"/>
  </w:num>
  <w:num w:numId="22">
    <w:abstractNumId w:val="23"/>
  </w:num>
  <w:num w:numId="23">
    <w:abstractNumId w:val="13"/>
  </w:num>
  <w:num w:numId="24">
    <w:abstractNumId w:val="2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5E0BDB"/>
    <w:rsid w:val="00000713"/>
    <w:rsid w:val="00000869"/>
    <w:rsid w:val="0001189A"/>
    <w:rsid w:val="00013A01"/>
    <w:rsid w:val="00013B2F"/>
    <w:rsid w:val="00014087"/>
    <w:rsid w:val="00023D7C"/>
    <w:rsid w:val="000312B4"/>
    <w:rsid w:val="000354DE"/>
    <w:rsid w:val="00036377"/>
    <w:rsid w:val="00041AEA"/>
    <w:rsid w:val="00043C62"/>
    <w:rsid w:val="000464D3"/>
    <w:rsid w:val="00054FA0"/>
    <w:rsid w:val="0005613A"/>
    <w:rsid w:val="000652F3"/>
    <w:rsid w:val="00067FC1"/>
    <w:rsid w:val="000701D8"/>
    <w:rsid w:val="00070341"/>
    <w:rsid w:val="00075EEE"/>
    <w:rsid w:val="00076A48"/>
    <w:rsid w:val="000866CF"/>
    <w:rsid w:val="00092F25"/>
    <w:rsid w:val="000A3104"/>
    <w:rsid w:val="000A6A73"/>
    <w:rsid w:val="000C003F"/>
    <w:rsid w:val="000C31FB"/>
    <w:rsid w:val="000C3681"/>
    <w:rsid w:val="000D04DC"/>
    <w:rsid w:val="000D2470"/>
    <w:rsid w:val="000D611E"/>
    <w:rsid w:val="000E3A5E"/>
    <w:rsid w:val="000F5497"/>
    <w:rsid w:val="001009E0"/>
    <w:rsid w:val="001027A2"/>
    <w:rsid w:val="001051E8"/>
    <w:rsid w:val="00106674"/>
    <w:rsid w:val="00110FBB"/>
    <w:rsid w:val="00112A4F"/>
    <w:rsid w:val="00114510"/>
    <w:rsid w:val="0012247E"/>
    <w:rsid w:val="0012762C"/>
    <w:rsid w:val="00131912"/>
    <w:rsid w:val="001321CF"/>
    <w:rsid w:val="00140E15"/>
    <w:rsid w:val="00141B91"/>
    <w:rsid w:val="0014795A"/>
    <w:rsid w:val="00152A24"/>
    <w:rsid w:val="00154636"/>
    <w:rsid w:val="00155301"/>
    <w:rsid w:val="00155382"/>
    <w:rsid w:val="00156FFE"/>
    <w:rsid w:val="00157B2D"/>
    <w:rsid w:val="00162881"/>
    <w:rsid w:val="0016291D"/>
    <w:rsid w:val="00164992"/>
    <w:rsid w:val="00171796"/>
    <w:rsid w:val="001724A5"/>
    <w:rsid w:val="001747F0"/>
    <w:rsid w:val="001814F5"/>
    <w:rsid w:val="00187F68"/>
    <w:rsid w:val="001A0357"/>
    <w:rsid w:val="001A1349"/>
    <w:rsid w:val="001A1D4B"/>
    <w:rsid w:val="001A2C99"/>
    <w:rsid w:val="001A5269"/>
    <w:rsid w:val="001A620B"/>
    <w:rsid w:val="001A7D71"/>
    <w:rsid w:val="001B2D3D"/>
    <w:rsid w:val="001B4461"/>
    <w:rsid w:val="001B692A"/>
    <w:rsid w:val="001C0B32"/>
    <w:rsid w:val="001C508F"/>
    <w:rsid w:val="001C655B"/>
    <w:rsid w:val="001D2081"/>
    <w:rsid w:val="001D50DC"/>
    <w:rsid w:val="001D6516"/>
    <w:rsid w:val="001D6B39"/>
    <w:rsid w:val="001D746F"/>
    <w:rsid w:val="001E45AC"/>
    <w:rsid w:val="001E5A12"/>
    <w:rsid w:val="001E5CEA"/>
    <w:rsid w:val="001E7E59"/>
    <w:rsid w:val="001F21A0"/>
    <w:rsid w:val="001F48C8"/>
    <w:rsid w:val="001F5D93"/>
    <w:rsid w:val="002019A0"/>
    <w:rsid w:val="00203B36"/>
    <w:rsid w:val="0020406F"/>
    <w:rsid w:val="0020468E"/>
    <w:rsid w:val="00204A2E"/>
    <w:rsid w:val="0021208D"/>
    <w:rsid w:val="002121C2"/>
    <w:rsid w:val="00213F5E"/>
    <w:rsid w:val="00230036"/>
    <w:rsid w:val="00230564"/>
    <w:rsid w:val="00230F92"/>
    <w:rsid w:val="00232339"/>
    <w:rsid w:val="00232663"/>
    <w:rsid w:val="0024053F"/>
    <w:rsid w:val="00245251"/>
    <w:rsid w:val="00250906"/>
    <w:rsid w:val="00251C09"/>
    <w:rsid w:val="00252CFC"/>
    <w:rsid w:val="002542A6"/>
    <w:rsid w:val="002546C5"/>
    <w:rsid w:val="0025788A"/>
    <w:rsid w:val="00257B6D"/>
    <w:rsid w:val="002600EB"/>
    <w:rsid w:val="002616BC"/>
    <w:rsid w:val="00264E9B"/>
    <w:rsid w:val="00266D0F"/>
    <w:rsid w:val="0028494F"/>
    <w:rsid w:val="002871CE"/>
    <w:rsid w:val="0029618E"/>
    <w:rsid w:val="002A1553"/>
    <w:rsid w:val="002A1BEF"/>
    <w:rsid w:val="002A1C7C"/>
    <w:rsid w:val="002A2D7F"/>
    <w:rsid w:val="002A3A36"/>
    <w:rsid w:val="002A3E3E"/>
    <w:rsid w:val="002A4483"/>
    <w:rsid w:val="002B2086"/>
    <w:rsid w:val="002B60A2"/>
    <w:rsid w:val="002B6A39"/>
    <w:rsid w:val="002C3AF3"/>
    <w:rsid w:val="002C7EE7"/>
    <w:rsid w:val="002D12AA"/>
    <w:rsid w:val="002D7541"/>
    <w:rsid w:val="002E0748"/>
    <w:rsid w:val="002E20B9"/>
    <w:rsid w:val="002E7778"/>
    <w:rsid w:val="002E79C6"/>
    <w:rsid w:val="002F4458"/>
    <w:rsid w:val="002F68BB"/>
    <w:rsid w:val="00300C4F"/>
    <w:rsid w:val="00310169"/>
    <w:rsid w:val="00310BD5"/>
    <w:rsid w:val="00313F28"/>
    <w:rsid w:val="003140D3"/>
    <w:rsid w:val="003160FC"/>
    <w:rsid w:val="0033113E"/>
    <w:rsid w:val="00332303"/>
    <w:rsid w:val="00336C6D"/>
    <w:rsid w:val="0033790C"/>
    <w:rsid w:val="00341AFE"/>
    <w:rsid w:val="00344AAE"/>
    <w:rsid w:val="00344DA6"/>
    <w:rsid w:val="00352CA0"/>
    <w:rsid w:val="00356375"/>
    <w:rsid w:val="00364EB7"/>
    <w:rsid w:val="00367905"/>
    <w:rsid w:val="003679DC"/>
    <w:rsid w:val="003716AC"/>
    <w:rsid w:val="003839B9"/>
    <w:rsid w:val="00383DE4"/>
    <w:rsid w:val="003867A2"/>
    <w:rsid w:val="00386F41"/>
    <w:rsid w:val="00387C27"/>
    <w:rsid w:val="00396FC6"/>
    <w:rsid w:val="00397555"/>
    <w:rsid w:val="003A2F74"/>
    <w:rsid w:val="003A4B0A"/>
    <w:rsid w:val="003A5F94"/>
    <w:rsid w:val="003C0F51"/>
    <w:rsid w:val="003C55D5"/>
    <w:rsid w:val="003C63CE"/>
    <w:rsid w:val="003D1548"/>
    <w:rsid w:val="003D44EE"/>
    <w:rsid w:val="003D636D"/>
    <w:rsid w:val="003D7107"/>
    <w:rsid w:val="003E107E"/>
    <w:rsid w:val="003E6F64"/>
    <w:rsid w:val="003F20EE"/>
    <w:rsid w:val="003F342B"/>
    <w:rsid w:val="003F3F8C"/>
    <w:rsid w:val="003F4521"/>
    <w:rsid w:val="003F7398"/>
    <w:rsid w:val="00405343"/>
    <w:rsid w:val="0041110F"/>
    <w:rsid w:val="00412024"/>
    <w:rsid w:val="00435C39"/>
    <w:rsid w:val="004407C4"/>
    <w:rsid w:val="00440921"/>
    <w:rsid w:val="00440D0C"/>
    <w:rsid w:val="00451C88"/>
    <w:rsid w:val="00452EED"/>
    <w:rsid w:val="004531B4"/>
    <w:rsid w:val="0045501A"/>
    <w:rsid w:val="0045693E"/>
    <w:rsid w:val="0046357D"/>
    <w:rsid w:val="00466905"/>
    <w:rsid w:val="004713EF"/>
    <w:rsid w:val="00475A5D"/>
    <w:rsid w:val="00477327"/>
    <w:rsid w:val="00484439"/>
    <w:rsid w:val="00492644"/>
    <w:rsid w:val="004945DF"/>
    <w:rsid w:val="0049608C"/>
    <w:rsid w:val="004A4751"/>
    <w:rsid w:val="004B19F4"/>
    <w:rsid w:val="004B1F3F"/>
    <w:rsid w:val="004B2B5C"/>
    <w:rsid w:val="004B5FB3"/>
    <w:rsid w:val="004C14F8"/>
    <w:rsid w:val="004C662B"/>
    <w:rsid w:val="004D4B08"/>
    <w:rsid w:val="004E1269"/>
    <w:rsid w:val="004E5515"/>
    <w:rsid w:val="005009A6"/>
    <w:rsid w:val="005011CE"/>
    <w:rsid w:val="00511664"/>
    <w:rsid w:val="00512612"/>
    <w:rsid w:val="0051794E"/>
    <w:rsid w:val="00520307"/>
    <w:rsid w:val="00523E0D"/>
    <w:rsid w:val="005240F6"/>
    <w:rsid w:val="005268AC"/>
    <w:rsid w:val="00531310"/>
    <w:rsid w:val="005315FF"/>
    <w:rsid w:val="00532DA3"/>
    <w:rsid w:val="00537982"/>
    <w:rsid w:val="00540DE4"/>
    <w:rsid w:val="00543CC0"/>
    <w:rsid w:val="00544489"/>
    <w:rsid w:val="005466FA"/>
    <w:rsid w:val="00550C00"/>
    <w:rsid w:val="00552C7A"/>
    <w:rsid w:val="00553A61"/>
    <w:rsid w:val="00557679"/>
    <w:rsid w:val="00563B61"/>
    <w:rsid w:val="0056573B"/>
    <w:rsid w:val="00571F6A"/>
    <w:rsid w:val="005767BB"/>
    <w:rsid w:val="005875AA"/>
    <w:rsid w:val="00587761"/>
    <w:rsid w:val="005977B0"/>
    <w:rsid w:val="005A5B0B"/>
    <w:rsid w:val="005A70E1"/>
    <w:rsid w:val="005B15F5"/>
    <w:rsid w:val="005B20C9"/>
    <w:rsid w:val="005B22EC"/>
    <w:rsid w:val="005B401C"/>
    <w:rsid w:val="005D12CD"/>
    <w:rsid w:val="005D58F5"/>
    <w:rsid w:val="005D664C"/>
    <w:rsid w:val="005E0BDB"/>
    <w:rsid w:val="005E1498"/>
    <w:rsid w:val="005E72F9"/>
    <w:rsid w:val="005F114C"/>
    <w:rsid w:val="005F5AEC"/>
    <w:rsid w:val="006004D9"/>
    <w:rsid w:val="00604D55"/>
    <w:rsid w:val="00616E7F"/>
    <w:rsid w:val="0062346E"/>
    <w:rsid w:val="00625774"/>
    <w:rsid w:val="006270BA"/>
    <w:rsid w:val="006319AB"/>
    <w:rsid w:val="00633FE0"/>
    <w:rsid w:val="0063553A"/>
    <w:rsid w:val="00643E72"/>
    <w:rsid w:val="00644A71"/>
    <w:rsid w:val="00646739"/>
    <w:rsid w:val="00652302"/>
    <w:rsid w:val="00653650"/>
    <w:rsid w:val="00654F09"/>
    <w:rsid w:val="006614A0"/>
    <w:rsid w:val="0066262C"/>
    <w:rsid w:val="0066345D"/>
    <w:rsid w:val="0066423A"/>
    <w:rsid w:val="006652D1"/>
    <w:rsid w:val="006654DE"/>
    <w:rsid w:val="0066608D"/>
    <w:rsid w:val="00676621"/>
    <w:rsid w:val="0068420A"/>
    <w:rsid w:val="0068674E"/>
    <w:rsid w:val="006946E8"/>
    <w:rsid w:val="00694726"/>
    <w:rsid w:val="006964F6"/>
    <w:rsid w:val="006A0ED0"/>
    <w:rsid w:val="006A410A"/>
    <w:rsid w:val="006B3D51"/>
    <w:rsid w:val="006B4E20"/>
    <w:rsid w:val="006B5B1C"/>
    <w:rsid w:val="006B7316"/>
    <w:rsid w:val="006C1C8B"/>
    <w:rsid w:val="006C237A"/>
    <w:rsid w:val="006C4D2D"/>
    <w:rsid w:val="006C5D7E"/>
    <w:rsid w:val="006C7ABB"/>
    <w:rsid w:val="006D406F"/>
    <w:rsid w:val="006D457B"/>
    <w:rsid w:val="006E05C6"/>
    <w:rsid w:val="006E43B1"/>
    <w:rsid w:val="006E51A7"/>
    <w:rsid w:val="006F784F"/>
    <w:rsid w:val="00701004"/>
    <w:rsid w:val="00703205"/>
    <w:rsid w:val="0070380A"/>
    <w:rsid w:val="00704026"/>
    <w:rsid w:val="007061B9"/>
    <w:rsid w:val="00711AC9"/>
    <w:rsid w:val="00717F84"/>
    <w:rsid w:val="00721FF4"/>
    <w:rsid w:val="0072356B"/>
    <w:rsid w:val="00723B76"/>
    <w:rsid w:val="00723C87"/>
    <w:rsid w:val="00727CC1"/>
    <w:rsid w:val="00733085"/>
    <w:rsid w:val="007337B6"/>
    <w:rsid w:val="00733D6E"/>
    <w:rsid w:val="0074431D"/>
    <w:rsid w:val="00750A3A"/>
    <w:rsid w:val="00752FA5"/>
    <w:rsid w:val="00753A56"/>
    <w:rsid w:val="00757F41"/>
    <w:rsid w:val="00760793"/>
    <w:rsid w:val="00761D74"/>
    <w:rsid w:val="00774D30"/>
    <w:rsid w:val="00774EC9"/>
    <w:rsid w:val="007801B7"/>
    <w:rsid w:val="007846F3"/>
    <w:rsid w:val="00785319"/>
    <w:rsid w:val="00785BDC"/>
    <w:rsid w:val="00786ADD"/>
    <w:rsid w:val="00791FDE"/>
    <w:rsid w:val="007929BC"/>
    <w:rsid w:val="00793A17"/>
    <w:rsid w:val="00794744"/>
    <w:rsid w:val="00796C7C"/>
    <w:rsid w:val="007971FA"/>
    <w:rsid w:val="007A302A"/>
    <w:rsid w:val="007A41ED"/>
    <w:rsid w:val="007A5EA3"/>
    <w:rsid w:val="007C14E0"/>
    <w:rsid w:val="007C26C3"/>
    <w:rsid w:val="007C675A"/>
    <w:rsid w:val="007C698F"/>
    <w:rsid w:val="007C6B35"/>
    <w:rsid w:val="007D2D33"/>
    <w:rsid w:val="007D4132"/>
    <w:rsid w:val="007D42F1"/>
    <w:rsid w:val="007D5B88"/>
    <w:rsid w:val="007E67BC"/>
    <w:rsid w:val="007F184B"/>
    <w:rsid w:val="007F7E25"/>
    <w:rsid w:val="00800FFC"/>
    <w:rsid w:val="008031DB"/>
    <w:rsid w:val="00804033"/>
    <w:rsid w:val="00806108"/>
    <w:rsid w:val="00816C49"/>
    <w:rsid w:val="008170C3"/>
    <w:rsid w:val="0082144B"/>
    <w:rsid w:val="00823C99"/>
    <w:rsid w:val="00823E26"/>
    <w:rsid w:val="0082570A"/>
    <w:rsid w:val="008321CD"/>
    <w:rsid w:val="00836088"/>
    <w:rsid w:val="00856A47"/>
    <w:rsid w:val="00861C85"/>
    <w:rsid w:val="00865314"/>
    <w:rsid w:val="00865D99"/>
    <w:rsid w:val="00871937"/>
    <w:rsid w:val="00875919"/>
    <w:rsid w:val="008778F8"/>
    <w:rsid w:val="008820CF"/>
    <w:rsid w:val="00885584"/>
    <w:rsid w:val="008932DE"/>
    <w:rsid w:val="008959E0"/>
    <w:rsid w:val="00897A2B"/>
    <w:rsid w:val="008A080D"/>
    <w:rsid w:val="008A6138"/>
    <w:rsid w:val="008A6FC8"/>
    <w:rsid w:val="008B0FC1"/>
    <w:rsid w:val="008C6735"/>
    <w:rsid w:val="008D0846"/>
    <w:rsid w:val="008D2DBC"/>
    <w:rsid w:val="008D7E4D"/>
    <w:rsid w:val="008E00FC"/>
    <w:rsid w:val="008E2B07"/>
    <w:rsid w:val="008E2B63"/>
    <w:rsid w:val="008F0B9C"/>
    <w:rsid w:val="008F1E81"/>
    <w:rsid w:val="008F33A3"/>
    <w:rsid w:val="008F7383"/>
    <w:rsid w:val="00907444"/>
    <w:rsid w:val="00910A64"/>
    <w:rsid w:val="00914E8F"/>
    <w:rsid w:val="00923EA2"/>
    <w:rsid w:val="00924C02"/>
    <w:rsid w:val="00930923"/>
    <w:rsid w:val="00933831"/>
    <w:rsid w:val="0093478B"/>
    <w:rsid w:val="00934CF6"/>
    <w:rsid w:val="00935AA9"/>
    <w:rsid w:val="00940F74"/>
    <w:rsid w:val="0094289C"/>
    <w:rsid w:val="0094321F"/>
    <w:rsid w:val="00951848"/>
    <w:rsid w:val="0095783E"/>
    <w:rsid w:val="009624F2"/>
    <w:rsid w:val="00962C0A"/>
    <w:rsid w:val="00963B7C"/>
    <w:rsid w:val="0096482E"/>
    <w:rsid w:val="0097023C"/>
    <w:rsid w:val="009729D1"/>
    <w:rsid w:val="00973E2D"/>
    <w:rsid w:val="00975A7D"/>
    <w:rsid w:val="00986FB7"/>
    <w:rsid w:val="0099742D"/>
    <w:rsid w:val="009A151C"/>
    <w:rsid w:val="009A33B3"/>
    <w:rsid w:val="009B34C4"/>
    <w:rsid w:val="009B4124"/>
    <w:rsid w:val="009B5FAF"/>
    <w:rsid w:val="009B67FD"/>
    <w:rsid w:val="009B6AD6"/>
    <w:rsid w:val="009B6F45"/>
    <w:rsid w:val="009C0452"/>
    <w:rsid w:val="009C46E9"/>
    <w:rsid w:val="009C56B6"/>
    <w:rsid w:val="009C6D25"/>
    <w:rsid w:val="009D0B46"/>
    <w:rsid w:val="009D0C89"/>
    <w:rsid w:val="009D2295"/>
    <w:rsid w:val="009D26E8"/>
    <w:rsid w:val="009D6926"/>
    <w:rsid w:val="009D73EA"/>
    <w:rsid w:val="009E5D27"/>
    <w:rsid w:val="009E73E5"/>
    <w:rsid w:val="009F6EAD"/>
    <w:rsid w:val="00A00DF5"/>
    <w:rsid w:val="00A04617"/>
    <w:rsid w:val="00A06D25"/>
    <w:rsid w:val="00A162F7"/>
    <w:rsid w:val="00A24B0D"/>
    <w:rsid w:val="00A24FB3"/>
    <w:rsid w:val="00A27883"/>
    <w:rsid w:val="00A318BD"/>
    <w:rsid w:val="00A34006"/>
    <w:rsid w:val="00A50D2D"/>
    <w:rsid w:val="00A51E24"/>
    <w:rsid w:val="00A645F3"/>
    <w:rsid w:val="00A64A0B"/>
    <w:rsid w:val="00A65787"/>
    <w:rsid w:val="00A65E34"/>
    <w:rsid w:val="00A66C39"/>
    <w:rsid w:val="00A66D0C"/>
    <w:rsid w:val="00A7022B"/>
    <w:rsid w:val="00A70652"/>
    <w:rsid w:val="00A768B1"/>
    <w:rsid w:val="00A77A50"/>
    <w:rsid w:val="00A80C24"/>
    <w:rsid w:val="00A81B12"/>
    <w:rsid w:val="00A920C2"/>
    <w:rsid w:val="00A92BEC"/>
    <w:rsid w:val="00A94AC3"/>
    <w:rsid w:val="00A96B9E"/>
    <w:rsid w:val="00AA2155"/>
    <w:rsid w:val="00AA2D51"/>
    <w:rsid w:val="00AA3B8F"/>
    <w:rsid w:val="00AA3BF0"/>
    <w:rsid w:val="00AA5193"/>
    <w:rsid w:val="00AA63EF"/>
    <w:rsid w:val="00AA7325"/>
    <w:rsid w:val="00AB0F6D"/>
    <w:rsid w:val="00AB3FE3"/>
    <w:rsid w:val="00AB55A5"/>
    <w:rsid w:val="00AB7B62"/>
    <w:rsid w:val="00AC3C10"/>
    <w:rsid w:val="00AD6C46"/>
    <w:rsid w:val="00AE7C18"/>
    <w:rsid w:val="00AF113B"/>
    <w:rsid w:val="00AF2032"/>
    <w:rsid w:val="00AF66AB"/>
    <w:rsid w:val="00B01548"/>
    <w:rsid w:val="00B04344"/>
    <w:rsid w:val="00B059D9"/>
    <w:rsid w:val="00B076C5"/>
    <w:rsid w:val="00B1214B"/>
    <w:rsid w:val="00B13376"/>
    <w:rsid w:val="00B33A47"/>
    <w:rsid w:val="00B34F4D"/>
    <w:rsid w:val="00B350AB"/>
    <w:rsid w:val="00B41E3E"/>
    <w:rsid w:val="00B44FCF"/>
    <w:rsid w:val="00B475AA"/>
    <w:rsid w:val="00B476C5"/>
    <w:rsid w:val="00B47B79"/>
    <w:rsid w:val="00B64E71"/>
    <w:rsid w:val="00B6677E"/>
    <w:rsid w:val="00B74904"/>
    <w:rsid w:val="00B768BE"/>
    <w:rsid w:val="00B769D4"/>
    <w:rsid w:val="00B76DC5"/>
    <w:rsid w:val="00B81FA3"/>
    <w:rsid w:val="00B83D85"/>
    <w:rsid w:val="00B84F71"/>
    <w:rsid w:val="00B854A9"/>
    <w:rsid w:val="00B87C7D"/>
    <w:rsid w:val="00B87DA2"/>
    <w:rsid w:val="00B91F8F"/>
    <w:rsid w:val="00B97018"/>
    <w:rsid w:val="00BA31CA"/>
    <w:rsid w:val="00BA4E82"/>
    <w:rsid w:val="00BA5B4C"/>
    <w:rsid w:val="00BB162C"/>
    <w:rsid w:val="00BB2F5E"/>
    <w:rsid w:val="00BB482B"/>
    <w:rsid w:val="00BB5260"/>
    <w:rsid w:val="00BC3EC3"/>
    <w:rsid w:val="00BD10E0"/>
    <w:rsid w:val="00BD6ACE"/>
    <w:rsid w:val="00BE57D6"/>
    <w:rsid w:val="00BE6A3B"/>
    <w:rsid w:val="00BF1086"/>
    <w:rsid w:val="00BF2A5C"/>
    <w:rsid w:val="00BF2C7C"/>
    <w:rsid w:val="00BF2FE4"/>
    <w:rsid w:val="00BF4BC7"/>
    <w:rsid w:val="00C1182D"/>
    <w:rsid w:val="00C11A7E"/>
    <w:rsid w:val="00C12969"/>
    <w:rsid w:val="00C12CAD"/>
    <w:rsid w:val="00C2216E"/>
    <w:rsid w:val="00C229D5"/>
    <w:rsid w:val="00C2396B"/>
    <w:rsid w:val="00C2532D"/>
    <w:rsid w:val="00C27A81"/>
    <w:rsid w:val="00C34268"/>
    <w:rsid w:val="00C437D9"/>
    <w:rsid w:val="00C4484C"/>
    <w:rsid w:val="00C44D8F"/>
    <w:rsid w:val="00C531DE"/>
    <w:rsid w:val="00C556B8"/>
    <w:rsid w:val="00C570DB"/>
    <w:rsid w:val="00C60658"/>
    <w:rsid w:val="00C60846"/>
    <w:rsid w:val="00C60D59"/>
    <w:rsid w:val="00C61898"/>
    <w:rsid w:val="00C72639"/>
    <w:rsid w:val="00C72641"/>
    <w:rsid w:val="00C77983"/>
    <w:rsid w:val="00C825CB"/>
    <w:rsid w:val="00C8754D"/>
    <w:rsid w:val="00C917B9"/>
    <w:rsid w:val="00CA212A"/>
    <w:rsid w:val="00CB1D3E"/>
    <w:rsid w:val="00CB5966"/>
    <w:rsid w:val="00CC005E"/>
    <w:rsid w:val="00CC05F2"/>
    <w:rsid w:val="00CC3C9A"/>
    <w:rsid w:val="00CC5D72"/>
    <w:rsid w:val="00CC6E45"/>
    <w:rsid w:val="00CD4174"/>
    <w:rsid w:val="00CD6771"/>
    <w:rsid w:val="00CE1AD4"/>
    <w:rsid w:val="00CE4CFF"/>
    <w:rsid w:val="00CE55D7"/>
    <w:rsid w:val="00CE7635"/>
    <w:rsid w:val="00CF4074"/>
    <w:rsid w:val="00CF42F7"/>
    <w:rsid w:val="00D00F59"/>
    <w:rsid w:val="00D06F23"/>
    <w:rsid w:val="00D11F3E"/>
    <w:rsid w:val="00D132BE"/>
    <w:rsid w:val="00D157A9"/>
    <w:rsid w:val="00D204C3"/>
    <w:rsid w:val="00D20F95"/>
    <w:rsid w:val="00D21362"/>
    <w:rsid w:val="00D22C2A"/>
    <w:rsid w:val="00D3432A"/>
    <w:rsid w:val="00D350D4"/>
    <w:rsid w:val="00D365E3"/>
    <w:rsid w:val="00D45532"/>
    <w:rsid w:val="00D53290"/>
    <w:rsid w:val="00D5701E"/>
    <w:rsid w:val="00D607DC"/>
    <w:rsid w:val="00D65002"/>
    <w:rsid w:val="00D87BE7"/>
    <w:rsid w:val="00D91402"/>
    <w:rsid w:val="00DA0943"/>
    <w:rsid w:val="00DA415B"/>
    <w:rsid w:val="00DB0948"/>
    <w:rsid w:val="00DB13D1"/>
    <w:rsid w:val="00DB645F"/>
    <w:rsid w:val="00DC12D5"/>
    <w:rsid w:val="00DC27F1"/>
    <w:rsid w:val="00DC4C21"/>
    <w:rsid w:val="00DC5294"/>
    <w:rsid w:val="00DC6F8B"/>
    <w:rsid w:val="00DC7293"/>
    <w:rsid w:val="00DC787D"/>
    <w:rsid w:val="00DC7D2C"/>
    <w:rsid w:val="00DD1E2F"/>
    <w:rsid w:val="00DD288E"/>
    <w:rsid w:val="00DD38F4"/>
    <w:rsid w:val="00DD5CA8"/>
    <w:rsid w:val="00DE1B9E"/>
    <w:rsid w:val="00DE483C"/>
    <w:rsid w:val="00DF36ED"/>
    <w:rsid w:val="00DF7A3C"/>
    <w:rsid w:val="00E01188"/>
    <w:rsid w:val="00E05483"/>
    <w:rsid w:val="00E14846"/>
    <w:rsid w:val="00E15086"/>
    <w:rsid w:val="00E27209"/>
    <w:rsid w:val="00E3731C"/>
    <w:rsid w:val="00E40A56"/>
    <w:rsid w:val="00E41330"/>
    <w:rsid w:val="00E441D1"/>
    <w:rsid w:val="00E53C03"/>
    <w:rsid w:val="00E54952"/>
    <w:rsid w:val="00E56F10"/>
    <w:rsid w:val="00E64211"/>
    <w:rsid w:val="00E642AD"/>
    <w:rsid w:val="00E664A4"/>
    <w:rsid w:val="00E67144"/>
    <w:rsid w:val="00E70176"/>
    <w:rsid w:val="00E74E72"/>
    <w:rsid w:val="00E7599F"/>
    <w:rsid w:val="00E96C87"/>
    <w:rsid w:val="00EA35C0"/>
    <w:rsid w:val="00EA73B0"/>
    <w:rsid w:val="00EA7F46"/>
    <w:rsid w:val="00EB0519"/>
    <w:rsid w:val="00EB317B"/>
    <w:rsid w:val="00EB4AFF"/>
    <w:rsid w:val="00EC3CE1"/>
    <w:rsid w:val="00EC5D6C"/>
    <w:rsid w:val="00EC62DA"/>
    <w:rsid w:val="00EE0198"/>
    <w:rsid w:val="00EE14BB"/>
    <w:rsid w:val="00EE1DFD"/>
    <w:rsid w:val="00EE57FA"/>
    <w:rsid w:val="00EF098F"/>
    <w:rsid w:val="00EF3738"/>
    <w:rsid w:val="00EF5356"/>
    <w:rsid w:val="00EF795C"/>
    <w:rsid w:val="00F02670"/>
    <w:rsid w:val="00F04952"/>
    <w:rsid w:val="00F058EC"/>
    <w:rsid w:val="00F12482"/>
    <w:rsid w:val="00F16738"/>
    <w:rsid w:val="00F208B3"/>
    <w:rsid w:val="00F24A04"/>
    <w:rsid w:val="00F36F4A"/>
    <w:rsid w:val="00F3750A"/>
    <w:rsid w:val="00F467B7"/>
    <w:rsid w:val="00F529DA"/>
    <w:rsid w:val="00F55357"/>
    <w:rsid w:val="00F67527"/>
    <w:rsid w:val="00F7617A"/>
    <w:rsid w:val="00F763EF"/>
    <w:rsid w:val="00F7654F"/>
    <w:rsid w:val="00F76CD4"/>
    <w:rsid w:val="00F800C5"/>
    <w:rsid w:val="00F8178C"/>
    <w:rsid w:val="00F81B61"/>
    <w:rsid w:val="00F82C60"/>
    <w:rsid w:val="00F917DB"/>
    <w:rsid w:val="00F91D67"/>
    <w:rsid w:val="00F9481D"/>
    <w:rsid w:val="00F94EB7"/>
    <w:rsid w:val="00F96C46"/>
    <w:rsid w:val="00FA1DC8"/>
    <w:rsid w:val="00FA2D36"/>
    <w:rsid w:val="00FA7428"/>
    <w:rsid w:val="00FB0959"/>
    <w:rsid w:val="00FB1543"/>
    <w:rsid w:val="00FB2A55"/>
    <w:rsid w:val="00FC0FA2"/>
    <w:rsid w:val="00FC2573"/>
    <w:rsid w:val="00FC5BCF"/>
    <w:rsid w:val="00FC790B"/>
    <w:rsid w:val="00FC7F00"/>
    <w:rsid w:val="00FD437E"/>
    <w:rsid w:val="00FE2E0B"/>
    <w:rsid w:val="00FE36CC"/>
    <w:rsid w:val="00FE53C2"/>
    <w:rsid w:val="00FE759A"/>
    <w:rsid w:val="00FF0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D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E0B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0BDB"/>
    <w:rPr>
      <w:rFonts w:ascii="Times New Roman" w:eastAsia="Times New Roman" w:hAnsi="Times New Roman" w:cs="Times New Roman"/>
      <w:b/>
      <w:bCs/>
      <w:sz w:val="27"/>
      <w:szCs w:val="27"/>
      <w:lang w:eastAsia="ru-RU"/>
    </w:rPr>
  </w:style>
  <w:style w:type="paragraph" w:styleId="a3">
    <w:name w:val="Title"/>
    <w:basedOn w:val="a"/>
    <w:link w:val="a4"/>
    <w:qFormat/>
    <w:rsid w:val="005E0BD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5E0BDB"/>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5E0BDB"/>
    <w:pPr>
      <w:tabs>
        <w:tab w:val="center" w:pos="4677"/>
        <w:tab w:val="right" w:pos="9355"/>
      </w:tabs>
    </w:pPr>
  </w:style>
  <w:style w:type="character" w:customStyle="1" w:styleId="a6">
    <w:name w:val="Нижний колонтитул Знак"/>
    <w:basedOn w:val="a0"/>
    <w:link w:val="a5"/>
    <w:uiPriority w:val="99"/>
    <w:rsid w:val="005E0BDB"/>
    <w:rPr>
      <w:rFonts w:ascii="Times New Roman" w:eastAsia="Times New Roman" w:hAnsi="Times New Roman" w:cs="Times New Roman"/>
      <w:sz w:val="24"/>
      <w:szCs w:val="24"/>
      <w:lang w:eastAsia="ru-RU"/>
    </w:rPr>
  </w:style>
  <w:style w:type="character" w:styleId="a7">
    <w:name w:val="Hyperlink"/>
    <w:basedOn w:val="a0"/>
    <w:uiPriority w:val="99"/>
    <w:rsid w:val="005E0BDB"/>
    <w:rPr>
      <w:color w:val="0000FF"/>
      <w:u w:val="single"/>
    </w:rPr>
  </w:style>
  <w:style w:type="paragraph" w:styleId="a8">
    <w:name w:val="Body Text Indent"/>
    <w:basedOn w:val="a"/>
    <w:link w:val="a9"/>
    <w:rsid w:val="005E0BDB"/>
    <w:pPr>
      <w:ind w:firstLine="708"/>
    </w:pPr>
  </w:style>
  <w:style w:type="character" w:customStyle="1" w:styleId="a9">
    <w:name w:val="Основной текст с отступом Знак"/>
    <w:basedOn w:val="a0"/>
    <w:link w:val="a8"/>
    <w:rsid w:val="005E0BDB"/>
    <w:rPr>
      <w:rFonts w:ascii="Times New Roman" w:eastAsia="Times New Roman" w:hAnsi="Times New Roman" w:cs="Times New Roman"/>
      <w:sz w:val="24"/>
      <w:szCs w:val="24"/>
      <w:lang w:eastAsia="ru-RU"/>
    </w:rPr>
  </w:style>
  <w:style w:type="paragraph" w:customStyle="1" w:styleId="ConsPlusNormal">
    <w:name w:val="ConsPlusNormal"/>
    <w:rsid w:val="005E0B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E0BDB"/>
    <w:pPr>
      <w:ind w:left="360"/>
      <w:jc w:val="both"/>
    </w:pPr>
    <w:rPr>
      <w:sz w:val="28"/>
      <w:szCs w:val="20"/>
    </w:rPr>
  </w:style>
  <w:style w:type="paragraph" w:styleId="2">
    <w:name w:val="Body Text 2"/>
    <w:basedOn w:val="a"/>
    <w:link w:val="20"/>
    <w:rsid w:val="005E0BDB"/>
    <w:pPr>
      <w:spacing w:after="120" w:line="480" w:lineRule="auto"/>
    </w:pPr>
  </w:style>
  <w:style w:type="character" w:customStyle="1" w:styleId="20">
    <w:name w:val="Основной текст 2 Знак"/>
    <w:basedOn w:val="a0"/>
    <w:link w:val="2"/>
    <w:rsid w:val="005E0BDB"/>
    <w:rPr>
      <w:rFonts w:ascii="Times New Roman" w:eastAsia="Times New Roman" w:hAnsi="Times New Roman" w:cs="Times New Roman"/>
      <w:sz w:val="24"/>
      <w:szCs w:val="24"/>
      <w:lang w:eastAsia="ru-RU"/>
    </w:rPr>
  </w:style>
  <w:style w:type="paragraph" w:customStyle="1" w:styleId="ConsNormal">
    <w:name w:val="ConsNormal"/>
    <w:link w:val="ConsNormal0"/>
    <w:rsid w:val="005E0BD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5E0BDB"/>
    <w:rPr>
      <w:rFonts w:ascii="Consultant" w:eastAsia="Times New Roman" w:hAnsi="Consultant" w:cs="Times New Roman"/>
      <w:sz w:val="20"/>
      <w:szCs w:val="20"/>
      <w:lang w:eastAsia="ru-RU"/>
    </w:rPr>
  </w:style>
  <w:style w:type="paragraph" w:styleId="22">
    <w:name w:val="Body Text Indent 2"/>
    <w:aliases w:val="Знак"/>
    <w:basedOn w:val="a"/>
    <w:link w:val="23"/>
    <w:unhideWhenUsed/>
    <w:rsid w:val="005E0BDB"/>
    <w:pPr>
      <w:spacing w:after="120" w:line="480" w:lineRule="auto"/>
      <w:ind w:left="283"/>
    </w:pPr>
  </w:style>
  <w:style w:type="character" w:customStyle="1" w:styleId="23">
    <w:name w:val="Основной текст с отступом 2 Знак"/>
    <w:aliases w:val="Знак Знак"/>
    <w:basedOn w:val="a0"/>
    <w:link w:val="22"/>
    <w:rsid w:val="005E0BDB"/>
    <w:rPr>
      <w:rFonts w:ascii="Times New Roman" w:eastAsia="Times New Roman" w:hAnsi="Times New Roman" w:cs="Times New Roman"/>
      <w:sz w:val="24"/>
      <w:szCs w:val="24"/>
      <w:lang w:eastAsia="ru-RU"/>
    </w:rPr>
  </w:style>
  <w:style w:type="paragraph" w:styleId="aa">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b"/>
    <w:rsid w:val="005E0BDB"/>
    <w:pPr>
      <w:spacing w:after="120"/>
    </w:pPr>
  </w:style>
  <w:style w:type="character" w:customStyle="1" w:styleId="ab">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a"/>
    <w:rsid w:val="005E0BDB"/>
    <w:rPr>
      <w:rFonts w:ascii="Times New Roman" w:eastAsia="Times New Roman" w:hAnsi="Times New Roman" w:cs="Times New Roman"/>
      <w:sz w:val="24"/>
      <w:szCs w:val="24"/>
      <w:lang w:eastAsia="ru-RU"/>
    </w:rPr>
  </w:style>
  <w:style w:type="paragraph" w:customStyle="1" w:styleId="Normal1">
    <w:name w:val="Normal1"/>
    <w:rsid w:val="005E0BDB"/>
    <w:pPr>
      <w:spacing w:after="0" w:line="240" w:lineRule="auto"/>
    </w:pPr>
    <w:rPr>
      <w:rFonts w:ascii="Brooklyn" w:eastAsia="Calibri" w:hAnsi="Brooklyn" w:cs="Times New Roman"/>
      <w:sz w:val="20"/>
      <w:szCs w:val="20"/>
      <w:lang w:eastAsia="ru-RU"/>
    </w:rPr>
  </w:style>
  <w:style w:type="paragraph" w:customStyle="1" w:styleId="230">
    <w:name w:val="Основной текст 23"/>
    <w:basedOn w:val="a"/>
    <w:rsid w:val="005E0BDB"/>
    <w:pPr>
      <w:ind w:left="360"/>
      <w:jc w:val="both"/>
    </w:pPr>
    <w:rPr>
      <w:sz w:val="28"/>
      <w:szCs w:val="20"/>
    </w:rPr>
  </w:style>
  <w:style w:type="paragraph" w:customStyle="1" w:styleId="24">
    <w:name w:val="Основной текст 24"/>
    <w:basedOn w:val="a"/>
    <w:rsid w:val="005E0BDB"/>
    <w:pPr>
      <w:ind w:left="360"/>
      <w:jc w:val="both"/>
    </w:pPr>
    <w:rPr>
      <w:sz w:val="28"/>
      <w:szCs w:val="20"/>
    </w:rPr>
  </w:style>
  <w:style w:type="paragraph" w:styleId="ac">
    <w:name w:val="List Paragraph"/>
    <w:basedOn w:val="a"/>
    <w:uiPriority w:val="34"/>
    <w:qFormat/>
    <w:rsid w:val="005E0BDB"/>
    <w:pPr>
      <w:ind w:left="720"/>
      <w:contextualSpacing/>
    </w:pPr>
  </w:style>
  <w:style w:type="paragraph" w:styleId="ad">
    <w:name w:val="Normal (Web)"/>
    <w:basedOn w:val="a"/>
    <w:uiPriority w:val="99"/>
    <w:semiHidden/>
    <w:unhideWhenUsed/>
    <w:rsid w:val="005E0BDB"/>
    <w:pPr>
      <w:spacing w:before="100" w:beforeAutospacing="1" w:after="100" w:afterAutospacing="1"/>
    </w:pPr>
  </w:style>
  <w:style w:type="paragraph" w:customStyle="1" w:styleId="220">
    <w:name w:val="Основной текст 22"/>
    <w:basedOn w:val="a"/>
    <w:rsid w:val="0056573B"/>
    <w:pPr>
      <w:ind w:left="360"/>
      <w:jc w:val="both"/>
    </w:pPr>
    <w:rPr>
      <w:sz w:val="28"/>
      <w:szCs w:val="20"/>
    </w:rPr>
  </w:style>
  <w:style w:type="paragraph" w:customStyle="1" w:styleId="Heading">
    <w:name w:val="Heading"/>
    <w:rsid w:val="00A70652"/>
    <w:pPr>
      <w:autoSpaceDE w:val="0"/>
      <w:autoSpaceDN w:val="0"/>
      <w:adjustRightInd w:val="0"/>
      <w:spacing w:after="0" w:line="240" w:lineRule="auto"/>
    </w:pPr>
    <w:rPr>
      <w:rFonts w:ascii="Arial" w:eastAsia="Times New Roman" w:hAnsi="Arial" w:cs="Arial"/>
      <w:b/>
      <w:bCs/>
      <w:lang w:eastAsia="ru-RU"/>
    </w:rPr>
  </w:style>
  <w:style w:type="paragraph" w:styleId="31">
    <w:name w:val="Body Text 3"/>
    <w:basedOn w:val="a"/>
    <w:link w:val="32"/>
    <w:rsid w:val="00E64211"/>
    <w:pPr>
      <w:spacing w:after="120"/>
    </w:pPr>
    <w:rPr>
      <w:sz w:val="16"/>
      <w:szCs w:val="16"/>
    </w:rPr>
  </w:style>
  <w:style w:type="character" w:customStyle="1" w:styleId="32">
    <w:name w:val="Основной текст 3 Знак"/>
    <w:basedOn w:val="a0"/>
    <w:link w:val="31"/>
    <w:rsid w:val="00E64211"/>
    <w:rPr>
      <w:rFonts w:ascii="Times New Roman" w:eastAsia="Times New Roman" w:hAnsi="Times New Roman" w:cs="Times New Roman"/>
      <w:sz w:val="16"/>
      <w:szCs w:val="16"/>
      <w:lang w:eastAsia="ru-RU"/>
    </w:rPr>
  </w:style>
  <w:style w:type="paragraph" w:customStyle="1" w:styleId="25">
    <w:name w:val="Обычный2"/>
    <w:uiPriority w:val="99"/>
    <w:rsid w:val="00E64211"/>
    <w:pPr>
      <w:spacing w:after="0" w:line="240" w:lineRule="auto"/>
    </w:pPr>
    <w:rPr>
      <w:rFonts w:ascii="Brooklyn" w:eastAsia="Times New Roman" w:hAnsi="Brooklyn" w:cs="Times New Roman"/>
      <w:sz w:val="20"/>
      <w:szCs w:val="20"/>
      <w:lang w:eastAsia="ru-RU"/>
    </w:rPr>
  </w:style>
  <w:style w:type="paragraph" w:customStyle="1" w:styleId="Default">
    <w:name w:val="Default"/>
    <w:rsid w:val="009B412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e">
    <w:name w:val="Table Grid"/>
    <w:basedOn w:val="a1"/>
    <w:uiPriority w:val="59"/>
    <w:rsid w:val="00065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rsid w:val="00CC6E45"/>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rsid w:val="00744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consultantplus://offline/ref=D8AC6C05FC086617D3C7015278AD4744AB1A02C065790981353AD16113C3D02618924B0E40BD4CD0NEs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AC6C05FC086617D3C7015278AD4744AB1A02C065790981353AD16113C3D02618924B0E40BD4CD0NEs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C6C05FC086617D3C7015278AD4744AB1A02C065790981353AD16113C3D02618924B0E40BD4CD0NE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9C6B1-48DE-4D53-AF5A-20C3EF9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14</Pages>
  <Words>7511</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720</cp:revision>
  <cp:lastPrinted>2017-04-12T05:50:00Z</cp:lastPrinted>
  <dcterms:created xsi:type="dcterms:W3CDTF">2015-01-30T02:59:00Z</dcterms:created>
  <dcterms:modified xsi:type="dcterms:W3CDTF">2017-04-14T03:42:00Z</dcterms:modified>
</cp:coreProperties>
</file>